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Hire a Beaver (Employers)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8" w:name="Xc0b3870661d4e3b88daf87f4197b025081af83d"/>
    <w:p>
      <w:pPr>
        <w:pStyle w:val="Heading2"/>
      </w:pPr>
      <w:r>
        <w:t xml:space="preserve">Connecting You With the Best and the Brightest</w:t>
      </w:r>
    </w:p>
    <w:p>
      <w:pPr>
        <w:pStyle w:val="FirstParagraph"/>
      </w:pPr>
      <w:r>
        <w:t xml:space="preserve">Partnering with BSU Career Advancement for your college engagement and recruitment needs gives you access to one of northern Minnesota’s largest and most well-prepared talent pools.</w:t>
      </w:r>
    </w:p>
    <w:p>
      <w:r>
        <w:drawing>
          <wp:inline>
            <wp:extent cx="3657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https://www.bemidjistate.edu/services/career/wp-content/uploads/sites/97/2022/02/16PresidentsBfast_0013_Kaylee-570x380.jpg</w:t>
      </w:r>
    </w:p>
    <w:p>
      <w:r>
        <w:t>IMAGEPLACEHOLDER0001</w:t>
      </w:r>
    </w:p>
    <w:p>
      <w:pPr>
        <w:pStyle w:val="BodyText"/>
      </w:pPr>
      <w:r>
        <w:t xml:space="preserve">Minnesota State Rep. John Persell answers questions in a meeting with Political Science students.</w:t>
      </w:r>
    </w:p>
    <w:p>
      <w:r>
        <w:drawing>
          <wp:inline>
            <wp:extent cx="3657600" cy="2438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0002]] Image reference -- not directly editable; the original page reference is preserved automatically. Source: https://www.bemidjistate.edu/services/career/wp-content/uploads/sites/97/2022/02/Career_Services_0049-570x380.jpg</w:t>
      </w:r>
    </w:p>
    <w:p>
      <w:r>
        <w:t>IMAGEPLACEHOLDER0003IMAGEPLACEHOLDER0004IMAGEPLACEHOLDER0005</w:t>
      </w:r>
    </w:p>
    <w:bookmarkStart w:id="17" w:name="connect-with-bsu-talent"/>
    <w:p>
      <w:pPr>
        <w:pStyle w:val="Heading3"/>
      </w:pPr>
      <w:r>
        <w:t xml:space="preserve">Connect with BSU talent</w:t>
      </w:r>
    </w:p>
    <w:p>
      <w:pPr>
        <w:pStyle w:val="FirstParagraph"/>
      </w:pPr>
      <w:r>
        <w:t xml:space="preserve">Partner with BSU Career Advancement for your college engagement and recruiting needs.</w:t>
      </w:r>
    </w:p>
    <w:p>
      <w:pPr>
        <w:numPr>
          <w:ilvl w:val="0"/>
          <w:numId w:val="1001"/>
        </w:numPr>
      </w:pPr>
      <w:r>
        <w:t xml:space="preserve">Using our career services platform,</w:t>
      </w:r>
      <w:r>
        <w:t xml:space="preserve"> </w:t>
      </w:r>
      <w:hyperlink r:id="rId9">
        <w:r>
          <w:rPr>
            <w:rStyle w:val="Hyperlink"/>
          </w:rPr>
          <w:t xml:space="preserve">Handshake</w:t>
        </w:r>
      </w:hyperlink>
      <w:r>
        <w:t xml:space="preserve">, employers can register for events and expos, advertise company events, post internship and job opportunities, and more!</w:t>
      </w:r>
    </w:p>
    <w:p>
      <w:pPr>
        <w:pStyle w:val="Heading4"/>
        <w:numPr>
          <w:ilvl w:val="0"/>
          <w:numId w:val="1001"/>
        </w:numPr>
      </w:pPr>
      <w:bookmarkStart w:id="10" w:name="attend-our-career-fair"/>
      <w:r>
        <w:t xml:space="preserve">Attend our Career Fair</w:t>
      </w:r>
      <w:bookmarkEnd w:id="10"/>
    </w:p>
    <w:p>
      <w:pPr>
        <w:numPr>
          <w:ilvl w:val="0"/>
          <w:numId w:val="1000"/>
        </w:numPr>
      </w:pPr>
      <w:r>
        <w:t xml:space="preserve">Hosted in late-winter/early-spring, BSU’s Career Fair provides employers seeking to hire students for full-time jobs, internships, part-time jobs and summer projects the opportunity to meet with prospective applicants. This event is open to all BSU students and employers. Check the Calendar for upcoming dates.</w:t>
      </w:r>
    </w:p>
    <w:p>
      <w:pPr>
        <w:pStyle w:val="Heading4"/>
        <w:numPr>
          <w:ilvl w:val="0"/>
          <w:numId w:val="1001"/>
        </w:numPr>
      </w:pPr>
      <w:bookmarkStart w:id="11" w:name="Xb398fe0986224a70297452e7320c1db94b1690f"/>
      <w:r>
        <w:t xml:space="preserve">Participate in Other Career Advancement Events</w:t>
      </w:r>
      <w:bookmarkEnd w:id="11"/>
    </w:p>
    <w:p>
      <w:pPr>
        <w:numPr>
          <w:ilvl w:val="0"/>
          <w:numId w:val="1000"/>
        </w:numPr>
      </w:pPr>
      <w:r>
        <w:t xml:space="preserve">Throughout the year, Career Advancement offers special events for students where employer assistance or participation is often necessary. Like, Practice Interview Days.</w:t>
      </w:r>
      <w:r>
        <w:t xml:space="preserve"> </w:t>
      </w:r>
      <w:hyperlink r:id="rId12">
        <w:r>
          <w:rPr>
            <w:rStyle w:val="Hyperlink"/>
          </w:rPr>
          <w:t xml:space="preserve">Contact us</w:t>
        </w:r>
      </w:hyperlink>
      <w:r>
        <w:t xml:space="preserve"> </w:t>
      </w:r>
      <w:r>
        <w:t xml:space="preserve">if you are interested in learning more.</w:t>
      </w:r>
    </w:p>
    <w:p>
      <w:pPr>
        <w:pStyle w:val="Heading4"/>
        <w:numPr>
          <w:ilvl w:val="0"/>
          <w:numId w:val="1001"/>
        </w:numPr>
      </w:pPr>
      <w:bookmarkStart w:id="13" w:name="provide-on-campus-interviews"/>
      <w:r>
        <w:t xml:space="preserve">Provide On-Campus Interviews</w:t>
      </w:r>
      <w:bookmarkEnd w:id="13"/>
    </w:p>
    <w:p>
      <w:pPr>
        <w:numPr>
          <w:ilvl w:val="0"/>
          <w:numId w:val="1000"/>
        </w:numPr>
      </w:pPr>
      <w:r>
        <w:t xml:space="preserve">Career Advancement can help coordinate an interview schedule and assist with recruitment! We have designated space for interview/recruiter rooms and can also assist in coordinating a Zoom interview schedule.</w:t>
      </w:r>
    </w:p>
    <w:p>
      <w:pPr>
        <w:pStyle w:val="Heading4"/>
        <w:numPr>
          <w:ilvl w:val="0"/>
          <w:numId w:val="1001"/>
        </w:numPr>
      </w:pPr>
      <w:bookmarkStart w:id="14" w:name="X417bdc2557107d48b7bdfcb3fcf79baccb42571"/>
      <w:r>
        <w:t xml:space="preserve">Organize a Day to Table in the Student Union</w:t>
      </w:r>
      <w:bookmarkEnd w:id="14"/>
    </w:p>
    <w:p>
      <w:pPr>
        <w:numPr>
          <w:ilvl w:val="0"/>
          <w:numId w:val="1000"/>
        </w:numPr>
      </w:pPr>
      <w:r>
        <w:t xml:space="preserve">For marketing your company and/or positions you may be recruiting for, we will be happy to sponsor a table for you in our lively student union. Best times are 11a.m. – 1p.m. Contact us to set up a date.</w:t>
      </w:r>
    </w:p>
    <w:p>
      <w:pPr>
        <w:pStyle w:val="Heading4"/>
        <w:numPr>
          <w:ilvl w:val="0"/>
          <w:numId w:val="1001"/>
        </w:numPr>
      </w:pPr>
      <w:bookmarkStart w:id="15" w:name="meet-with-a-student-club-or-organization"/>
      <w:r>
        <w:t xml:space="preserve">Meet with a Student Club or Organization</w:t>
      </w:r>
      <w:bookmarkEnd w:id="15"/>
    </w:p>
    <w:p>
      <w:pPr>
        <w:numPr>
          <w:ilvl w:val="0"/>
          <w:numId w:val="1000"/>
        </w:numPr>
      </w:pPr>
      <w:r>
        <w:t xml:space="preserve">Some of the best conversations have taken place in a focused group. At Bemidji State, we have over</w:t>
      </w:r>
      <w:r>
        <w:t xml:space="preserve"> </w:t>
      </w:r>
      <w:hyperlink r:id="rId16">
        <w:r>
          <w:rPr>
            <w:rStyle w:val="Hyperlink"/>
          </w:rPr>
          <w:t xml:space="preserve">90 Clubs and Organizations</w:t>
        </w:r>
      </w:hyperlink>
      <w:r>
        <w:t xml:space="preserve"> </w:t>
      </w:r>
      <w:r>
        <w:t xml:space="preserve">that you may be interested in connecting with. Contact the Club President or Club Advisor to coordinate a date and time that works for both parties.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http://bemidjistate.presence.io" TargetMode="External"/><Relationship Id="rId9" Type="http://schemas.openxmlformats.org/officeDocument/2006/relationships/hyperlink" Target="https://support.joinhandshake.com/hc/en-us/categories/202707307-Employer" TargetMode="External"/><Relationship Id="rId12" Type="http://schemas.openxmlformats.org/officeDocument/2006/relationships/hyperlink" Target="https://www.bemidjistate.edu/services/career/staff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://bemidjistate.presence.io" TargetMode="External"/><Relationship Id="rId9" Type="http://schemas.openxmlformats.org/officeDocument/2006/relationships/hyperlink" Target="https://support.joinhandshake.com/hc/en-us/categories/202707307-Employer" TargetMode="External"/><Relationship Id="rId12" Type="http://schemas.openxmlformats.org/officeDocument/2006/relationships/hyperlink" Target="https://www.bemidjistate.edu/services/career/staff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 a Beaver (Employers)</dc:title>
  <dc:creator/>
  <cp:keywords/>
  <dcterms:created xsi:type="dcterms:W3CDTF">2026-09-09T23:32:17Z</dcterms:created>
  <dcterms:modified xsi:type="dcterms:W3CDTF">2026-09-09T23:32:17Z</dcterms:modified>
  <dc:identifier>c3f8eb3d-3589-4706-a174-baabd6d4d633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