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International Student Organization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183981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1839817"/>
                    </a:xfrm>
                    <a:prstGeom prst="rect"/>
                  </pic:spPr>
                </pic:pic>
              </a:graphicData>
            </a:graphic>
          </wp:inline>
        </w:drawing>
      </w:r>
    </w:p>
    <w:p>
      <w:r>
        <w:rPr>
          <w:rFonts w:ascii="Consolas" w:hAnsi="Consolas" w:cs="Consolas" w:eastAsia="Consolas"/>
          <w:b w:val="0"/>
          <w:i/>
          <w:sz w:val="16"/>
        </w:rPr>
        <w:t>[[IMAGE REF 0007]] Image reference -- not directly editable; the original page reference is preserved automatically. Source: https://www.bemidjistate.edu/services/international/wp-content/uploads/sites/19/2019/03/DSC0090-664x334.jpg</w:t>
      </w:r>
    </w:p>
    <w:p>
      <w:r>
        <w:drawing>
          <wp:inline>
            <wp:extent cx="3657600" cy="183981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1839817"/>
                    </a:xfrm>
                    <a:prstGeom prst="rect"/>
                  </pic:spPr>
                </pic:pic>
              </a:graphicData>
            </a:graphic>
          </wp:inline>
        </w:drawing>
      </w:r>
    </w:p>
    <w:p>
      <w:r>
        <w:rPr>
          <w:rFonts w:ascii="Consolas" w:hAnsi="Consolas" w:cs="Consolas" w:eastAsia="Consolas"/>
          <w:b w:val="0"/>
          <w:i/>
          <w:sz w:val="16"/>
        </w:rPr>
        <w:t>[[IMAGE REF 0008]] Image reference -- not directly editable; the original page reference is preserved automatically. Source: https://www.bemidjistate.edu/services/international/wp-content/uploads/sites/19/2019/03/DSC0310-664x334.jpg</w:t>
      </w:r>
    </w:p>
    <w:p>
      <w:r>
        <w:drawing>
          <wp:inline>
            <wp:extent cx="3657600" cy="1839817"/>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1839817"/>
                    </a:xfrm>
                    <a:prstGeom prst="rect"/>
                  </pic:spPr>
                </pic:pic>
              </a:graphicData>
            </a:graphic>
          </wp:inline>
        </w:drawing>
      </w:r>
    </w:p>
    <w:p>
      <w:r>
        <w:rPr>
          <w:rFonts w:ascii="Consolas" w:hAnsi="Consolas" w:cs="Consolas" w:eastAsia="Consolas"/>
          <w:b w:val="0"/>
          <w:i/>
          <w:sz w:val="16"/>
        </w:rPr>
        <w:t>[[IMAGE REF 0009]] Image reference -- not directly editable; the original page reference is preserved automatically. Source: https://www.bemidjistate.edu/services/international/wp-content/uploads/sites/19/2019/03/DSC0268-664x334.jpg</w:t>
      </w:r>
    </w:p>
    <w:p>
      <w:r>
        <w:drawing>
          <wp:inline>
            <wp:extent cx="3657600" cy="1839817"/>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1839817"/>
                    </a:xfrm>
                    <a:prstGeom prst="rect"/>
                  </pic:spPr>
                </pic:pic>
              </a:graphicData>
            </a:graphic>
          </wp:inline>
        </w:drawing>
      </w:r>
    </w:p>
    <w:p>
      <w:r>
        <w:rPr>
          <w:rFonts w:ascii="Consolas" w:hAnsi="Consolas" w:cs="Consolas" w:eastAsia="Consolas"/>
          <w:b w:val="0"/>
          <w:i/>
          <w:sz w:val="16"/>
        </w:rPr>
        <w:t>[[IMAGE REF 0010]] Image reference -- not directly editable; the original page reference is preserved automatically. Source: https://www.bemidjistate.edu/services/international/wp-content/uploads/sites/19/2019/03/DSC0038-664x334.jpg</w:t>
      </w:r>
    </w:p>
    <w:p>
      <w:r>
        <w:drawing>
          <wp:inline>
            <wp:extent cx="3657600" cy="1839817"/>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1839817"/>
                    </a:xfrm>
                    <a:prstGeom prst="rect"/>
                  </pic:spPr>
                </pic:pic>
              </a:graphicData>
            </a:graphic>
          </wp:inline>
        </w:drawing>
      </w:r>
    </w:p>
    <w:p>
      <w:r>
        <w:rPr>
          <w:rFonts w:ascii="Consolas" w:hAnsi="Consolas" w:cs="Consolas" w:eastAsia="Consolas"/>
          <w:b w:val="0"/>
          <w:i/>
          <w:sz w:val="16"/>
        </w:rPr>
        <w:t>[[IMAGE REF 0011]] Image reference -- not directly editable; the original page reference is preserved automatically. Source: https://www.bemidjistate.edu/services/international/wp-content/uploads/sites/19/2019/03/DSC0150-664x334.jpg</w:t>
      </w:r>
    </w:p>
    <w:p>
      <w:r>
        <w:drawing>
          <wp:inline>
            <wp:extent cx="3657600" cy="1839817"/>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1839817"/>
                    </a:xfrm>
                    <a:prstGeom prst="rect"/>
                  </pic:spPr>
                </pic:pic>
              </a:graphicData>
            </a:graphic>
          </wp:inline>
        </w:drawing>
      </w:r>
    </w:p>
    <w:p>
      <w:r>
        <w:rPr>
          <w:rFonts w:ascii="Consolas" w:hAnsi="Consolas" w:cs="Consolas" w:eastAsia="Consolas"/>
          <w:b w:val="0"/>
          <w:i/>
          <w:sz w:val="16"/>
        </w:rPr>
        <w:t>[[IMAGE REF 0012]] Image reference -- not directly editable; the original page reference is preserved automatically. Source: https://www.bemidjistate.edu/services/international/wp-content/uploads/sites/19/2019/03/DSC0374-e1553617676637-664x334.jpg</w:t>
      </w:r>
    </w:p>
    <w:p>
      <w:r>
        <w:drawing>
          <wp:inline>
            <wp:extent cx="3657600" cy="1839817"/>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657600" cy="1839817"/>
                    </a:xfrm>
                    <a:prstGeom prst="rect"/>
                  </pic:spPr>
                </pic:pic>
              </a:graphicData>
            </a:graphic>
          </wp:inline>
        </w:drawing>
      </w:r>
    </w:p>
    <w:p>
      <w:r>
        <w:rPr>
          <w:rFonts w:ascii="Consolas" w:hAnsi="Consolas" w:cs="Consolas" w:eastAsia="Consolas"/>
          <w:b w:val="0"/>
          <w:i/>
          <w:sz w:val="16"/>
        </w:rPr>
        <w:t>[[IMAGE REF 0013]] Image reference -- not directly editable; the original page reference is preserved automatically. Source: https://www.bemidjistate.edu/services/international/wp-content/uploads/sites/19/2019/03/DSC0348-e1553617474385-664x334.jpg</w:t>
      </w:r>
    </w:p>
    <w:p>
      <w:r>
        <w:drawing>
          <wp:inline>
            <wp:extent cx="3657600" cy="1989221"/>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https://www.bemidjistate.edu/services/international/wp-content/uploads/sites/19/2019/03/DSC0090-114x62.jpg</w:t>
      </w:r>
    </w:p>
    <w:p>
      <w:r>
        <w:drawing>
          <wp:inline>
            <wp:extent cx="3657600" cy="1989221"/>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https://www.bemidjistate.edu/services/international/wp-content/uploads/sites/19/2019/03/DSC0310-114x62.jpg</w:t>
      </w:r>
    </w:p>
    <w:p>
      <w:r>
        <w:drawing>
          <wp:inline>
            <wp:extent cx="3657600" cy="1989221"/>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https://www.bemidjistate.edu/services/international/wp-content/uploads/sites/19/2019/03/DSC0268-114x62.jpg</w:t>
      </w:r>
    </w:p>
    <w:p>
      <w:r>
        <w:drawing>
          <wp:inline>
            <wp:extent cx="3657600" cy="1989221"/>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https://www.bemidjistate.edu/services/international/wp-content/uploads/sites/19/2019/03/DSC0038-114x62.jpg</w:t>
      </w:r>
    </w:p>
    <w:p>
      <w:r>
        <w:drawing>
          <wp:inline>
            <wp:extent cx="3657600" cy="1989221"/>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https://www.bemidjistate.edu/services/international/wp-content/uploads/sites/19/2019/03/DSC0150-114x62.jpg</w:t>
      </w:r>
    </w:p>
    <w:p>
      <w:r>
        <w:drawing>
          <wp:inline>
            <wp:extent cx="3657600" cy="1989221"/>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https://www.bemidjistate.edu/services/international/wp-content/uploads/sites/19/2019/03/DSC0374-e1553617676637-114x62.jpg</w:t>
      </w:r>
    </w:p>
    <w:p>
      <w:r>
        <w:drawing>
          <wp:inline>
            <wp:extent cx="3657600" cy="1989221"/>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0006]] Image reference -- not directly editable; the original page reference is preserved automatically. Source: https://www.bemidjistate.edu/services/international/wp-content/uploads/sites/19/2019/03/DSC0348-e1553617474385-114x62.jpg</w:t>
      </w:r>
    </w:p>
    <w:p>
      <w:pPr>
        <w:pStyle w:val="FirstParagraph"/>
      </w:pPr>
      <w:r>
        <w:t xml:space="preserve">The Bemidji State University International Student Organization (ISO) has a membership of international students from over 30 countries. The mission is to provide support</w:t>
      </w:r>
      <w:r>
        <w:t xml:space="preserve"> </w:t>
      </w:r>
      <w:r>
        <w:rPr>
          <w:i/>
          <w:iCs/>
        </w:rPr>
        <w:t xml:space="preserve">to</w:t>
      </w:r>
      <w:r>
        <w:t xml:space="preserve"> international students</w:t>
      </w:r>
      <w:r>
        <w:t xml:space="preserve"> </w:t>
      </w:r>
      <w:r>
        <w:rPr>
          <w:i/>
          <w:iCs/>
        </w:rPr>
        <w:t xml:space="preserve">from</w:t>
      </w:r>
      <w:r>
        <w:t xml:space="preserve"> international students.</w:t>
      </w:r>
    </w:p>
    <w:p>
      <w:pPr>
        <w:pStyle w:val="BodyText"/>
      </w:pPr>
      <w:r>
        <w:t xml:space="preserve">International students experience life in Bemidji, Minnesota and share their culture through many ISO activities and events. Activities both on and off campus help students get the full BSU experience and make the most of their time in northern Minnesota.</w:t>
      </w:r>
    </w:p>
    <w:p>
      <w:pPr>
        <w:pStyle w:val="BodyText"/>
      </w:pPr>
      <w:r>
        <w:t xml:space="preserve">Members of the ISO have rock climbed at BSU’s Recreational Fitness Center, traveled to Itasca State Park to visit the Headwaters of the Mississippi River and learned to ice skate or cross-country ski. The biggest cultural event at BSU, the Festival of Nations, is held annually each spring. The Festival of Nations is a celebration of the global community at BSU. Students and community members share food, stories, dances and songs from around the world.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Student Organization</dc:title>
  <dc:creator/>
  <cp:keywords/>
  <dcterms:created xsi:type="dcterms:W3CDTF">2026-09-09T23:32:26Z</dcterms:created>
  <dcterms:modified xsi:type="dcterms:W3CDTF">2026-09-09T23:32:26Z</dcterms:modified>
  <dc:identifier>60309cc7-7c55-4b21-a47e-9ca1ce3aa60d</dc:identifier>
</cp:coreProperties>
</file>

<file path=docProps/custom.xml><?xml version="1.0" encoding="utf-8"?>
<Properties xmlns="http://schemas.openxmlformats.org/officeDocument/2006/custom-properties" xmlns:vt="http://schemas.openxmlformats.org/officeDocument/2006/docPropsVTypes"/>
</file>