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06B6" w:rsidRDefault="00CD48E5">
      <w:pPr>
        <w:jc w:val="center"/>
        <w:rPr>
          <w:rFonts w:ascii="Book Antiqua" w:eastAsia="Book Antiqua" w:hAnsi="Book Antiqua" w:cs="Book Antiqua"/>
          <w:b/>
          <w:bCs/>
          <w:sz w:val="20"/>
          <w:szCs w:val="20"/>
        </w:rPr>
      </w:pPr>
      <w:r>
        <w:rPr>
          <w:rFonts w:ascii="Book Antiqua" w:eastAsia="Book Antiqua" w:hAnsi="Book Antiqua" w:cs="Book Antiqua"/>
          <w:b/>
          <w:bCs/>
          <w:sz w:val="20"/>
          <w:szCs w:val="20"/>
        </w:rPr>
        <w:t xml:space="preserve">ANALISIS PEMBELAJARAN KOLABORATIF MAHASISWA MANAJEMEN INFORMATIKA ANGKATAN 2025 MENGGUNAKAN GITHUB BERDASARKAN TEORI </w:t>
      </w:r>
      <w:r>
        <w:rPr>
          <w:rFonts w:ascii="Book Antiqua" w:eastAsia="Book Antiqua" w:hAnsi="Book Antiqua" w:cs="Book Antiqua"/>
          <w:b/>
          <w:bCs/>
          <w:i/>
          <w:iCs/>
          <w:sz w:val="20"/>
          <w:szCs w:val="20"/>
        </w:rPr>
        <w:t>SOCIAL LEARNING</w:t>
      </w:r>
    </w:p>
    <w:p w:rsidR="008E06B6" w:rsidRDefault="008E06B6">
      <w:pPr>
        <w:jc w:val="center"/>
        <w:rPr>
          <w:rFonts w:ascii="Book Antiqua" w:eastAsia="Book Antiqua" w:hAnsi="Book Antiqua" w:cs="Book Antiqua"/>
          <w:b/>
          <w:bCs/>
          <w:sz w:val="20"/>
          <w:szCs w:val="20"/>
        </w:rPr>
      </w:pPr>
    </w:p>
    <w:p w:rsidR="008E06B6" w:rsidRDefault="008E06B6">
      <w:pPr>
        <w:jc w:val="center"/>
        <w:rPr>
          <w:rFonts w:ascii="Book Antiqua" w:eastAsia="Book Antiqua" w:hAnsi="Book Antiqua" w:cs="Book Antiqua"/>
          <w:b/>
          <w:bCs/>
          <w:sz w:val="20"/>
          <w:szCs w:val="20"/>
        </w:rPr>
      </w:pPr>
    </w:p>
    <w:p w:rsidR="008E06B6" w:rsidRDefault="00CD48E5">
      <w:pPr>
        <w:jc w:val="center"/>
        <w:rPr>
          <w:rFonts w:ascii="Book Antiqua" w:eastAsia="Book Antiqua" w:hAnsi="Book Antiqua" w:cs="Book Antiqua"/>
          <w:sz w:val="20"/>
          <w:szCs w:val="20"/>
        </w:rPr>
      </w:pPr>
      <w:r>
        <w:rPr>
          <w:rFonts w:ascii="Book Antiqua" w:eastAsia="Book Antiqua" w:hAnsi="Book Antiqua" w:cs="Book Antiqua"/>
          <w:b/>
          <w:bCs/>
          <w:sz w:val="20"/>
          <w:szCs w:val="20"/>
        </w:rPr>
        <w:t>SKRIPSI</w:t>
      </w:r>
    </w:p>
    <w:p w:rsidR="008E06B6" w:rsidRDefault="00CD48E5">
      <w:pPr>
        <w:spacing w:before="240" w:after="240"/>
        <w:jc w:val="center"/>
        <w:rPr>
          <w:rFonts w:ascii="Book Antiqua" w:eastAsia="Book Antiqua" w:hAnsi="Book Antiqua" w:cs="Book Antiqua"/>
          <w:sz w:val="20"/>
          <w:szCs w:val="20"/>
        </w:rPr>
      </w:pPr>
      <w:r>
        <w:rPr>
          <w:rFonts w:ascii="Book Antiqua" w:eastAsia="Book Antiqua" w:hAnsi="Book Antiqua" w:cs="Book Antiqua"/>
          <w:noProof/>
          <w:sz w:val="20"/>
          <w:szCs w:val="20"/>
          <w:lang w:val="en-US"/>
        </w:rPr>
        <w:drawing>
          <wp:inline distT="114300" distB="114300" distL="114300" distR="114300">
            <wp:extent cx="1569862" cy="1687602"/>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569862" cy="1687602"/>
                    </a:xfrm>
                    <a:prstGeom prst="rect">
                      <a:avLst/>
                    </a:prstGeom>
                    <a:ln/>
                  </pic:spPr>
                </pic:pic>
              </a:graphicData>
            </a:graphic>
          </wp:inline>
        </w:drawing>
      </w:r>
      <w:r>
        <w:rPr>
          <w:rFonts w:ascii="Book Antiqua" w:eastAsia="Book Antiqua" w:hAnsi="Book Antiqua" w:cs="Book Antiqua"/>
          <w:sz w:val="20"/>
          <w:szCs w:val="20"/>
        </w:rPr>
        <w:t xml:space="preserve">   </w:t>
      </w:r>
    </w:p>
    <w:p w:rsidR="008E06B6" w:rsidRDefault="00CD48E5">
      <w:pPr>
        <w:spacing w:before="240" w:after="240"/>
        <w:jc w:val="center"/>
        <w:rPr>
          <w:rFonts w:ascii="Book Antiqua" w:eastAsia="Book Antiqua" w:hAnsi="Book Antiqua" w:cs="Book Antiqua"/>
          <w:sz w:val="20"/>
          <w:szCs w:val="20"/>
        </w:rPr>
      </w:pPr>
      <w:r>
        <w:rPr>
          <w:rFonts w:ascii="Book Antiqua" w:eastAsia="Book Antiqua" w:hAnsi="Book Antiqua" w:cs="Book Antiqua"/>
          <w:sz w:val="20"/>
          <w:szCs w:val="20"/>
        </w:rPr>
        <w:t>Disusun oleh :</w:t>
      </w:r>
    </w:p>
    <w:p w:rsidR="008E06B6" w:rsidRDefault="00CD48E5">
      <w:pPr>
        <w:spacing w:before="240" w:after="240"/>
        <w:jc w:val="center"/>
        <w:rPr>
          <w:rFonts w:ascii="Book Antiqua" w:eastAsia="Book Antiqua" w:hAnsi="Book Antiqua" w:cs="Book Antiqua"/>
          <w:b/>
          <w:bCs/>
          <w:sz w:val="20"/>
          <w:szCs w:val="20"/>
        </w:rPr>
      </w:pPr>
      <w:r>
        <w:rPr>
          <w:rFonts w:ascii="Book Antiqua" w:eastAsia="Book Antiqua" w:hAnsi="Book Antiqua" w:cs="Book Antiqua"/>
          <w:b/>
          <w:bCs/>
          <w:sz w:val="20"/>
          <w:szCs w:val="20"/>
        </w:rPr>
        <w:t>AISYAH CURRENTS</w:t>
      </w:r>
    </w:p>
    <w:p w:rsidR="008E06B6" w:rsidRDefault="00CD48E5">
      <w:pPr>
        <w:spacing w:before="240" w:after="240"/>
        <w:jc w:val="center"/>
        <w:rPr>
          <w:rFonts w:ascii="Book Antiqua" w:eastAsia="Book Antiqua" w:hAnsi="Book Antiqua" w:cs="Book Antiqua"/>
          <w:b/>
          <w:bCs/>
          <w:sz w:val="20"/>
          <w:szCs w:val="20"/>
        </w:rPr>
      </w:pPr>
      <w:r>
        <w:rPr>
          <w:rFonts w:ascii="Book Antiqua" w:eastAsia="Book Antiqua" w:hAnsi="Book Antiqua" w:cs="Book Antiqua"/>
          <w:b/>
          <w:bCs/>
          <w:sz w:val="20"/>
          <w:szCs w:val="20"/>
        </w:rPr>
        <w:t>25091397108 / 2025I</w:t>
      </w:r>
    </w:p>
    <w:p w:rsidR="008E06B6" w:rsidRDefault="008E06B6">
      <w:pPr>
        <w:spacing w:before="240" w:after="240"/>
        <w:rPr>
          <w:rFonts w:ascii="Book Antiqua" w:eastAsia="Book Antiqua" w:hAnsi="Book Antiqua" w:cs="Book Antiqua"/>
          <w:b/>
          <w:bCs/>
          <w:sz w:val="20"/>
          <w:szCs w:val="20"/>
        </w:rPr>
      </w:pPr>
    </w:p>
    <w:p w:rsidR="008E06B6" w:rsidRDefault="008E06B6">
      <w:pPr>
        <w:spacing w:before="240" w:after="240"/>
        <w:rPr>
          <w:rFonts w:ascii="Book Antiqua" w:eastAsia="Book Antiqua" w:hAnsi="Book Antiqua" w:cs="Book Antiqua"/>
          <w:b/>
          <w:bCs/>
          <w:sz w:val="20"/>
          <w:szCs w:val="20"/>
        </w:rPr>
      </w:pPr>
    </w:p>
    <w:p w:rsidR="008E06B6" w:rsidRDefault="00CD48E5">
      <w:pPr>
        <w:spacing w:before="240" w:after="240"/>
        <w:jc w:val="center"/>
        <w:rPr>
          <w:rFonts w:ascii="Book Antiqua" w:eastAsia="Book Antiqua" w:hAnsi="Book Antiqua" w:cs="Book Antiqua"/>
          <w:b/>
          <w:bCs/>
          <w:sz w:val="20"/>
          <w:szCs w:val="20"/>
        </w:rPr>
      </w:pPr>
      <w:r>
        <w:rPr>
          <w:rFonts w:ascii="Book Antiqua" w:eastAsia="Book Antiqua" w:hAnsi="Book Antiqua" w:cs="Book Antiqua"/>
          <w:b/>
          <w:bCs/>
          <w:sz w:val="20"/>
          <w:szCs w:val="20"/>
        </w:rPr>
        <w:t>UNIVERSITAS NEGERI SURABAYA</w:t>
      </w:r>
    </w:p>
    <w:p w:rsidR="008E06B6" w:rsidRDefault="00CD48E5">
      <w:pPr>
        <w:spacing w:before="240" w:after="240"/>
        <w:jc w:val="center"/>
        <w:rPr>
          <w:rFonts w:ascii="Book Antiqua" w:eastAsia="Book Antiqua" w:hAnsi="Book Antiqua" w:cs="Book Antiqua"/>
          <w:b/>
          <w:bCs/>
          <w:sz w:val="20"/>
          <w:szCs w:val="20"/>
        </w:rPr>
      </w:pPr>
      <w:r>
        <w:rPr>
          <w:rFonts w:ascii="Book Antiqua" w:eastAsia="Book Antiqua" w:hAnsi="Book Antiqua" w:cs="Book Antiqua"/>
          <w:b/>
          <w:bCs/>
          <w:sz w:val="20"/>
          <w:szCs w:val="20"/>
        </w:rPr>
        <w:t>FAKULTAS VOKASI</w:t>
      </w:r>
    </w:p>
    <w:p w:rsidR="008E06B6" w:rsidRDefault="00CD48E5">
      <w:pPr>
        <w:spacing w:before="240" w:after="240"/>
        <w:jc w:val="center"/>
        <w:rPr>
          <w:rFonts w:ascii="Book Antiqua" w:eastAsia="Book Antiqua" w:hAnsi="Book Antiqua" w:cs="Book Antiqua"/>
          <w:b/>
          <w:bCs/>
          <w:sz w:val="20"/>
          <w:szCs w:val="20"/>
        </w:rPr>
      </w:pPr>
      <w:r>
        <w:rPr>
          <w:rFonts w:ascii="Book Antiqua" w:eastAsia="Book Antiqua" w:hAnsi="Book Antiqua" w:cs="Book Antiqua"/>
          <w:b/>
          <w:bCs/>
          <w:sz w:val="20"/>
          <w:szCs w:val="20"/>
        </w:rPr>
        <w:t>PROGRAM STUDI MANAJEMEN INFORMATIKA</w:t>
      </w:r>
    </w:p>
    <w:p w:rsidR="008E06B6" w:rsidRDefault="00CD48E5">
      <w:pPr>
        <w:spacing w:before="240" w:after="240"/>
        <w:jc w:val="center"/>
        <w:rPr>
          <w:rFonts w:ascii="Book Antiqua" w:eastAsia="Book Antiqua" w:hAnsi="Book Antiqua" w:cs="Book Antiqua"/>
          <w:b/>
          <w:bCs/>
          <w:sz w:val="20"/>
          <w:szCs w:val="20"/>
        </w:rPr>
      </w:pPr>
      <w:r>
        <w:rPr>
          <w:rFonts w:ascii="Book Antiqua" w:eastAsia="Book Antiqua" w:hAnsi="Book Antiqua" w:cs="Book Antiqua"/>
          <w:b/>
          <w:bCs/>
          <w:sz w:val="20"/>
          <w:szCs w:val="20"/>
        </w:rPr>
        <w:t>2026</w:t>
      </w:r>
    </w:p>
    <w:p w:rsidR="008E06B6" w:rsidRDefault="00CD48E5">
      <w:pPr>
        <w:jc w:val="center"/>
        <w:rPr>
          <w:rFonts w:ascii="Book Antiqua" w:eastAsia="Book Antiqua" w:hAnsi="Book Antiqua" w:cs="Book Antiqua"/>
          <w:b/>
          <w:bCs/>
          <w:sz w:val="20"/>
          <w:szCs w:val="20"/>
        </w:rPr>
      </w:pPr>
      <w:r>
        <w:br w:type="page"/>
      </w:r>
      <w:r>
        <w:rPr>
          <w:rFonts w:ascii="Book Antiqua" w:eastAsia="Book Antiqua" w:hAnsi="Book Antiqua" w:cs="Book Antiqua"/>
          <w:b/>
          <w:bCs/>
          <w:sz w:val="20"/>
          <w:szCs w:val="20"/>
        </w:rPr>
        <w:lastRenderedPageBreak/>
        <w:t>KATA PENGANTAR</w:t>
      </w:r>
    </w:p>
    <w:p w:rsidR="008E06B6" w:rsidRDefault="00CD48E5">
      <w:pPr>
        <w:ind w:firstLine="720"/>
        <w:jc w:val="both"/>
        <w:rPr>
          <w:rFonts w:ascii="Book Antiqua" w:eastAsia="Book Antiqua" w:hAnsi="Book Antiqua" w:cs="Book Antiqua"/>
          <w:b/>
          <w:bCs/>
          <w:sz w:val="20"/>
          <w:szCs w:val="20"/>
        </w:rPr>
      </w:pPr>
      <w:r>
        <w:rPr>
          <w:rFonts w:ascii="Book Antiqua" w:eastAsia="Book Antiqua" w:hAnsi="Book Antiqua" w:cs="Book Antiqua"/>
          <w:sz w:val="20"/>
          <w:szCs w:val="20"/>
        </w:rPr>
        <w:t xml:space="preserve">Puji dan syukur penulis panjatkan ke hadirat Tuhan Yang Maha Esa karena atas rahmat dan karunia-Nya sehingga penulisan karya ilmiah yang berjudul </w:t>
      </w:r>
      <w:r>
        <w:rPr>
          <w:rFonts w:ascii="Book Antiqua" w:eastAsia="Book Antiqua" w:hAnsi="Book Antiqua" w:cs="Book Antiqua"/>
          <w:b/>
          <w:bCs/>
          <w:sz w:val="20"/>
          <w:szCs w:val="20"/>
        </w:rPr>
        <w:t>“ANALISIS PEMBELAJARAN KOLABORATIF MAHASISWA MANAJEME</w:t>
      </w:r>
      <w:r>
        <w:rPr>
          <w:rFonts w:ascii="Book Antiqua" w:eastAsia="Book Antiqua" w:hAnsi="Book Antiqua" w:cs="Book Antiqua"/>
          <w:b/>
          <w:bCs/>
          <w:sz w:val="20"/>
          <w:szCs w:val="20"/>
        </w:rPr>
        <w:t xml:space="preserve">N INFORMATIKA ANGKATAN 2025 MENGGUNAKAN GITHUB BERDASARKAN TEORI </w:t>
      </w:r>
      <w:r>
        <w:rPr>
          <w:rFonts w:ascii="Book Antiqua" w:eastAsia="Book Antiqua" w:hAnsi="Book Antiqua" w:cs="Book Antiqua"/>
          <w:b/>
          <w:bCs/>
          <w:i/>
          <w:iCs/>
          <w:sz w:val="20"/>
          <w:szCs w:val="20"/>
        </w:rPr>
        <w:t>SOCIAL LEARNING</w:t>
      </w:r>
      <w:r>
        <w:rPr>
          <w:rFonts w:ascii="Book Antiqua" w:eastAsia="Book Antiqua" w:hAnsi="Book Antiqua" w:cs="Book Antiqua"/>
          <w:b/>
          <w:bCs/>
          <w:sz w:val="20"/>
          <w:szCs w:val="20"/>
        </w:rPr>
        <w:t>”</w:t>
      </w:r>
      <w:r>
        <w:rPr>
          <w:rFonts w:ascii="Book Antiqua" w:eastAsia="Book Antiqua" w:hAnsi="Book Antiqua" w:cs="Book Antiqua"/>
          <w:sz w:val="20"/>
          <w:szCs w:val="20"/>
        </w:rPr>
        <w:t xml:space="preserve"> ini dapat diselesaikan dengan baik.</w:t>
      </w:r>
    </w:p>
    <w:p w:rsidR="008E06B6" w:rsidRDefault="00CD48E5">
      <w:pPr>
        <w:pBdr>
          <w:top w:val="nil"/>
          <w:left w:val="nil"/>
          <w:bottom w:val="nil"/>
          <w:right w:val="nil"/>
          <w:between w:val="nil"/>
        </w:pBdr>
        <w:spacing w:line="240" w:lineRule="auto"/>
        <w:ind w:firstLine="720"/>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Penelitian ini disusun sebagai bentuk kajian ilmiah mengenai pemanfaatan platform GitHub sebagai media pembelajaran kolaboratif dalam ling</w:t>
      </w:r>
      <w:r>
        <w:rPr>
          <w:rFonts w:ascii="Book Antiqua" w:eastAsia="Book Antiqua" w:hAnsi="Book Antiqua" w:cs="Book Antiqua"/>
          <w:color w:val="000000"/>
          <w:sz w:val="20"/>
          <w:szCs w:val="20"/>
        </w:rPr>
        <w:t>kungan pendidikan tinggi, khususnya pada mahasiswa Manajemen Informatika Angkatan 2025. Melalui pendekatan teori Social Learning, penelitian ini berupaya menganalisis bagaimana proses observasi, interaksi sosial, serta praktik kolaboratif dalam pengembanga</w:t>
      </w:r>
      <w:r>
        <w:rPr>
          <w:rFonts w:ascii="Book Antiqua" w:eastAsia="Book Antiqua" w:hAnsi="Book Antiqua" w:cs="Book Antiqua"/>
          <w:color w:val="000000"/>
          <w:sz w:val="20"/>
          <w:szCs w:val="20"/>
        </w:rPr>
        <w:t>n perangkat lunak dapat mendukung peningkatan kompetensi mahasiswa.</w:t>
      </w:r>
    </w:p>
    <w:p w:rsidR="008E06B6" w:rsidRDefault="00CD48E5">
      <w:pPr>
        <w:pBdr>
          <w:top w:val="nil"/>
          <w:left w:val="nil"/>
          <w:bottom w:val="nil"/>
          <w:right w:val="nil"/>
          <w:between w:val="nil"/>
        </w:pBdr>
        <w:spacing w:line="240" w:lineRule="auto"/>
        <w:ind w:firstLine="720"/>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Penulis menyadari bahwa karya ilmiah ini masih memiliki keterbatasan dan jauh dari sempurna. Oleh karena itu, kritik dan saran yang membangun sangat diharapkan demi perbaikan dan pengembangan penelitian selanjutnya. Akhir kata, penulis berharap semoga kary</w:t>
      </w:r>
      <w:r>
        <w:rPr>
          <w:rFonts w:ascii="Book Antiqua" w:eastAsia="Book Antiqua" w:hAnsi="Book Antiqua" w:cs="Book Antiqua"/>
          <w:color w:val="000000"/>
          <w:sz w:val="20"/>
          <w:szCs w:val="20"/>
        </w:rPr>
        <w:t>a ilmiah ini dapat memberikan manfaat dan kontribusi bagi pengembangan ilmu pengetahuan, khususnya dalam bidang pendidikan teknologi informasi dan pembelajaran kolaboratif berbasis digital.</w:t>
      </w:r>
    </w:p>
    <w:p w:rsidR="00BB2C0D" w:rsidRDefault="00BB2C0D">
      <w:pPr>
        <w:pBdr>
          <w:top w:val="nil"/>
          <w:left w:val="nil"/>
          <w:bottom w:val="nil"/>
          <w:right w:val="nil"/>
          <w:between w:val="nil"/>
        </w:pBdr>
        <w:spacing w:line="240" w:lineRule="auto"/>
        <w:ind w:firstLine="720"/>
        <w:jc w:val="both"/>
        <w:rPr>
          <w:rFonts w:ascii="Book Antiqua" w:eastAsia="Book Antiqua" w:hAnsi="Book Antiqua" w:cs="Book Antiqua"/>
          <w:color w:val="000000"/>
          <w:sz w:val="20"/>
          <w:szCs w:val="20"/>
        </w:rPr>
      </w:pPr>
    </w:p>
    <w:p w:rsidR="008E06B6" w:rsidRDefault="00CD48E5">
      <w:pPr>
        <w:pBdr>
          <w:top w:val="nil"/>
          <w:left w:val="nil"/>
          <w:bottom w:val="nil"/>
          <w:right w:val="nil"/>
          <w:between w:val="nil"/>
        </w:pBdr>
        <w:spacing w:line="240" w:lineRule="auto"/>
        <w:rPr>
          <w:rFonts w:ascii="Book Antiqua" w:eastAsia="Book Antiqua" w:hAnsi="Book Antiqua" w:cs="Book Antiqua"/>
          <w:color w:val="000000"/>
          <w:sz w:val="20"/>
          <w:szCs w:val="20"/>
        </w:rPr>
      </w:pPr>
      <w:r>
        <w:rPr>
          <w:rFonts w:ascii="Book Antiqua" w:eastAsia="Book Antiqua" w:hAnsi="Book Antiqua" w:cs="Book Antiqua"/>
          <w:b/>
          <w:bCs/>
          <w:color w:val="000000"/>
          <w:sz w:val="20"/>
          <w:szCs w:val="20"/>
        </w:rPr>
        <w:t>Surabaya, 20 Februari 2026</w:t>
      </w:r>
      <w:r>
        <w:rPr>
          <w:rFonts w:ascii="Book Antiqua" w:eastAsia="Book Antiqua" w:hAnsi="Book Antiqua" w:cs="Book Antiqua"/>
          <w:color w:val="000000"/>
          <w:sz w:val="20"/>
          <w:szCs w:val="20"/>
        </w:rPr>
        <w:br/>
      </w:r>
    </w:p>
    <w:p w:rsidR="00BB2C0D" w:rsidRDefault="00BB2C0D">
      <w:pPr>
        <w:pBdr>
          <w:top w:val="nil"/>
          <w:left w:val="nil"/>
          <w:bottom w:val="nil"/>
          <w:right w:val="nil"/>
          <w:between w:val="nil"/>
        </w:pBdr>
        <w:spacing w:line="240" w:lineRule="auto"/>
        <w:rPr>
          <w:rFonts w:ascii="Book Antiqua" w:eastAsia="Book Antiqua" w:hAnsi="Book Antiqua" w:cs="Book Antiqua"/>
          <w:color w:val="000000"/>
          <w:sz w:val="20"/>
          <w:szCs w:val="20"/>
        </w:rPr>
      </w:pPr>
    </w:p>
    <w:p w:rsidR="008E06B6" w:rsidRDefault="008E06B6">
      <w:pPr>
        <w:pBdr>
          <w:top w:val="nil"/>
          <w:left w:val="nil"/>
          <w:bottom w:val="nil"/>
          <w:right w:val="nil"/>
          <w:between w:val="nil"/>
        </w:pBdr>
        <w:spacing w:line="240" w:lineRule="auto"/>
        <w:rPr>
          <w:rFonts w:ascii="Book Antiqua" w:eastAsia="Book Antiqua" w:hAnsi="Book Antiqua" w:cs="Book Antiqua"/>
          <w:color w:val="000000"/>
          <w:sz w:val="20"/>
          <w:szCs w:val="20"/>
        </w:rPr>
      </w:pPr>
    </w:p>
    <w:p w:rsidR="008E06B6" w:rsidRDefault="00CD48E5">
      <w:pPr>
        <w:pBdr>
          <w:top w:val="nil"/>
          <w:left w:val="nil"/>
          <w:bottom w:val="nil"/>
          <w:right w:val="nil"/>
          <w:between w:val="nil"/>
        </w:pBdr>
        <w:spacing w:line="240" w:lineRule="auto"/>
        <w:rPr>
          <w:rFonts w:ascii="Book Antiqua" w:eastAsia="Book Antiqua" w:hAnsi="Book Antiqua" w:cs="Book Antiqua"/>
          <w:color w:val="000000"/>
          <w:sz w:val="20"/>
          <w:szCs w:val="20"/>
        </w:rPr>
      </w:pPr>
      <w:bookmarkStart w:id="0" w:name="_h6ozrjspqbp3" w:colFirst="0" w:colLast="0"/>
      <w:bookmarkEnd w:id="0"/>
      <w:r>
        <w:rPr>
          <w:rFonts w:ascii="Book Antiqua" w:eastAsia="Book Antiqua" w:hAnsi="Book Antiqua" w:cs="Book Antiqua"/>
          <w:color w:val="000000"/>
          <w:sz w:val="20"/>
          <w:szCs w:val="20"/>
        </w:rPr>
        <w:t>Aisyah Currents</w:t>
      </w:r>
    </w:p>
    <w:p w:rsidR="008E06B6" w:rsidRDefault="008E06B6">
      <w:pPr>
        <w:rPr>
          <w:rFonts w:ascii="Book Antiqua" w:eastAsia="Book Antiqua" w:hAnsi="Book Antiqua" w:cs="Book Antiqua"/>
          <w:b/>
          <w:bCs/>
          <w:sz w:val="20"/>
          <w:szCs w:val="20"/>
        </w:rPr>
      </w:pPr>
    </w:p>
    <w:p w:rsidR="008E06B6" w:rsidRDefault="00CD48E5">
      <w:pPr>
        <w:jc w:val="center"/>
        <w:rPr>
          <w:rFonts w:ascii="Book Antiqua" w:eastAsia="Book Antiqua" w:hAnsi="Book Antiqua" w:cs="Book Antiqua"/>
          <w:b/>
          <w:bCs/>
          <w:sz w:val="20"/>
          <w:szCs w:val="20"/>
        </w:rPr>
      </w:pPr>
      <w:r>
        <w:br w:type="page"/>
      </w:r>
    </w:p>
    <w:p w:rsidR="008E06B6" w:rsidRDefault="00CD48E5">
      <w:pPr>
        <w:jc w:val="center"/>
        <w:rPr>
          <w:rFonts w:ascii="Book Antiqua" w:eastAsia="Book Antiqua" w:hAnsi="Book Antiqua" w:cs="Book Antiqua"/>
          <w:b/>
          <w:bCs/>
          <w:sz w:val="20"/>
          <w:szCs w:val="20"/>
        </w:rPr>
      </w:pPr>
      <w:r>
        <w:rPr>
          <w:rFonts w:ascii="Book Antiqua" w:eastAsia="Book Antiqua" w:hAnsi="Book Antiqua" w:cs="Book Antiqua"/>
          <w:b/>
          <w:bCs/>
          <w:sz w:val="20"/>
          <w:szCs w:val="20"/>
        </w:rPr>
        <w:lastRenderedPageBreak/>
        <w:t>DAFTAR ISI</w:t>
      </w:r>
    </w:p>
    <w:p w:rsidR="008E06B6" w:rsidRDefault="00CD48E5">
      <w:pPr>
        <w:rPr>
          <w:rFonts w:ascii="Book Antiqua" w:eastAsia="Book Antiqua" w:hAnsi="Book Antiqua" w:cs="Book Antiqua"/>
          <w:b/>
          <w:bCs/>
          <w:sz w:val="20"/>
          <w:szCs w:val="20"/>
        </w:rPr>
      </w:pPr>
      <w:r>
        <w:br w:type="page"/>
      </w:r>
    </w:p>
    <w:p w:rsidR="008E06B6" w:rsidRDefault="00CD48E5">
      <w:pPr>
        <w:jc w:val="center"/>
        <w:rPr>
          <w:rFonts w:ascii="Book Antiqua" w:eastAsia="Book Antiqua" w:hAnsi="Book Antiqua" w:cs="Book Antiqua"/>
          <w:b/>
          <w:bCs/>
          <w:sz w:val="20"/>
          <w:szCs w:val="20"/>
        </w:rPr>
      </w:pPr>
      <w:r>
        <w:rPr>
          <w:rFonts w:ascii="Book Antiqua" w:eastAsia="Book Antiqua" w:hAnsi="Book Antiqua" w:cs="Book Antiqua"/>
          <w:b/>
          <w:bCs/>
          <w:sz w:val="20"/>
          <w:szCs w:val="20"/>
        </w:rPr>
        <w:lastRenderedPageBreak/>
        <w:t>BAB I</w:t>
      </w:r>
    </w:p>
    <w:p w:rsidR="008E06B6" w:rsidRDefault="00CD48E5">
      <w:pPr>
        <w:jc w:val="center"/>
        <w:rPr>
          <w:rFonts w:ascii="Book Antiqua" w:eastAsia="Book Antiqua" w:hAnsi="Book Antiqua" w:cs="Book Antiqua"/>
          <w:b/>
          <w:bCs/>
          <w:sz w:val="20"/>
          <w:szCs w:val="20"/>
        </w:rPr>
      </w:pPr>
      <w:r>
        <w:rPr>
          <w:rFonts w:ascii="Book Antiqua" w:eastAsia="Book Antiqua" w:hAnsi="Book Antiqua" w:cs="Book Antiqua"/>
          <w:b/>
          <w:bCs/>
          <w:sz w:val="20"/>
          <w:szCs w:val="20"/>
        </w:rPr>
        <w:t>PENDAHULUAN</w:t>
      </w:r>
    </w:p>
    <w:p w:rsidR="008E06B6" w:rsidRPr="009D471B" w:rsidRDefault="00CD48E5" w:rsidP="009D471B">
      <w:pPr>
        <w:pStyle w:val="ListParagraph"/>
        <w:numPr>
          <w:ilvl w:val="0"/>
          <w:numId w:val="9"/>
        </w:numPr>
        <w:rPr>
          <w:rFonts w:ascii="Book Antiqua" w:eastAsia="Book Antiqua" w:hAnsi="Book Antiqua" w:cs="Book Antiqua"/>
          <w:sz w:val="20"/>
          <w:szCs w:val="20"/>
        </w:rPr>
      </w:pPr>
      <w:r w:rsidRPr="009D471B">
        <w:rPr>
          <w:rFonts w:ascii="Book Antiqua" w:eastAsia="Book Antiqua" w:hAnsi="Book Antiqua" w:cs="Book Antiqua"/>
          <w:b/>
          <w:bCs/>
          <w:sz w:val="20"/>
          <w:szCs w:val="20"/>
        </w:rPr>
        <w:t>Latar Belakan</w:t>
      </w:r>
      <w:r w:rsidRPr="009D471B">
        <w:rPr>
          <w:rFonts w:ascii="Book Antiqua" w:eastAsia="Book Antiqua" w:hAnsi="Book Antiqua" w:cs="Book Antiqua"/>
          <w:sz w:val="20"/>
          <w:szCs w:val="20"/>
        </w:rPr>
        <w:t>g</w:t>
      </w:r>
    </w:p>
    <w:p w:rsidR="008E06B6" w:rsidRDefault="00CD48E5">
      <w:pPr>
        <w:ind w:left="720" w:firstLine="720"/>
        <w:jc w:val="both"/>
        <w:rPr>
          <w:rFonts w:ascii="Book Antiqua" w:eastAsia="Book Antiqua" w:hAnsi="Book Antiqua" w:cs="Book Antiqua"/>
          <w:sz w:val="20"/>
          <w:szCs w:val="20"/>
          <w:highlight w:val="white"/>
        </w:rPr>
      </w:pPr>
      <w:r>
        <w:rPr>
          <w:rFonts w:ascii="Book Antiqua" w:eastAsia="Book Antiqua" w:hAnsi="Book Antiqua" w:cs="Book Antiqua"/>
          <w:sz w:val="20"/>
          <w:szCs w:val="20"/>
          <w:highlight w:val="white"/>
        </w:rPr>
        <w:t>P</w:t>
      </w:r>
      <w:r>
        <w:rPr>
          <w:rFonts w:ascii="Book Antiqua" w:eastAsia="Book Antiqua" w:hAnsi="Book Antiqua" w:cs="Book Antiqua"/>
          <w:sz w:val="20"/>
          <w:szCs w:val="20"/>
          <w:highlight w:val="white"/>
        </w:rPr>
        <w:t xml:space="preserve">erangkat  lunak  berbasis </w:t>
      </w:r>
      <w:r>
        <w:rPr>
          <w:rFonts w:ascii="Book Antiqua" w:eastAsia="Book Antiqua" w:hAnsi="Book Antiqua" w:cs="Book Antiqua"/>
          <w:i/>
          <w:iCs/>
          <w:sz w:val="20"/>
          <w:szCs w:val="20"/>
          <w:highlight w:val="white"/>
        </w:rPr>
        <w:t>open-source</w:t>
      </w:r>
      <w:r>
        <w:rPr>
          <w:rFonts w:ascii="Book Antiqua" w:eastAsia="Book Antiqua" w:hAnsi="Book Antiqua" w:cs="Book Antiqua"/>
          <w:sz w:val="20"/>
          <w:szCs w:val="20"/>
          <w:highlight w:val="white"/>
        </w:rPr>
        <w:t xml:space="preserve"> telah  banyak  dimanfaatkan  dalam  lingkungan  pendidikan tinggi  karena  sifatnya  yang  terbuka,  fleksibel,  dan  mendukung  proses  pembelajaran  berbasis  eksplorasi. Salah  satu  platform </w:t>
      </w:r>
      <w:r>
        <w:rPr>
          <w:rFonts w:ascii="Book Antiqua" w:eastAsia="Book Antiqua" w:hAnsi="Book Antiqua" w:cs="Book Antiqua"/>
          <w:i/>
          <w:iCs/>
          <w:sz w:val="20"/>
          <w:szCs w:val="20"/>
          <w:highlight w:val="white"/>
        </w:rPr>
        <w:t>open-source</w:t>
      </w:r>
      <w:r>
        <w:rPr>
          <w:rFonts w:ascii="Book Antiqua" w:eastAsia="Book Antiqua" w:hAnsi="Book Antiqua" w:cs="Book Antiqua"/>
          <w:sz w:val="20"/>
          <w:szCs w:val="20"/>
          <w:highlight w:val="white"/>
        </w:rPr>
        <w:t xml:space="preserve"> yang banyak  digunakan  dalam  pengembangan  per</w:t>
      </w:r>
      <w:r>
        <w:rPr>
          <w:rFonts w:ascii="Book Antiqua" w:eastAsia="Book Antiqua" w:hAnsi="Book Antiqua" w:cs="Book Antiqua"/>
          <w:sz w:val="20"/>
          <w:szCs w:val="20"/>
          <w:highlight w:val="white"/>
        </w:rPr>
        <w:t xml:space="preserve">angkat  lunak adalah GitHub. GitHub berfungsi  sebagai </w:t>
      </w:r>
      <w:r>
        <w:rPr>
          <w:rFonts w:ascii="Book Antiqua" w:eastAsia="Book Antiqua" w:hAnsi="Book Antiqua" w:cs="Book Antiqua"/>
          <w:i/>
          <w:iCs/>
          <w:sz w:val="20"/>
          <w:szCs w:val="20"/>
          <w:highlight w:val="white"/>
        </w:rPr>
        <w:t xml:space="preserve">version  control  system </w:t>
      </w:r>
      <w:r>
        <w:rPr>
          <w:rFonts w:ascii="Book Antiqua" w:eastAsia="Book Antiqua" w:hAnsi="Book Antiqua" w:cs="Book Antiqua"/>
          <w:sz w:val="20"/>
          <w:szCs w:val="20"/>
          <w:highlight w:val="white"/>
        </w:rPr>
        <w:t xml:space="preserve">berbasis </w:t>
      </w:r>
      <w:r>
        <w:rPr>
          <w:rFonts w:ascii="Book Antiqua" w:eastAsia="Book Antiqua" w:hAnsi="Book Antiqua" w:cs="Book Antiqua"/>
          <w:i/>
          <w:iCs/>
          <w:sz w:val="20"/>
          <w:szCs w:val="20"/>
          <w:highlight w:val="white"/>
        </w:rPr>
        <w:t>cloud</w:t>
      </w:r>
      <w:r>
        <w:rPr>
          <w:rFonts w:ascii="Book Antiqua" w:eastAsia="Book Antiqua" w:hAnsi="Book Antiqua" w:cs="Book Antiqua"/>
          <w:sz w:val="20"/>
          <w:szCs w:val="20"/>
          <w:highlight w:val="white"/>
        </w:rPr>
        <w:t xml:space="preserve"> yang  mendukung kolaborasi pengembangan proyek, pengelolaan perubahan kode, serta dokumentasi proses pengembangan perangkat  lunak. (Tri et al., 2026)</w:t>
      </w:r>
    </w:p>
    <w:p w:rsidR="008E06B6" w:rsidRDefault="00CD48E5">
      <w:pPr>
        <w:ind w:left="720" w:firstLine="720"/>
        <w:jc w:val="both"/>
        <w:rPr>
          <w:rFonts w:ascii="Book Antiqua" w:eastAsia="Book Antiqua" w:hAnsi="Book Antiqua" w:cs="Book Antiqua"/>
          <w:sz w:val="20"/>
          <w:szCs w:val="20"/>
        </w:rPr>
      </w:pPr>
      <w:r>
        <w:rPr>
          <w:rFonts w:ascii="Book Antiqua" w:eastAsia="Book Antiqua" w:hAnsi="Book Antiqua" w:cs="Book Antiqua"/>
          <w:sz w:val="20"/>
          <w:szCs w:val="20"/>
        </w:rPr>
        <w:t>Platform G</w:t>
      </w:r>
      <w:r>
        <w:rPr>
          <w:rFonts w:ascii="Book Antiqua" w:eastAsia="Book Antiqua" w:hAnsi="Book Antiqua" w:cs="Book Antiqua"/>
          <w:sz w:val="20"/>
          <w:szCs w:val="20"/>
        </w:rPr>
        <w:t xml:space="preserve">itHub memfasilitasi mahasiswa untuk memperluas cakupan belajar mereka, yakni melalui kolaborasi, pertukaran kode, serta pengamatan terhadap proyek rekan lainnya. Fenomena ini merefleksikan penerapan </w:t>
      </w:r>
      <w:r>
        <w:rPr>
          <w:rFonts w:ascii="Book Antiqua" w:eastAsia="Book Antiqua" w:hAnsi="Book Antiqua" w:cs="Book Antiqua"/>
          <w:i/>
          <w:iCs/>
          <w:sz w:val="20"/>
          <w:szCs w:val="20"/>
        </w:rPr>
        <w:t>Social Learning Theory</w:t>
      </w:r>
      <w:r>
        <w:rPr>
          <w:rFonts w:ascii="Book Antiqua" w:eastAsia="Book Antiqua" w:hAnsi="Book Antiqua" w:cs="Book Antiqua"/>
          <w:sz w:val="20"/>
          <w:szCs w:val="20"/>
        </w:rPr>
        <w:t xml:space="preserve"> dari Albert Bandura, di mana perol</w:t>
      </w:r>
      <w:r>
        <w:rPr>
          <w:rFonts w:ascii="Book Antiqua" w:eastAsia="Book Antiqua" w:hAnsi="Book Antiqua" w:cs="Book Antiqua"/>
          <w:sz w:val="20"/>
          <w:szCs w:val="20"/>
        </w:rPr>
        <w:t>ehan pengetahuan terjadi secara efektif melalui interaksi sosial, observasi langsung, dan peniruan praktik dalam lingkungan digital tersebut. Secara lebih spesifik, teori ini berfokus pada proses belajar yang terjadi melalui pengamatan terhadap tindakan or</w:t>
      </w:r>
      <w:r>
        <w:rPr>
          <w:rFonts w:ascii="Book Antiqua" w:eastAsia="Book Antiqua" w:hAnsi="Book Antiqua" w:cs="Book Antiqua"/>
          <w:sz w:val="20"/>
          <w:szCs w:val="20"/>
        </w:rPr>
        <w:t>ang lain atau konsekuensi dari perilaku mereka. (Putri Kanaya Yose et al., 2024)</w:t>
      </w:r>
    </w:p>
    <w:p w:rsidR="008E06B6" w:rsidRDefault="00CD48E5">
      <w:pPr>
        <w:ind w:left="720" w:firstLine="720"/>
        <w:jc w:val="both"/>
        <w:rPr>
          <w:rFonts w:ascii="Book Antiqua" w:eastAsia="Book Antiqua" w:hAnsi="Book Antiqua" w:cs="Book Antiqua"/>
          <w:sz w:val="20"/>
          <w:szCs w:val="20"/>
        </w:rPr>
      </w:pPr>
      <w:r>
        <w:rPr>
          <w:rFonts w:ascii="Book Antiqua" w:eastAsia="Book Antiqua" w:hAnsi="Book Antiqua" w:cs="Book Antiqua"/>
          <w:sz w:val="20"/>
          <w:szCs w:val="20"/>
        </w:rPr>
        <w:t xml:space="preserve">Implementasi </w:t>
      </w:r>
      <w:r>
        <w:rPr>
          <w:rFonts w:ascii="Book Antiqua" w:eastAsia="Book Antiqua" w:hAnsi="Book Antiqua" w:cs="Book Antiqua"/>
          <w:i/>
          <w:iCs/>
          <w:sz w:val="20"/>
          <w:szCs w:val="20"/>
        </w:rPr>
        <w:t>Social Learning Theory</w:t>
      </w:r>
      <w:r>
        <w:rPr>
          <w:rFonts w:ascii="Book Antiqua" w:eastAsia="Book Antiqua" w:hAnsi="Book Antiqua" w:cs="Book Antiqua"/>
          <w:sz w:val="20"/>
          <w:szCs w:val="20"/>
        </w:rPr>
        <w:t xml:space="preserve"> dalam ekosistem GitHub termanifestasi melalui fitur-fitur yang memungkinkan terjadinya proses pemodelan (</w:t>
      </w:r>
      <w:r>
        <w:rPr>
          <w:rFonts w:ascii="Book Antiqua" w:eastAsia="Book Antiqua" w:hAnsi="Book Antiqua" w:cs="Book Antiqua"/>
          <w:i/>
          <w:iCs/>
          <w:sz w:val="20"/>
          <w:szCs w:val="20"/>
        </w:rPr>
        <w:t>modeling</w:t>
      </w:r>
      <w:r>
        <w:rPr>
          <w:rFonts w:ascii="Book Antiqua" w:eastAsia="Book Antiqua" w:hAnsi="Book Antiqua" w:cs="Book Antiqua"/>
          <w:sz w:val="20"/>
          <w:szCs w:val="20"/>
        </w:rPr>
        <w:t>). Mahasiswa tidak hanya s</w:t>
      </w:r>
      <w:r>
        <w:rPr>
          <w:rFonts w:ascii="Book Antiqua" w:eastAsia="Book Antiqua" w:hAnsi="Book Antiqua" w:cs="Book Antiqua"/>
          <w:sz w:val="20"/>
          <w:szCs w:val="20"/>
        </w:rPr>
        <w:t>ekedar mengunduh kode, tetapi juga mengamati proses berpikir rekan sejawatnya melalui riwayat komit (</w:t>
      </w:r>
      <w:r>
        <w:rPr>
          <w:rFonts w:ascii="Book Antiqua" w:eastAsia="Book Antiqua" w:hAnsi="Book Antiqua" w:cs="Book Antiqua"/>
          <w:i/>
          <w:iCs/>
          <w:sz w:val="20"/>
          <w:szCs w:val="20"/>
        </w:rPr>
        <w:t>commit history</w:t>
      </w:r>
      <w:r>
        <w:rPr>
          <w:rFonts w:ascii="Book Antiqua" w:eastAsia="Book Antiqua" w:hAnsi="Book Antiqua" w:cs="Book Antiqua"/>
          <w:sz w:val="20"/>
          <w:szCs w:val="20"/>
        </w:rPr>
        <w:t xml:space="preserve">), diskusi dalam </w:t>
      </w:r>
      <w:r>
        <w:rPr>
          <w:rFonts w:ascii="Book Antiqua" w:eastAsia="Book Antiqua" w:hAnsi="Book Antiqua" w:cs="Book Antiqua"/>
          <w:i/>
          <w:iCs/>
          <w:sz w:val="20"/>
          <w:szCs w:val="20"/>
        </w:rPr>
        <w:t>pull requests</w:t>
      </w:r>
      <w:r>
        <w:rPr>
          <w:rFonts w:ascii="Book Antiqua" w:eastAsia="Book Antiqua" w:hAnsi="Book Antiqua" w:cs="Book Antiqua"/>
          <w:sz w:val="20"/>
          <w:szCs w:val="20"/>
        </w:rPr>
        <w:t xml:space="preserve">, serta </w:t>
      </w:r>
      <w:r>
        <w:rPr>
          <w:rFonts w:ascii="Book Antiqua" w:eastAsia="Book Antiqua" w:hAnsi="Book Antiqua" w:cs="Book Antiqua"/>
          <w:sz w:val="20"/>
          <w:szCs w:val="20"/>
        </w:rPr>
        <w:lastRenderedPageBreak/>
        <w:t xml:space="preserve">penyelesaian masalah di kolom </w:t>
      </w:r>
      <w:r>
        <w:rPr>
          <w:rFonts w:ascii="Book Antiqua" w:eastAsia="Book Antiqua" w:hAnsi="Book Antiqua" w:cs="Book Antiqua"/>
          <w:i/>
          <w:iCs/>
          <w:sz w:val="20"/>
          <w:szCs w:val="20"/>
        </w:rPr>
        <w:t>issues</w:t>
      </w:r>
      <w:r>
        <w:rPr>
          <w:rFonts w:ascii="Book Antiqua" w:eastAsia="Book Antiqua" w:hAnsi="Book Antiqua" w:cs="Book Antiqua"/>
          <w:sz w:val="20"/>
          <w:szCs w:val="20"/>
        </w:rPr>
        <w:t>. Melalui proses observasi terhadap bagaimana sebuah solusi dibangu</w:t>
      </w:r>
      <w:r>
        <w:rPr>
          <w:rFonts w:ascii="Book Antiqua" w:eastAsia="Book Antiqua" w:hAnsi="Book Antiqua" w:cs="Book Antiqua"/>
          <w:sz w:val="20"/>
          <w:szCs w:val="20"/>
        </w:rPr>
        <w:t>n dan bagaimana kesalahan diperbaiki oleh orang lain, mahasiswa dapat mengadopsi praktik terbaik (</w:t>
      </w:r>
      <w:r>
        <w:rPr>
          <w:rFonts w:ascii="Book Antiqua" w:eastAsia="Book Antiqua" w:hAnsi="Book Antiqua" w:cs="Book Antiqua"/>
          <w:i/>
          <w:iCs/>
          <w:sz w:val="20"/>
          <w:szCs w:val="20"/>
        </w:rPr>
        <w:t>best practices</w:t>
      </w:r>
      <w:r>
        <w:rPr>
          <w:rFonts w:ascii="Book Antiqua" w:eastAsia="Book Antiqua" w:hAnsi="Book Antiqua" w:cs="Book Antiqua"/>
          <w:sz w:val="20"/>
          <w:szCs w:val="20"/>
        </w:rPr>
        <w:t>) dalam pemrograman. Hal ini menciptakan lingkungan belajar yang dinamis dimana transfer pengetahuan tidak lagi bersifat satu arah, melainkan be</w:t>
      </w:r>
      <w:r>
        <w:rPr>
          <w:rFonts w:ascii="Book Antiqua" w:eastAsia="Book Antiqua" w:hAnsi="Book Antiqua" w:cs="Book Antiqua"/>
          <w:sz w:val="20"/>
          <w:szCs w:val="20"/>
        </w:rPr>
        <w:t>rsifat kolektif dan partisipatif.</w:t>
      </w:r>
    </w:p>
    <w:p w:rsidR="008E06B6" w:rsidRDefault="00CD48E5">
      <w:pPr>
        <w:ind w:left="720" w:firstLine="720"/>
        <w:jc w:val="both"/>
        <w:rPr>
          <w:rFonts w:ascii="Book Antiqua" w:eastAsia="Book Antiqua" w:hAnsi="Book Antiqua" w:cs="Book Antiqua"/>
          <w:sz w:val="20"/>
          <w:szCs w:val="20"/>
        </w:rPr>
      </w:pPr>
      <w:r>
        <w:rPr>
          <w:rFonts w:ascii="Book Antiqua" w:eastAsia="Book Antiqua" w:hAnsi="Book Antiqua" w:cs="Book Antiqua"/>
          <w:sz w:val="20"/>
          <w:szCs w:val="20"/>
        </w:rPr>
        <w:t>Namun, belum semua mahasiswa manajemen informatika mampu memanfaatkan GitHub dalam praktiknya secara optimal sebagai media pembelajaran kolaboratif. Oleh karena itu, diperlukan analisis mengenai bagaimana pembelajaran kola</w:t>
      </w:r>
      <w:r>
        <w:rPr>
          <w:rFonts w:ascii="Book Antiqua" w:eastAsia="Book Antiqua" w:hAnsi="Book Antiqua" w:cs="Book Antiqua"/>
          <w:sz w:val="20"/>
          <w:szCs w:val="20"/>
        </w:rPr>
        <w:t xml:space="preserve">boratif mahasiswa menggunakan GitHub jika ditinjau dari perspektif </w:t>
      </w:r>
      <w:r>
        <w:rPr>
          <w:rFonts w:ascii="Book Antiqua" w:eastAsia="Book Antiqua" w:hAnsi="Book Antiqua" w:cs="Book Antiqua"/>
          <w:i/>
          <w:iCs/>
          <w:sz w:val="20"/>
          <w:szCs w:val="20"/>
        </w:rPr>
        <w:t>Social Learning Theory</w:t>
      </w:r>
      <w:r>
        <w:rPr>
          <w:rFonts w:ascii="Book Antiqua" w:eastAsia="Book Antiqua" w:hAnsi="Book Antiqua" w:cs="Book Antiqua"/>
          <w:sz w:val="20"/>
          <w:szCs w:val="20"/>
        </w:rPr>
        <w:t>. Penelitian ini diharapkan dapat memberikan gambaran mengenai peran GitHub dalam mendukung proses pembelajaran kolaboratif mahasiswa.</w:t>
      </w:r>
    </w:p>
    <w:p w:rsidR="008E06B6" w:rsidRPr="009D471B" w:rsidRDefault="00CD48E5" w:rsidP="009D471B">
      <w:pPr>
        <w:pStyle w:val="ListParagraph"/>
        <w:numPr>
          <w:ilvl w:val="0"/>
          <w:numId w:val="9"/>
        </w:numPr>
        <w:rPr>
          <w:rFonts w:ascii="Book Antiqua" w:eastAsia="Book Antiqua" w:hAnsi="Book Antiqua" w:cs="Book Antiqua"/>
          <w:sz w:val="20"/>
          <w:szCs w:val="20"/>
        </w:rPr>
      </w:pPr>
      <w:r w:rsidRPr="009D471B">
        <w:rPr>
          <w:rFonts w:ascii="Book Antiqua" w:eastAsia="Book Antiqua" w:hAnsi="Book Antiqua" w:cs="Book Antiqua"/>
          <w:b/>
          <w:bCs/>
          <w:sz w:val="20"/>
          <w:szCs w:val="20"/>
        </w:rPr>
        <w:t>Identifikasi Masalah</w:t>
      </w:r>
    </w:p>
    <w:p w:rsidR="008E06B6" w:rsidRDefault="00CD48E5">
      <w:pPr>
        <w:ind w:left="720" w:firstLine="720"/>
        <w:jc w:val="both"/>
        <w:rPr>
          <w:rFonts w:ascii="Book Antiqua" w:eastAsia="Book Antiqua" w:hAnsi="Book Antiqua" w:cs="Book Antiqua"/>
          <w:sz w:val="20"/>
          <w:szCs w:val="20"/>
        </w:rPr>
      </w:pPr>
      <w:r>
        <w:rPr>
          <w:rFonts w:ascii="Book Antiqua" w:eastAsia="Book Antiqua" w:hAnsi="Book Antiqua" w:cs="Book Antiqua"/>
          <w:sz w:val="20"/>
          <w:szCs w:val="20"/>
        </w:rPr>
        <w:t>B</w:t>
      </w:r>
      <w:r>
        <w:rPr>
          <w:rFonts w:ascii="Book Antiqua" w:eastAsia="Book Antiqua" w:hAnsi="Book Antiqua" w:cs="Book Antiqua"/>
          <w:sz w:val="20"/>
          <w:szCs w:val="20"/>
        </w:rPr>
        <w:t>erdasarkan</w:t>
      </w:r>
      <w:r>
        <w:rPr>
          <w:rFonts w:ascii="Book Antiqua" w:eastAsia="Book Antiqua" w:hAnsi="Book Antiqua" w:cs="Book Antiqua"/>
          <w:sz w:val="20"/>
          <w:szCs w:val="20"/>
        </w:rPr>
        <w:t xml:space="preserve"> latar belakang yang telah diuraikan, maka dapat diidentifikasi beberapa permasalahan sebagai berikut:</w:t>
      </w:r>
    </w:p>
    <w:p w:rsidR="008E06B6" w:rsidRDefault="00CD48E5">
      <w:pPr>
        <w:numPr>
          <w:ilvl w:val="0"/>
          <w:numId w:val="2"/>
        </w:numPr>
        <w:jc w:val="both"/>
        <w:rPr>
          <w:rFonts w:ascii="Book Antiqua" w:eastAsia="Book Antiqua" w:hAnsi="Book Antiqua" w:cs="Book Antiqua"/>
          <w:sz w:val="20"/>
          <w:szCs w:val="20"/>
        </w:rPr>
      </w:pPr>
      <w:r>
        <w:rPr>
          <w:rFonts w:ascii="Book Antiqua" w:eastAsia="Book Antiqua" w:hAnsi="Book Antiqua" w:cs="Book Antiqua"/>
          <w:sz w:val="20"/>
          <w:szCs w:val="20"/>
        </w:rPr>
        <w:t>Belum optimalnya pemanfaatan GitHub sebagai media pembelajaran kolaboratif oleh mahasiswa Manajemen Informatika.</w:t>
      </w:r>
    </w:p>
    <w:p w:rsidR="008E06B6" w:rsidRDefault="00CD48E5">
      <w:pPr>
        <w:numPr>
          <w:ilvl w:val="0"/>
          <w:numId w:val="2"/>
        </w:numPr>
        <w:jc w:val="both"/>
        <w:rPr>
          <w:rFonts w:ascii="Book Antiqua" w:eastAsia="Book Antiqua" w:hAnsi="Book Antiqua" w:cs="Book Antiqua"/>
          <w:sz w:val="20"/>
          <w:szCs w:val="20"/>
        </w:rPr>
      </w:pPr>
      <w:r>
        <w:rPr>
          <w:rFonts w:ascii="Book Antiqua" w:eastAsia="Book Antiqua" w:hAnsi="Book Antiqua" w:cs="Book Antiqua"/>
          <w:sz w:val="20"/>
          <w:szCs w:val="20"/>
        </w:rPr>
        <w:t>Kurangnya pemahaman mahasiswa terhadap f</w:t>
      </w:r>
      <w:r>
        <w:rPr>
          <w:rFonts w:ascii="Book Antiqua" w:eastAsia="Book Antiqua" w:hAnsi="Book Antiqua" w:cs="Book Antiqua"/>
          <w:sz w:val="20"/>
          <w:szCs w:val="20"/>
        </w:rPr>
        <w:t>itur-fitur kolaboratif GitHub seperti pull request, code review, issue tracking, dan branching.</w:t>
      </w:r>
    </w:p>
    <w:p w:rsidR="008E06B6" w:rsidRDefault="00CD48E5">
      <w:pPr>
        <w:numPr>
          <w:ilvl w:val="0"/>
          <w:numId w:val="2"/>
        </w:numPr>
        <w:jc w:val="both"/>
        <w:rPr>
          <w:rFonts w:ascii="Book Antiqua" w:eastAsia="Book Antiqua" w:hAnsi="Book Antiqua" w:cs="Book Antiqua"/>
          <w:sz w:val="20"/>
          <w:szCs w:val="20"/>
        </w:rPr>
      </w:pPr>
      <w:r>
        <w:rPr>
          <w:rFonts w:ascii="Book Antiqua" w:eastAsia="Book Antiqua" w:hAnsi="Book Antiqua" w:cs="Book Antiqua"/>
          <w:sz w:val="20"/>
          <w:szCs w:val="20"/>
        </w:rPr>
        <w:t xml:space="preserve">Belum adanya analisis mendalam mengenai implementasi Social Learning Theory dari Albert Bandura dalam konteks penggunaan </w:t>
      </w:r>
      <w:r>
        <w:rPr>
          <w:rFonts w:ascii="Book Antiqua" w:eastAsia="Book Antiqua" w:hAnsi="Book Antiqua" w:cs="Book Antiqua"/>
          <w:sz w:val="20"/>
          <w:szCs w:val="20"/>
        </w:rPr>
        <w:lastRenderedPageBreak/>
        <w:t>GitHub oleh mahasiswa Manajemen Informa</w:t>
      </w:r>
      <w:r>
        <w:rPr>
          <w:rFonts w:ascii="Book Antiqua" w:eastAsia="Book Antiqua" w:hAnsi="Book Antiqua" w:cs="Book Antiqua"/>
          <w:sz w:val="20"/>
          <w:szCs w:val="20"/>
        </w:rPr>
        <w:t>tika.</w:t>
      </w:r>
    </w:p>
    <w:p w:rsidR="008E06B6" w:rsidRPr="009D471B" w:rsidRDefault="00CD48E5" w:rsidP="009D471B">
      <w:pPr>
        <w:pStyle w:val="ListParagraph"/>
        <w:numPr>
          <w:ilvl w:val="0"/>
          <w:numId w:val="9"/>
        </w:numPr>
        <w:rPr>
          <w:rFonts w:ascii="Book Antiqua" w:eastAsia="Book Antiqua" w:hAnsi="Book Antiqua" w:cs="Book Antiqua"/>
          <w:sz w:val="20"/>
          <w:szCs w:val="20"/>
        </w:rPr>
      </w:pPr>
      <w:r w:rsidRPr="009D471B">
        <w:rPr>
          <w:rFonts w:ascii="Book Antiqua" w:eastAsia="Book Antiqua" w:hAnsi="Book Antiqua" w:cs="Book Antiqua"/>
          <w:b/>
          <w:bCs/>
          <w:sz w:val="20"/>
          <w:szCs w:val="20"/>
        </w:rPr>
        <w:t>Batasan Masalah</w:t>
      </w:r>
    </w:p>
    <w:p w:rsidR="008E06B6" w:rsidRDefault="00CD48E5">
      <w:pPr>
        <w:ind w:left="720" w:firstLine="720"/>
        <w:jc w:val="both"/>
        <w:rPr>
          <w:rFonts w:ascii="Book Antiqua" w:eastAsia="Book Antiqua" w:hAnsi="Book Antiqua" w:cs="Book Antiqua"/>
          <w:sz w:val="20"/>
          <w:szCs w:val="20"/>
        </w:rPr>
      </w:pPr>
      <w:r>
        <w:rPr>
          <w:rFonts w:ascii="Book Antiqua" w:eastAsia="Book Antiqua" w:hAnsi="Book Antiqua" w:cs="Book Antiqua"/>
          <w:sz w:val="20"/>
          <w:szCs w:val="20"/>
        </w:rPr>
        <w:t>A</w:t>
      </w:r>
      <w:r>
        <w:rPr>
          <w:rFonts w:ascii="Book Antiqua" w:eastAsia="Book Antiqua" w:hAnsi="Book Antiqua" w:cs="Book Antiqua"/>
          <w:sz w:val="20"/>
          <w:szCs w:val="20"/>
        </w:rPr>
        <w:t>gar penelitian lebih terarah dan tidak melebar, maka penelitian ini dibatasi pada:</w:t>
      </w:r>
    </w:p>
    <w:p w:rsidR="008E06B6" w:rsidRDefault="00CD48E5">
      <w:pPr>
        <w:numPr>
          <w:ilvl w:val="0"/>
          <w:numId w:val="1"/>
        </w:numPr>
        <w:jc w:val="both"/>
        <w:rPr>
          <w:rFonts w:ascii="Book Antiqua" w:eastAsia="Book Antiqua" w:hAnsi="Book Antiqua" w:cs="Book Antiqua"/>
          <w:sz w:val="20"/>
          <w:szCs w:val="20"/>
        </w:rPr>
      </w:pPr>
      <w:r>
        <w:rPr>
          <w:rFonts w:ascii="Book Antiqua" w:eastAsia="Book Antiqua" w:hAnsi="Book Antiqua" w:cs="Book Antiqua"/>
          <w:sz w:val="20"/>
          <w:szCs w:val="20"/>
        </w:rPr>
        <w:t>Subjek penelitian adalah mahasiswa Manajemen Informatika Angkatan 2025.</w:t>
      </w:r>
    </w:p>
    <w:p w:rsidR="008E06B6" w:rsidRDefault="00CD48E5">
      <w:pPr>
        <w:numPr>
          <w:ilvl w:val="0"/>
          <w:numId w:val="1"/>
        </w:numPr>
        <w:jc w:val="both"/>
        <w:rPr>
          <w:rFonts w:ascii="Book Antiqua" w:eastAsia="Book Antiqua" w:hAnsi="Book Antiqua" w:cs="Book Antiqua"/>
          <w:sz w:val="20"/>
          <w:szCs w:val="20"/>
        </w:rPr>
      </w:pPr>
      <w:r>
        <w:rPr>
          <w:rFonts w:ascii="Book Antiqua" w:eastAsia="Book Antiqua" w:hAnsi="Book Antiqua" w:cs="Book Antiqua"/>
          <w:sz w:val="20"/>
          <w:szCs w:val="20"/>
        </w:rPr>
        <w:t>Platform yang diteliti terbatas pada penggunaan GitHub sebagai media pembelajaran kolaboratif.</w:t>
      </w:r>
    </w:p>
    <w:p w:rsidR="008E06B6" w:rsidRDefault="00CD48E5">
      <w:pPr>
        <w:numPr>
          <w:ilvl w:val="0"/>
          <w:numId w:val="1"/>
        </w:numPr>
        <w:jc w:val="both"/>
        <w:rPr>
          <w:rFonts w:ascii="Book Antiqua" w:eastAsia="Book Antiqua" w:hAnsi="Book Antiqua" w:cs="Book Antiqua"/>
          <w:sz w:val="20"/>
          <w:szCs w:val="20"/>
        </w:rPr>
      </w:pPr>
      <w:r>
        <w:rPr>
          <w:rFonts w:ascii="Book Antiqua" w:eastAsia="Book Antiqua" w:hAnsi="Book Antiqua" w:cs="Book Antiqua"/>
          <w:sz w:val="20"/>
          <w:szCs w:val="20"/>
        </w:rPr>
        <w:t>Penelitian mengkaji aktivitas kolaboratif yang dilakukan dalam konteks akademik, bukan proyek profesional di luar kampus.</w:t>
      </w:r>
    </w:p>
    <w:p w:rsidR="008E06B6" w:rsidRPr="009D471B" w:rsidRDefault="00CD48E5" w:rsidP="009D471B">
      <w:pPr>
        <w:pStyle w:val="ListParagraph"/>
        <w:numPr>
          <w:ilvl w:val="0"/>
          <w:numId w:val="9"/>
        </w:numPr>
        <w:rPr>
          <w:rFonts w:ascii="Book Antiqua" w:eastAsia="Book Antiqua" w:hAnsi="Book Antiqua" w:cs="Book Antiqua"/>
          <w:sz w:val="20"/>
          <w:szCs w:val="20"/>
        </w:rPr>
      </w:pPr>
      <w:r w:rsidRPr="009D471B">
        <w:rPr>
          <w:rFonts w:ascii="Book Antiqua" w:eastAsia="Book Antiqua" w:hAnsi="Book Antiqua" w:cs="Book Antiqua"/>
          <w:b/>
          <w:bCs/>
          <w:sz w:val="20"/>
          <w:szCs w:val="20"/>
        </w:rPr>
        <w:t>Rumusan Masalah</w:t>
      </w:r>
    </w:p>
    <w:p w:rsidR="008E06B6" w:rsidRDefault="00CD48E5">
      <w:pPr>
        <w:pBdr>
          <w:top w:val="nil"/>
          <w:left w:val="nil"/>
          <w:bottom w:val="nil"/>
          <w:right w:val="nil"/>
          <w:between w:val="nil"/>
        </w:pBdr>
        <w:ind w:left="720" w:firstLine="720"/>
        <w:jc w:val="both"/>
        <w:rPr>
          <w:rFonts w:ascii="Book Antiqua" w:eastAsia="Book Antiqua" w:hAnsi="Book Antiqua" w:cs="Book Antiqua"/>
          <w:sz w:val="20"/>
          <w:szCs w:val="20"/>
        </w:rPr>
      </w:pPr>
      <w:r>
        <w:rPr>
          <w:rFonts w:ascii="Book Antiqua" w:eastAsia="Book Antiqua" w:hAnsi="Book Antiqua" w:cs="Book Antiqua"/>
          <w:sz w:val="20"/>
          <w:szCs w:val="20"/>
        </w:rPr>
        <w:t>B</w:t>
      </w:r>
      <w:r>
        <w:rPr>
          <w:rFonts w:ascii="Book Antiqua" w:eastAsia="Book Antiqua" w:hAnsi="Book Antiqua" w:cs="Book Antiqua"/>
          <w:sz w:val="20"/>
          <w:szCs w:val="20"/>
        </w:rPr>
        <w:t>erdasarkan latar belak</w:t>
      </w:r>
      <w:r>
        <w:rPr>
          <w:rFonts w:ascii="Book Antiqua" w:eastAsia="Book Antiqua" w:hAnsi="Book Antiqua" w:cs="Book Antiqua"/>
          <w:sz w:val="20"/>
          <w:szCs w:val="20"/>
        </w:rPr>
        <w:t>ang tersebut, maka didapatkan rumusan masalah sebagai berikut:</w:t>
      </w:r>
    </w:p>
    <w:p w:rsidR="008E06B6" w:rsidRDefault="00CD48E5">
      <w:pPr>
        <w:numPr>
          <w:ilvl w:val="0"/>
          <w:numId w:val="5"/>
        </w:numPr>
        <w:pBdr>
          <w:top w:val="nil"/>
          <w:left w:val="nil"/>
          <w:bottom w:val="nil"/>
          <w:right w:val="nil"/>
          <w:between w:val="nil"/>
        </w:pBdr>
        <w:jc w:val="both"/>
        <w:rPr>
          <w:color w:val="000000"/>
        </w:rPr>
      </w:pPr>
      <w:r>
        <w:rPr>
          <w:rFonts w:ascii="Book Antiqua" w:eastAsia="Book Antiqua" w:hAnsi="Book Antiqua" w:cs="Book Antiqua"/>
          <w:color w:val="000000"/>
          <w:sz w:val="20"/>
          <w:szCs w:val="20"/>
        </w:rPr>
        <w:t>Apa saja kendala yang dihadapi mahasiswa Manajemen Informatika yang menyebabkan pemanfaatan GitHub belum optimal sebagai media pembelajaran?</w:t>
      </w:r>
    </w:p>
    <w:p w:rsidR="008E06B6" w:rsidRDefault="00CD48E5">
      <w:pPr>
        <w:numPr>
          <w:ilvl w:val="0"/>
          <w:numId w:val="5"/>
        </w:numPr>
        <w:pBdr>
          <w:top w:val="nil"/>
          <w:left w:val="nil"/>
          <w:bottom w:val="nil"/>
          <w:right w:val="nil"/>
          <w:between w:val="nil"/>
        </w:pBdr>
        <w:jc w:val="both"/>
        <w:rPr>
          <w:color w:val="000000"/>
        </w:rPr>
      </w:pPr>
      <w:r>
        <w:rPr>
          <w:rFonts w:ascii="Book Antiqua" w:eastAsia="Book Antiqua" w:hAnsi="Book Antiqua" w:cs="Book Antiqua"/>
          <w:color w:val="000000"/>
          <w:sz w:val="20"/>
          <w:szCs w:val="20"/>
        </w:rPr>
        <w:t xml:space="preserve">Sejauh mana mahasiswa memanfaatkan fitur-fitur GitHub (seperti </w:t>
      </w:r>
      <w:r>
        <w:rPr>
          <w:rFonts w:ascii="Book Antiqua" w:eastAsia="Book Antiqua" w:hAnsi="Book Antiqua" w:cs="Book Antiqua"/>
          <w:i/>
          <w:iCs/>
          <w:color w:val="000000"/>
          <w:sz w:val="20"/>
          <w:szCs w:val="20"/>
        </w:rPr>
        <w:t>pull requests, code review,</w:t>
      </w:r>
      <w:r>
        <w:rPr>
          <w:rFonts w:ascii="Book Antiqua" w:eastAsia="Book Antiqua" w:hAnsi="Book Antiqua" w:cs="Book Antiqua"/>
          <w:color w:val="000000"/>
          <w:sz w:val="20"/>
          <w:szCs w:val="20"/>
        </w:rPr>
        <w:t xml:space="preserve"> dan </w:t>
      </w:r>
      <w:r>
        <w:rPr>
          <w:rFonts w:ascii="Book Antiqua" w:eastAsia="Book Antiqua" w:hAnsi="Book Antiqua" w:cs="Book Antiqua"/>
          <w:i/>
          <w:iCs/>
          <w:color w:val="000000"/>
          <w:sz w:val="20"/>
          <w:szCs w:val="20"/>
        </w:rPr>
        <w:t>forking</w:t>
      </w:r>
      <w:r>
        <w:rPr>
          <w:rFonts w:ascii="Book Antiqua" w:eastAsia="Book Antiqua" w:hAnsi="Book Antiqua" w:cs="Book Antiqua"/>
          <w:color w:val="000000"/>
          <w:sz w:val="20"/>
          <w:szCs w:val="20"/>
        </w:rPr>
        <w:t>) sebagai sarana observasi dalam praktik pengembangan perangkat lunak?</w:t>
      </w:r>
    </w:p>
    <w:p w:rsidR="008E06B6" w:rsidRDefault="00CD48E5">
      <w:pPr>
        <w:numPr>
          <w:ilvl w:val="0"/>
          <w:numId w:val="5"/>
        </w:numPr>
        <w:pBdr>
          <w:top w:val="nil"/>
          <w:left w:val="nil"/>
          <w:bottom w:val="nil"/>
          <w:right w:val="nil"/>
          <w:between w:val="nil"/>
        </w:pBdr>
        <w:jc w:val="both"/>
        <w:rPr>
          <w:color w:val="000000"/>
        </w:rPr>
      </w:pPr>
      <w:r>
        <w:rPr>
          <w:rFonts w:ascii="Book Antiqua" w:eastAsia="Book Antiqua" w:hAnsi="Book Antiqua" w:cs="Book Antiqua"/>
          <w:color w:val="000000"/>
          <w:sz w:val="20"/>
          <w:szCs w:val="20"/>
        </w:rPr>
        <w:t>Bagaimana proses pembelajaran kolaboratif mahasiswa Manajemen Informatika melalui p</w:t>
      </w:r>
      <w:r>
        <w:rPr>
          <w:rFonts w:ascii="Book Antiqua" w:eastAsia="Book Antiqua" w:hAnsi="Book Antiqua" w:cs="Book Antiqua"/>
          <w:color w:val="000000"/>
          <w:sz w:val="20"/>
          <w:szCs w:val="20"/>
        </w:rPr>
        <w:t xml:space="preserve">latform GitHub jika ditinjau dari perspektif </w:t>
      </w:r>
      <w:r>
        <w:rPr>
          <w:rFonts w:ascii="Book Antiqua" w:eastAsia="Book Antiqua" w:hAnsi="Book Antiqua" w:cs="Book Antiqua"/>
          <w:i/>
          <w:iCs/>
          <w:color w:val="000000"/>
          <w:sz w:val="20"/>
          <w:szCs w:val="20"/>
        </w:rPr>
        <w:t>Social Learning Theory</w:t>
      </w:r>
      <w:r>
        <w:rPr>
          <w:rFonts w:ascii="Book Antiqua" w:eastAsia="Book Antiqua" w:hAnsi="Book Antiqua" w:cs="Book Antiqua"/>
          <w:color w:val="000000"/>
          <w:sz w:val="20"/>
          <w:szCs w:val="20"/>
        </w:rPr>
        <w:t>?</w:t>
      </w:r>
    </w:p>
    <w:p w:rsidR="008E06B6" w:rsidRPr="009D471B" w:rsidRDefault="00CD48E5" w:rsidP="009D471B">
      <w:pPr>
        <w:pStyle w:val="ListParagraph"/>
        <w:numPr>
          <w:ilvl w:val="0"/>
          <w:numId w:val="9"/>
        </w:numPr>
        <w:rPr>
          <w:rFonts w:ascii="Book Antiqua" w:eastAsia="Book Antiqua" w:hAnsi="Book Antiqua" w:cs="Book Antiqua"/>
          <w:sz w:val="20"/>
          <w:szCs w:val="20"/>
        </w:rPr>
      </w:pPr>
      <w:r w:rsidRPr="009D471B">
        <w:rPr>
          <w:rFonts w:ascii="Book Antiqua" w:eastAsia="Book Antiqua" w:hAnsi="Book Antiqua" w:cs="Book Antiqua"/>
          <w:b/>
          <w:bCs/>
          <w:sz w:val="20"/>
          <w:szCs w:val="20"/>
        </w:rPr>
        <w:t>Tujuan Penelitian</w:t>
      </w:r>
    </w:p>
    <w:p w:rsidR="008E06B6" w:rsidRDefault="00CD48E5">
      <w:pPr>
        <w:ind w:left="720" w:firstLine="720"/>
        <w:rPr>
          <w:rFonts w:ascii="Book Antiqua" w:eastAsia="Book Antiqua" w:hAnsi="Book Antiqua" w:cs="Book Antiqua"/>
          <w:b/>
          <w:bCs/>
          <w:color w:val="000000"/>
          <w:sz w:val="20"/>
          <w:szCs w:val="20"/>
        </w:rPr>
      </w:pPr>
      <w:r>
        <w:rPr>
          <w:rFonts w:ascii="Book Antiqua" w:eastAsia="Book Antiqua" w:hAnsi="Book Antiqua" w:cs="Book Antiqua"/>
          <w:color w:val="000000"/>
          <w:sz w:val="20"/>
          <w:szCs w:val="20"/>
        </w:rPr>
        <w:t>T</w:t>
      </w:r>
      <w:r>
        <w:rPr>
          <w:rFonts w:ascii="Book Antiqua" w:eastAsia="Book Antiqua" w:hAnsi="Book Antiqua" w:cs="Book Antiqua"/>
          <w:color w:val="000000"/>
          <w:sz w:val="20"/>
          <w:szCs w:val="20"/>
        </w:rPr>
        <w:t>ujuan yang ingin dicapai dari penelitian ini adalah:</w:t>
      </w:r>
    </w:p>
    <w:p w:rsidR="008E06B6" w:rsidRDefault="00CD48E5">
      <w:pPr>
        <w:numPr>
          <w:ilvl w:val="0"/>
          <w:numId w:val="6"/>
        </w:numPr>
        <w:pBdr>
          <w:top w:val="nil"/>
          <w:left w:val="nil"/>
          <w:bottom w:val="nil"/>
          <w:right w:val="nil"/>
          <w:between w:val="nil"/>
        </w:pBdr>
        <w:jc w:val="both"/>
        <w:rPr>
          <w:color w:val="000000"/>
          <w:sz w:val="20"/>
          <w:szCs w:val="20"/>
        </w:rPr>
      </w:pPr>
      <w:r>
        <w:rPr>
          <w:rFonts w:ascii="Book Antiqua" w:eastAsia="Book Antiqua" w:hAnsi="Book Antiqua" w:cs="Book Antiqua"/>
          <w:color w:val="000000"/>
          <w:sz w:val="20"/>
          <w:szCs w:val="20"/>
        </w:rPr>
        <w:t>Menganalisis mekanisme pembelajaran kolaboratif pada GitHub berdasarkan prinsip-</w:t>
      </w:r>
      <w:r>
        <w:rPr>
          <w:rFonts w:ascii="Book Antiqua" w:eastAsia="Book Antiqua" w:hAnsi="Book Antiqua" w:cs="Book Antiqua"/>
          <w:color w:val="000000"/>
          <w:sz w:val="20"/>
          <w:szCs w:val="20"/>
        </w:rPr>
        <w:lastRenderedPageBreak/>
        <w:t xml:space="preserve">prinsip </w:t>
      </w:r>
      <w:r>
        <w:rPr>
          <w:rFonts w:ascii="Book Antiqua" w:eastAsia="Book Antiqua" w:hAnsi="Book Antiqua" w:cs="Book Antiqua"/>
          <w:i/>
          <w:iCs/>
          <w:color w:val="000000"/>
          <w:sz w:val="20"/>
          <w:szCs w:val="20"/>
        </w:rPr>
        <w:t>Social Learning Theory</w:t>
      </w:r>
      <w:r>
        <w:rPr>
          <w:rFonts w:ascii="Book Antiqua" w:eastAsia="Book Antiqua" w:hAnsi="Book Antiqua" w:cs="Book Antiqua"/>
          <w:color w:val="000000"/>
          <w:sz w:val="20"/>
          <w:szCs w:val="20"/>
        </w:rPr>
        <w:t xml:space="preserve"> (perhatian, retensi, reproduksi, dan motivasi).</w:t>
      </w:r>
    </w:p>
    <w:p w:rsidR="008E06B6" w:rsidRDefault="00CD48E5">
      <w:pPr>
        <w:numPr>
          <w:ilvl w:val="0"/>
          <w:numId w:val="6"/>
        </w:numPr>
        <w:pBdr>
          <w:top w:val="nil"/>
          <w:left w:val="nil"/>
          <w:bottom w:val="nil"/>
          <w:right w:val="nil"/>
          <w:between w:val="nil"/>
        </w:pBdr>
        <w:jc w:val="both"/>
        <w:rPr>
          <w:color w:val="000000"/>
          <w:sz w:val="20"/>
          <w:szCs w:val="20"/>
        </w:rPr>
      </w:pPr>
      <w:r>
        <w:rPr>
          <w:rFonts w:ascii="Book Antiqua" w:eastAsia="Book Antiqua" w:hAnsi="Book Antiqua" w:cs="Book Antiqua"/>
          <w:color w:val="000000"/>
          <w:sz w:val="20"/>
          <w:szCs w:val="20"/>
        </w:rPr>
        <w:t>Mengidentifikasi pola interaksi mahasiswa dalam melakukan pertukaran kode dan pengamatan proyek rekan sejawat di GitHub.</w:t>
      </w:r>
    </w:p>
    <w:p w:rsidR="008E06B6" w:rsidRDefault="00CD48E5">
      <w:pPr>
        <w:numPr>
          <w:ilvl w:val="0"/>
          <w:numId w:val="6"/>
        </w:numPr>
        <w:pBdr>
          <w:top w:val="nil"/>
          <w:left w:val="nil"/>
          <w:bottom w:val="nil"/>
          <w:right w:val="nil"/>
          <w:between w:val="nil"/>
        </w:pBdr>
        <w:jc w:val="both"/>
        <w:rPr>
          <w:color w:val="000000"/>
          <w:sz w:val="20"/>
          <w:szCs w:val="20"/>
        </w:rPr>
      </w:pPr>
      <w:r>
        <w:rPr>
          <w:rFonts w:ascii="Book Antiqua" w:eastAsia="Book Antiqua" w:hAnsi="Book Antiqua" w:cs="Book Antiqua"/>
          <w:color w:val="000000"/>
          <w:sz w:val="20"/>
          <w:szCs w:val="20"/>
        </w:rPr>
        <w:t>Menemukan faktor-faktor penghambat optimalisasi GitHub sebagai media belajar bagi maha</w:t>
      </w:r>
      <w:r>
        <w:rPr>
          <w:rFonts w:ascii="Book Antiqua" w:eastAsia="Book Antiqua" w:hAnsi="Book Antiqua" w:cs="Book Antiqua"/>
          <w:color w:val="000000"/>
          <w:sz w:val="20"/>
          <w:szCs w:val="20"/>
        </w:rPr>
        <w:t>siswa Manajemen Informatika.</w:t>
      </w:r>
    </w:p>
    <w:p w:rsidR="008E06B6" w:rsidRPr="009D471B" w:rsidRDefault="00CD48E5" w:rsidP="009D471B">
      <w:pPr>
        <w:pStyle w:val="ListParagraph"/>
        <w:numPr>
          <w:ilvl w:val="0"/>
          <w:numId w:val="9"/>
        </w:numPr>
        <w:rPr>
          <w:rFonts w:ascii="Book Antiqua" w:eastAsia="Book Antiqua" w:hAnsi="Book Antiqua" w:cs="Book Antiqua"/>
          <w:sz w:val="20"/>
          <w:szCs w:val="20"/>
        </w:rPr>
      </w:pPr>
      <w:r w:rsidRPr="009D471B">
        <w:rPr>
          <w:rFonts w:ascii="Book Antiqua" w:eastAsia="Book Antiqua" w:hAnsi="Book Antiqua" w:cs="Book Antiqua"/>
          <w:b/>
          <w:bCs/>
          <w:sz w:val="20"/>
          <w:szCs w:val="20"/>
        </w:rPr>
        <w:t>Manfaat Penelitian</w:t>
      </w:r>
    </w:p>
    <w:p w:rsidR="008E06B6" w:rsidRDefault="00CD48E5">
      <w:pPr>
        <w:ind w:left="720" w:firstLine="720"/>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P</w:t>
      </w:r>
      <w:r>
        <w:rPr>
          <w:rFonts w:ascii="Book Antiqua" w:eastAsia="Book Antiqua" w:hAnsi="Book Antiqua" w:cs="Book Antiqua"/>
          <w:color w:val="000000"/>
          <w:sz w:val="20"/>
          <w:szCs w:val="20"/>
        </w:rPr>
        <w:t>enelitian ini diharapkan memberikan manfaat sebagai berikut:</w:t>
      </w:r>
    </w:p>
    <w:p w:rsidR="008E06B6" w:rsidRDefault="00CD48E5">
      <w:pPr>
        <w:numPr>
          <w:ilvl w:val="0"/>
          <w:numId w:val="7"/>
        </w:numPr>
        <w:pBdr>
          <w:top w:val="nil"/>
          <w:left w:val="nil"/>
          <w:bottom w:val="nil"/>
          <w:right w:val="nil"/>
          <w:between w:val="nil"/>
        </w:pBdr>
        <w:jc w:val="both"/>
        <w:rPr>
          <w:color w:val="000000"/>
        </w:rPr>
      </w:pPr>
      <w:r>
        <w:rPr>
          <w:rFonts w:ascii="Book Antiqua" w:eastAsia="Book Antiqua" w:hAnsi="Book Antiqua" w:cs="Book Antiqua"/>
          <w:color w:val="000000"/>
          <w:sz w:val="20"/>
          <w:szCs w:val="20"/>
        </w:rPr>
        <w:t xml:space="preserve">Secara teoritis memberikan kontribusi bagi pengembangan ilmu pendidikan teknologi informasi, khususnya dalam memvalidasi relevansi </w:t>
      </w:r>
      <w:r>
        <w:rPr>
          <w:rFonts w:ascii="Book Antiqua" w:eastAsia="Book Antiqua" w:hAnsi="Book Antiqua" w:cs="Book Antiqua"/>
          <w:i/>
          <w:iCs/>
          <w:color w:val="000000"/>
          <w:sz w:val="20"/>
          <w:szCs w:val="20"/>
        </w:rPr>
        <w:t>Social Learning</w:t>
      </w:r>
      <w:r>
        <w:rPr>
          <w:rFonts w:ascii="Book Antiqua" w:eastAsia="Book Antiqua" w:hAnsi="Book Antiqua" w:cs="Book Antiqua"/>
          <w:i/>
          <w:iCs/>
          <w:color w:val="000000"/>
          <w:sz w:val="20"/>
          <w:szCs w:val="20"/>
        </w:rPr>
        <w:t xml:space="preserve"> Theory</w:t>
      </w:r>
      <w:r>
        <w:rPr>
          <w:rFonts w:ascii="Book Antiqua" w:eastAsia="Book Antiqua" w:hAnsi="Book Antiqua" w:cs="Book Antiqua"/>
          <w:color w:val="000000"/>
          <w:sz w:val="20"/>
          <w:szCs w:val="20"/>
        </w:rPr>
        <w:t xml:space="preserve"> di era digital.</w:t>
      </w:r>
    </w:p>
    <w:p w:rsidR="008E06B6" w:rsidRDefault="00CD48E5">
      <w:pPr>
        <w:numPr>
          <w:ilvl w:val="0"/>
          <w:numId w:val="7"/>
        </w:numPr>
        <w:pBdr>
          <w:top w:val="nil"/>
          <w:left w:val="nil"/>
          <w:bottom w:val="nil"/>
          <w:right w:val="nil"/>
          <w:between w:val="nil"/>
        </w:pBdr>
        <w:jc w:val="both"/>
        <w:rPr>
          <w:color w:val="000000"/>
        </w:rPr>
      </w:pPr>
      <w:r>
        <w:rPr>
          <w:rFonts w:ascii="Book Antiqua" w:eastAsia="Book Antiqua" w:hAnsi="Book Antiqua" w:cs="Book Antiqua"/>
          <w:color w:val="000000"/>
          <w:sz w:val="20"/>
          <w:szCs w:val="20"/>
        </w:rPr>
        <w:t xml:space="preserve">Sebagai panduan dan kesadaran akan pentingnya kolaborasi dan pengamatan proyek dalam meningkatkan </w:t>
      </w:r>
      <w:r>
        <w:rPr>
          <w:rFonts w:ascii="Book Antiqua" w:eastAsia="Book Antiqua" w:hAnsi="Book Antiqua" w:cs="Book Antiqua"/>
          <w:i/>
          <w:iCs/>
          <w:color w:val="000000"/>
          <w:sz w:val="20"/>
          <w:szCs w:val="20"/>
        </w:rPr>
        <w:t>skill</w:t>
      </w:r>
      <w:r>
        <w:rPr>
          <w:rFonts w:ascii="Book Antiqua" w:eastAsia="Book Antiqua" w:hAnsi="Book Antiqua" w:cs="Book Antiqua"/>
          <w:color w:val="000000"/>
          <w:sz w:val="20"/>
          <w:szCs w:val="20"/>
        </w:rPr>
        <w:t xml:space="preserve"> pemrograman mahasiswa manajemen informatika.</w:t>
      </w:r>
    </w:p>
    <w:p w:rsidR="008E06B6" w:rsidRDefault="00CD48E5">
      <w:pPr>
        <w:numPr>
          <w:ilvl w:val="0"/>
          <w:numId w:val="7"/>
        </w:numPr>
        <w:pBdr>
          <w:top w:val="nil"/>
          <w:left w:val="nil"/>
          <w:bottom w:val="nil"/>
          <w:right w:val="nil"/>
          <w:between w:val="nil"/>
        </w:pBdr>
        <w:jc w:val="both"/>
        <w:rPr>
          <w:color w:val="000000"/>
        </w:rPr>
      </w:pPr>
      <w:r>
        <w:rPr>
          <w:rFonts w:ascii="Book Antiqua" w:eastAsia="Book Antiqua" w:hAnsi="Book Antiqua" w:cs="Book Antiqua"/>
          <w:color w:val="000000"/>
          <w:sz w:val="20"/>
          <w:szCs w:val="20"/>
        </w:rPr>
        <w:t>Menjadi bahan evaluasi bagi dosen di program studi Manajemen Informatika untuk meng</w:t>
      </w:r>
      <w:r>
        <w:rPr>
          <w:rFonts w:ascii="Book Antiqua" w:eastAsia="Book Antiqua" w:hAnsi="Book Antiqua" w:cs="Book Antiqua"/>
          <w:color w:val="000000"/>
          <w:sz w:val="20"/>
          <w:szCs w:val="20"/>
        </w:rPr>
        <w:t>integrasikan GitHub secara lebih efektif dalam kurikulum pembelajaran berbasis proyek.</w:t>
      </w:r>
    </w:p>
    <w:p w:rsidR="008E06B6" w:rsidRDefault="008E06B6">
      <w:pPr>
        <w:ind w:left="720" w:firstLine="720"/>
        <w:jc w:val="both"/>
        <w:rPr>
          <w:rFonts w:ascii="Book Antiqua" w:eastAsia="Book Antiqua" w:hAnsi="Book Antiqua" w:cs="Book Antiqua"/>
          <w:sz w:val="20"/>
          <w:szCs w:val="20"/>
        </w:rPr>
      </w:pPr>
    </w:p>
    <w:p w:rsidR="008E06B6" w:rsidRDefault="008E06B6">
      <w:pPr>
        <w:pBdr>
          <w:top w:val="nil"/>
          <w:left w:val="nil"/>
          <w:bottom w:val="nil"/>
          <w:right w:val="nil"/>
          <w:between w:val="nil"/>
        </w:pBdr>
        <w:ind w:left="720" w:firstLine="720"/>
        <w:jc w:val="both"/>
        <w:rPr>
          <w:rFonts w:ascii="Book Antiqua" w:eastAsia="Book Antiqua" w:hAnsi="Book Antiqua" w:cs="Book Antiqua"/>
          <w:sz w:val="20"/>
          <w:szCs w:val="20"/>
        </w:rPr>
      </w:pPr>
    </w:p>
    <w:p w:rsidR="008E06B6" w:rsidRDefault="00CD48E5">
      <w:pPr>
        <w:rPr>
          <w:rFonts w:ascii="Book Antiqua" w:eastAsia="Book Antiqua" w:hAnsi="Book Antiqua" w:cs="Book Antiqua"/>
          <w:b/>
          <w:bCs/>
          <w:sz w:val="20"/>
          <w:szCs w:val="20"/>
        </w:rPr>
      </w:pPr>
      <w:r>
        <w:br w:type="page"/>
      </w:r>
    </w:p>
    <w:p w:rsidR="008E06B6" w:rsidRDefault="00CD48E5">
      <w:pPr>
        <w:jc w:val="center"/>
        <w:rPr>
          <w:rFonts w:ascii="Book Antiqua" w:eastAsia="Book Antiqua" w:hAnsi="Book Antiqua" w:cs="Book Antiqua"/>
          <w:b/>
          <w:bCs/>
          <w:sz w:val="20"/>
          <w:szCs w:val="20"/>
        </w:rPr>
      </w:pPr>
      <w:r>
        <w:rPr>
          <w:rFonts w:ascii="Book Antiqua" w:eastAsia="Book Antiqua" w:hAnsi="Book Antiqua" w:cs="Book Antiqua"/>
          <w:b/>
          <w:bCs/>
          <w:sz w:val="20"/>
          <w:szCs w:val="20"/>
        </w:rPr>
        <w:lastRenderedPageBreak/>
        <w:t>BAB II</w:t>
      </w:r>
    </w:p>
    <w:p w:rsidR="008E06B6" w:rsidRDefault="00CD48E5">
      <w:pPr>
        <w:jc w:val="center"/>
        <w:rPr>
          <w:rFonts w:ascii="Book Antiqua" w:eastAsia="Book Antiqua" w:hAnsi="Book Antiqua" w:cs="Book Antiqua"/>
          <w:b/>
          <w:bCs/>
          <w:sz w:val="20"/>
          <w:szCs w:val="20"/>
        </w:rPr>
      </w:pPr>
      <w:r>
        <w:rPr>
          <w:rFonts w:ascii="Book Antiqua" w:eastAsia="Book Antiqua" w:hAnsi="Book Antiqua" w:cs="Book Antiqua"/>
          <w:b/>
          <w:bCs/>
          <w:sz w:val="20"/>
          <w:szCs w:val="20"/>
        </w:rPr>
        <w:t>KAJIAN PUSTAKA</w:t>
      </w:r>
    </w:p>
    <w:p w:rsidR="008E06B6" w:rsidRPr="009D471B" w:rsidRDefault="00CD48E5" w:rsidP="009D471B">
      <w:pPr>
        <w:pStyle w:val="ListParagraph"/>
        <w:numPr>
          <w:ilvl w:val="0"/>
          <w:numId w:val="10"/>
        </w:numPr>
        <w:rPr>
          <w:rFonts w:ascii="Book Antiqua" w:eastAsia="Book Antiqua" w:hAnsi="Book Antiqua" w:cs="Book Antiqua"/>
          <w:b/>
          <w:bCs/>
          <w:sz w:val="20"/>
          <w:szCs w:val="20"/>
        </w:rPr>
      </w:pPr>
      <w:r w:rsidRPr="009D471B">
        <w:rPr>
          <w:rFonts w:ascii="Book Antiqua" w:eastAsia="Book Antiqua" w:hAnsi="Book Antiqua" w:cs="Book Antiqua"/>
          <w:b/>
          <w:bCs/>
          <w:sz w:val="20"/>
          <w:szCs w:val="20"/>
        </w:rPr>
        <w:t>Kajian Teori</w:t>
      </w:r>
    </w:p>
    <w:p w:rsidR="008E06B6" w:rsidRPr="009D471B" w:rsidRDefault="00CD48E5" w:rsidP="009D471B">
      <w:pPr>
        <w:pStyle w:val="ListParagraph"/>
        <w:numPr>
          <w:ilvl w:val="0"/>
          <w:numId w:val="11"/>
        </w:numPr>
        <w:rPr>
          <w:rFonts w:ascii="Book Antiqua" w:eastAsia="Book Antiqua" w:hAnsi="Book Antiqua" w:cs="Book Antiqua"/>
          <w:b/>
          <w:bCs/>
          <w:sz w:val="20"/>
          <w:szCs w:val="20"/>
        </w:rPr>
      </w:pPr>
      <w:r w:rsidRPr="009D471B">
        <w:rPr>
          <w:rFonts w:ascii="Book Antiqua" w:eastAsia="Book Antiqua" w:hAnsi="Book Antiqua" w:cs="Book Antiqua"/>
          <w:b/>
          <w:bCs/>
          <w:i/>
          <w:iCs/>
          <w:sz w:val="20"/>
          <w:szCs w:val="20"/>
        </w:rPr>
        <w:t>Social Learning Theory</w:t>
      </w:r>
    </w:p>
    <w:p w:rsidR="008E06B6" w:rsidRDefault="00CD48E5">
      <w:pPr>
        <w:ind w:left="1440" w:firstLine="720"/>
        <w:jc w:val="both"/>
        <w:rPr>
          <w:rFonts w:ascii="Book Antiqua" w:eastAsia="Book Antiqua" w:hAnsi="Book Antiqua" w:cs="Book Antiqua"/>
          <w:sz w:val="20"/>
          <w:szCs w:val="20"/>
        </w:rPr>
      </w:pPr>
      <w:r>
        <w:rPr>
          <w:rFonts w:ascii="Book Antiqua" w:eastAsia="Book Antiqua" w:hAnsi="Book Antiqua" w:cs="Book Antiqua"/>
          <w:sz w:val="20"/>
          <w:szCs w:val="20"/>
        </w:rPr>
        <w:t>S</w:t>
      </w:r>
      <w:r>
        <w:rPr>
          <w:rFonts w:ascii="Book Antiqua" w:eastAsia="Book Antiqua" w:hAnsi="Book Antiqua" w:cs="Book Antiqua"/>
          <w:sz w:val="20"/>
          <w:szCs w:val="20"/>
        </w:rPr>
        <w:t>ocial Learning Theory dikemukakan oleh Albert Bandura yang menyatakan bahwa proses belajar terjadi melalui interaksi sosial, observasi, dan peniruan terhadap perilaku orang lain (Manik et al., 2022). Teori ini menekankan bahwa individu tidak hanya belajar</w:t>
      </w:r>
      <w:r>
        <w:rPr>
          <w:rFonts w:ascii="Book Antiqua" w:eastAsia="Book Antiqua" w:hAnsi="Book Antiqua" w:cs="Book Antiqua"/>
          <w:sz w:val="20"/>
          <w:szCs w:val="20"/>
        </w:rPr>
        <w:t xml:space="preserve"> dari pengalaman langsung, tetapi juga melalui pengamatan terhadap tindakan orang lain dan konsekuensi yang ditimbulkannya.</w:t>
      </w:r>
    </w:p>
    <w:p w:rsidR="008E06B6" w:rsidRDefault="00CD48E5">
      <w:pPr>
        <w:ind w:left="1440" w:firstLine="720"/>
        <w:jc w:val="both"/>
        <w:rPr>
          <w:rFonts w:ascii="Book Antiqua" w:eastAsia="Book Antiqua" w:hAnsi="Book Antiqua" w:cs="Book Antiqua"/>
          <w:sz w:val="20"/>
          <w:szCs w:val="20"/>
        </w:rPr>
      </w:pPr>
      <w:r>
        <w:rPr>
          <w:rFonts w:ascii="Book Antiqua" w:eastAsia="Book Antiqua" w:hAnsi="Book Antiqua" w:cs="Book Antiqua"/>
          <w:sz w:val="20"/>
          <w:szCs w:val="20"/>
        </w:rPr>
        <w:t>Bandura menjelaskan bahwa terdapat empat komponen utama dalam proses pembelajaran sosial, yaitu:</w:t>
      </w:r>
    </w:p>
    <w:p w:rsidR="008E06B6" w:rsidRDefault="00CD48E5">
      <w:pPr>
        <w:numPr>
          <w:ilvl w:val="0"/>
          <w:numId w:val="8"/>
        </w:numPr>
        <w:pBdr>
          <w:top w:val="nil"/>
          <w:left w:val="nil"/>
          <w:bottom w:val="nil"/>
          <w:right w:val="nil"/>
          <w:between w:val="nil"/>
        </w:pBdr>
        <w:jc w:val="both"/>
        <w:rPr>
          <w:i/>
          <w:iCs/>
          <w:color w:val="000000"/>
          <w:sz w:val="20"/>
          <w:szCs w:val="20"/>
        </w:rPr>
      </w:pPr>
      <w:r>
        <w:rPr>
          <w:rFonts w:ascii="Book Antiqua" w:eastAsia="Book Antiqua" w:hAnsi="Book Antiqua" w:cs="Book Antiqua"/>
          <w:b/>
          <w:bCs/>
          <w:color w:val="000000"/>
          <w:sz w:val="20"/>
          <w:szCs w:val="20"/>
        </w:rPr>
        <w:t>Perhatian</w:t>
      </w:r>
      <w:r>
        <w:rPr>
          <w:rFonts w:ascii="Book Antiqua" w:eastAsia="Book Antiqua" w:hAnsi="Book Antiqua" w:cs="Book Antiqua"/>
          <w:color w:val="000000"/>
          <w:sz w:val="20"/>
          <w:szCs w:val="20"/>
        </w:rPr>
        <w:t xml:space="preserve"> </w:t>
      </w:r>
    </w:p>
    <w:p w:rsidR="008E06B6" w:rsidRDefault="00CD48E5">
      <w:pPr>
        <w:pBdr>
          <w:top w:val="nil"/>
          <w:left w:val="nil"/>
          <w:bottom w:val="nil"/>
          <w:right w:val="nil"/>
          <w:between w:val="nil"/>
        </w:pBdr>
        <w:ind w:left="1800"/>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Individu harus memperhatikan perilaku model.</w:t>
      </w:r>
    </w:p>
    <w:p w:rsidR="008E06B6" w:rsidRDefault="00CD48E5">
      <w:pPr>
        <w:numPr>
          <w:ilvl w:val="0"/>
          <w:numId w:val="8"/>
        </w:numPr>
        <w:pBdr>
          <w:top w:val="nil"/>
          <w:left w:val="nil"/>
          <w:bottom w:val="nil"/>
          <w:right w:val="nil"/>
          <w:between w:val="nil"/>
        </w:pBdr>
        <w:jc w:val="both"/>
        <w:rPr>
          <w:i/>
          <w:iCs/>
          <w:color w:val="000000"/>
          <w:sz w:val="20"/>
          <w:szCs w:val="20"/>
        </w:rPr>
      </w:pPr>
      <w:r>
        <w:rPr>
          <w:rFonts w:ascii="Book Antiqua" w:eastAsia="Book Antiqua" w:hAnsi="Book Antiqua" w:cs="Book Antiqua"/>
          <w:b/>
          <w:bCs/>
          <w:color w:val="000000"/>
          <w:sz w:val="20"/>
          <w:szCs w:val="20"/>
        </w:rPr>
        <w:t>Retensi</w:t>
      </w:r>
      <w:r>
        <w:rPr>
          <w:rFonts w:ascii="Book Antiqua" w:eastAsia="Book Antiqua" w:hAnsi="Book Antiqua" w:cs="Book Antiqua"/>
          <w:color w:val="000000"/>
          <w:sz w:val="20"/>
          <w:szCs w:val="20"/>
        </w:rPr>
        <w:t xml:space="preserve"> </w:t>
      </w:r>
    </w:p>
    <w:p w:rsidR="008E06B6" w:rsidRDefault="00CD48E5">
      <w:pPr>
        <w:pBdr>
          <w:top w:val="nil"/>
          <w:left w:val="nil"/>
          <w:bottom w:val="nil"/>
          <w:right w:val="nil"/>
          <w:between w:val="nil"/>
        </w:pBdr>
        <w:ind w:left="1800"/>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Individu harus mampu mengingat informasi yang diamati.</w:t>
      </w:r>
    </w:p>
    <w:p w:rsidR="008E06B6" w:rsidRDefault="00CD48E5">
      <w:pPr>
        <w:numPr>
          <w:ilvl w:val="0"/>
          <w:numId w:val="8"/>
        </w:numPr>
        <w:pBdr>
          <w:top w:val="nil"/>
          <w:left w:val="nil"/>
          <w:bottom w:val="nil"/>
          <w:right w:val="nil"/>
          <w:between w:val="nil"/>
        </w:pBdr>
        <w:jc w:val="both"/>
        <w:rPr>
          <w:color w:val="000000"/>
          <w:sz w:val="20"/>
          <w:szCs w:val="20"/>
        </w:rPr>
      </w:pPr>
      <w:r>
        <w:rPr>
          <w:rFonts w:ascii="Book Antiqua" w:eastAsia="Book Antiqua" w:hAnsi="Book Antiqua" w:cs="Book Antiqua"/>
          <w:b/>
          <w:bCs/>
          <w:color w:val="000000"/>
          <w:sz w:val="20"/>
          <w:szCs w:val="20"/>
        </w:rPr>
        <w:t>Rep</w:t>
      </w:r>
      <w:r>
        <w:rPr>
          <w:rFonts w:ascii="Book Antiqua" w:eastAsia="Book Antiqua" w:hAnsi="Book Antiqua" w:cs="Book Antiqua"/>
          <w:b/>
          <w:bCs/>
          <w:sz w:val="20"/>
          <w:szCs w:val="20"/>
        </w:rPr>
        <w:t>roduksi</w:t>
      </w:r>
    </w:p>
    <w:p w:rsidR="008E06B6" w:rsidRDefault="00CD48E5">
      <w:pPr>
        <w:pBdr>
          <w:top w:val="nil"/>
          <w:left w:val="nil"/>
          <w:bottom w:val="nil"/>
          <w:right w:val="nil"/>
          <w:between w:val="nil"/>
        </w:pBdr>
        <w:ind w:left="1800"/>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Individu mampu meniru atau mempraktikkan perilaku tersebut.</w:t>
      </w:r>
    </w:p>
    <w:p w:rsidR="008E06B6" w:rsidRDefault="00CD48E5">
      <w:pPr>
        <w:numPr>
          <w:ilvl w:val="0"/>
          <w:numId w:val="8"/>
        </w:numPr>
        <w:pBdr>
          <w:top w:val="nil"/>
          <w:left w:val="nil"/>
          <w:bottom w:val="nil"/>
          <w:right w:val="nil"/>
          <w:between w:val="nil"/>
        </w:pBdr>
        <w:jc w:val="both"/>
        <w:rPr>
          <w:color w:val="000000"/>
          <w:sz w:val="20"/>
          <w:szCs w:val="20"/>
        </w:rPr>
      </w:pPr>
      <w:r>
        <w:rPr>
          <w:rFonts w:ascii="Book Antiqua" w:eastAsia="Book Antiqua" w:hAnsi="Book Antiqua" w:cs="Book Antiqua"/>
          <w:b/>
          <w:bCs/>
          <w:color w:val="000000"/>
          <w:sz w:val="20"/>
          <w:szCs w:val="20"/>
        </w:rPr>
        <w:t>Motivasi</w:t>
      </w:r>
    </w:p>
    <w:p w:rsidR="008E06B6" w:rsidRDefault="00CD48E5">
      <w:pPr>
        <w:pBdr>
          <w:top w:val="nil"/>
          <w:left w:val="nil"/>
          <w:bottom w:val="nil"/>
          <w:right w:val="nil"/>
          <w:between w:val="nil"/>
        </w:pBdr>
        <w:ind w:left="1800"/>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Individu memiliki dorongan untuk melakukan perilaku yang telah dipelajari.</w:t>
      </w:r>
    </w:p>
    <w:p w:rsidR="008E06B6" w:rsidRDefault="008E06B6">
      <w:pPr>
        <w:pBdr>
          <w:top w:val="nil"/>
          <w:left w:val="nil"/>
          <w:bottom w:val="nil"/>
          <w:right w:val="nil"/>
          <w:between w:val="nil"/>
        </w:pBdr>
        <w:ind w:left="1800"/>
        <w:jc w:val="both"/>
        <w:rPr>
          <w:rFonts w:ascii="Book Antiqua" w:eastAsia="Book Antiqua" w:hAnsi="Book Antiqua" w:cs="Book Antiqua"/>
          <w:color w:val="000000"/>
          <w:sz w:val="20"/>
          <w:szCs w:val="20"/>
        </w:rPr>
      </w:pPr>
    </w:p>
    <w:p w:rsidR="008E06B6" w:rsidRDefault="00CD48E5">
      <w:pPr>
        <w:ind w:left="1440" w:firstLine="360"/>
        <w:jc w:val="both"/>
        <w:rPr>
          <w:rFonts w:ascii="Book Antiqua" w:eastAsia="Book Antiqua" w:hAnsi="Book Antiqua" w:cs="Book Antiqua"/>
          <w:sz w:val="20"/>
          <w:szCs w:val="20"/>
        </w:rPr>
      </w:pPr>
      <w:r>
        <w:rPr>
          <w:rFonts w:ascii="Book Antiqua" w:eastAsia="Book Antiqua" w:hAnsi="Book Antiqua" w:cs="Book Antiqua"/>
          <w:sz w:val="20"/>
          <w:szCs w:val="20"/>
        </w:rPr>
        <w:t xml:space="preserve">Dalam konteks pembelajaran digital, teori ini relevan karena mahasiswa dapat mengamati praktik kerja rekan sejawat melalui media daring, termasuk dalam lingkungan </w:t>
      </w:r>
      <w:r>
        <w:rPr>
          <w:rFonts w:ascii="Book Antiqua" w:eastAsia="Book Antiqua" w:hAnsi="Book Antiqua" w:cs="Book Antiqua"/>
          <w:sz w:val="20"/>
          <w:szCs w:val="20"/>
        </w:rPr>
        <w:lastRenderedPageBreak/>
        <w:t>pengembangan pera</w:t>
      </w:r>
      <w:r>
        <w:rPr>
          <w:rFonts w:ascii="Book Antiqua" w:eastAsia="Book Antiqua" w:hAnsi="Book Antiqua" w:cs="Book Antiqua"/>
          <w:sz w:val="20"/>
          <w:szCs w:val="20"/>
        </w:rPr>
        <w:t>ngkat lunak berbasis kolaborasi.</w:t>
      </w:r>
    </w:p>
    <w:p w:rsidR="008E06B6" w:rsidRDefault="008E06B6">
      <w:pPr>
        <w:ind w:left="2520"/>
        <w:rPr>
          <w:rFonts w:ascii="Book Antiqua" w:eastAsia="Book Antiqua" w:hAnsi="Book Antiqua" w:cs="Book Antiqua"/>
          <w:b/>
          <w:bCs/>
          <w:sz w:val="20"/>
          <w:szCs w:val="20"/>
        </w:rPr>
      </w:pPr>
    </w:p>
    <w:p w:rsidR="008E06B6" w:rsidRPr="009D471B" w:rsidRDefault="00CD48E5" w:rsidP="009D471B">
      <w:pPr>
        <w:pStyle w:val="ListParagraph"/>
        <w:numPr>
          <w:ilvl w:val="0"/>
          <w:numId w:val="11"/>
        </w:numPr>
        <w:rPr>
          <w:rFonts w:ascii="Book Antiqua" w:eastAsia="Book Antiqua" w:hAnsi="Book Antiqua" w:cs="Book Antiqua"/>
          <w:b/>
          <w:bCs/>
          <w:sz w:val="20"/>
          <w:szCs w:val="20"/>
        </w:rPr>
      </w:pPr>
      <w:r w:rsidRPr="009D471B">
        <w:rPr>
          <w:rFonts w:ascii="Book Antiqua" w:eastAsia="Book Antiqua" w:hAnsi="Book Antiqua" w:cs="Book Antiqua"/>
          <w:b/>
          <w:bCs/>
          <w:sz w:val="20"/>
          <w:szCs w:val="20"/>
        </w:rPr>
        <w:t>Pembelajaran Kolaboratif</w:t>
      </w:r>
    </w:p>
    <w:p w:rsidR="008E06B6" w:rsidRDefault="00CD48E5">
      <w:pPr>
        <w:ind w:left="1440" w:firstLine="720"/>
        <w:jc w:val="both"/>
        <w:rPr>
          <w:rFonts w:ascii="Book Antiqua" w:eastAsia="Book Antiqua" w:hAnsi="Book Antiqua" w:cs="Book Antiqua"/>
          <w:b/>
          <w:bCs/>
          <w:i/>
          <w:iCs/>
          <w:sz w:val="20"/>
          <w:szCs w:val="20"/>
        </w:rPr>
      </w:pPr>
      <w:r>
        <w:rPr>
          <w:rFonts w:ascii="Book Antiqua" w:eastAsia="Book Antiqua" w:hAnsi="Book Antiqua" w:cs="Book Antiqua"/>
          <w:sz w:val="20"/>
          <w:szCs w:val="20"/>
        </w:rPr>
        <w:t>P</w:t>
      </w:r>
      <w:r>
        <w:rPr>
          <w:rFonts w:ascii="Book Antiqua" w:eastAsia="Book Antiqua" w:hAnsi="Book Antiqua" w:cs="Book Antiqua"/>
          <w:sz w:val="20"/>
          <w:szCs w:val="20"/>
        </w:rPr>
        <w:t>embelajaran kolaboratif merupakan pendekatan pembelajaran yang menekankan kerja sama antar individu untuk mencapai tujuan bersama (Tina Suryani Siregar et al., 2024). Dalam pembelajaran kolaborati</w:t>
      </w:r>
      <w:r>
        <w:rPr>
          <w:rFonts w:ascii="Book Antiqua" w:eastAsia="Book Antiqua" w:hAnsi="Book Antiqua" w:cs="Book Antiqua"/>
          <w:sz w:val="20"/>
          <w:szCs w:val="20"/>
        </w:rPr>
        <w:t>f, mahasiswa tidak hanya berbagi tugas, tetapi juga berbagi pengetahuan, strategi pemecahan masalah, serta tanggung jawab terhadap hasil akhir (Febrian Afriadi et al., 2024).</w:t>
      </w:r>
    </w:p>
    <w:p w:rsidR="008E06B6" w:rsidRDefault="00CD48E5">
      <w:pPr>
        <w:ind w:left="1440" w:firstLine="720"/>
        <w:jc w:val="both"/>
        <w:rPr>
          <w:rFonts w:ascii="Book Antiqua" w:eastAsia="Book Antiqua" w:hAnsi="Book Antiqua" w:cs="Book Antiqua"/>
          <w:b/>
          <w:bCs/>
          <w:i/>
          <w:iCs/>
          <w:sz w:val="20"/>
          <w:szCs w:val="20"/>
        </w:rPr>
      </w:pPr>
      <w:r>
        <w:rPr>
          <w:rFonts w:ascii="Book Antiqua" w:eastAsia="Book Antiqua" w:hAnsi="Book Antiqua" w:cs="Book Antiqua"/>
          <w:sz w:val="20"/>
          <w:szCs w:val="20"/>
        </w:rPr>
        <w:t>Pada pendidikan tinggi bidang teknologi informasi, pembelajaran kolaboratif serin</w:t>
      </w:r>
      <w:r>
        <w:rPr>
          <w:rFonts w:ascii="Book Antiqua" w:eastAsia="Book Antiqua" w:hAnsi="Book Antiqua" w:cs="Book Antiqua"/>
          <w:sz w:val="20"/>
          <w:szCs w:val="20"/>
        </w:rPr>
        <w:t>g diimplementasikan melalui proyek berbasis tim (project-based learning). Pendekatan ini memungkinkan mahasiswa mengembangkan kemampuan teknis (hard skills) sekaligus kemampuan komunikasi dan kerjasama (soft skills).</w:t>
      </w:r>
    </w:p>
    <w:p w:rsidR="008E06B6" w:rsidRDefault="008E06B6">
      <w:pPr>
        <w:ind w:left="2160"/>
        <w:rPr>
          <w:rFonts w:ascii="Book Antiqua" w:eastAsia="Book Antiqua" w:hAnsi="Book Antiqua" w:cs="Book Antiqua"/>
          <w:b/>
          <w:bCs/>
          <w:i/>
          <w:iCs/>
          <w:sz w:val="20"/>
          <w:szCs w:val="20"/>
        </w:rPr>
      </w:pPr>
    </w:p>
    <w:p w:rsidR="008E06B6" w:rsidRPr="009D471B" w:rsidRDefault="00CD48E5" w:rsidP="009D471B">
      <w:pPr>
        <w:pStyle w:val="ListParagraph"/>
        <w:numPr>
          <w:ilvl w:val="0"/>
          <w:numId w:val="10"/>
        </w:numPr>
        <w:rPr>
          <w:rFonts w:ascii="Book Antiqua" w:eastAsia="Book Antiqua" w:hAnsi="Book Antiqua" w:cs="Book Antiqua"/>
          <w:b/>
          <w:bCs/>
          <w:sz w:val="20"/>
          <w:szCs w:val="20"/>
        </w:rPr>
      </w:pPr>
      <w:r w:rsidRPr="009D471B">
        <w:rPr>
          <w:rFonts w:ascii="Book Antiqua" w:eastAsia="Book Antiqua" w:hAnsi="Book Antiqua" w:cs="Book Antiqua"/>
          <w:b/>
          <w:bCs/>
          <w:sz w:val="20"/>
          <w:szCs w:val="20"/>
        </w:rPr>
        <w:t>Hasil Penelitian</w:t>
      </w:r>
    </w:p>
    <w:p w:rsidR="008E06B6" w:rsidRDefault="00CD48E5">
      <w:pPr>
        <w:ind w:left="1440" w:firstLine="720"/>
        <w:jc w:val="both"/>
        <w:rPr>
          <w:rFonts w:ascii="Book Antiqua" w:eastAsia="Book Antiqua" w:hAnsi="Book Antiqua" w:cs="Book Antiqua"/>
          <w:sz w:val="20"/>
          <w:szCs w:val="20"/>
        </w:rPr>
      </w:pPr>
      <w:r>
        <w:rPr>
          <w:rFonts w:ascii="Book Antiqua" w:eastAsia="Book Antiqua" w:hAnsi="Book Antiqua" w:cs="Book Antiqua"/>
          <w:sz w:val="20"/>
          <w:szCs w:val="20"/>
        </w:rPr>
        <w:t>B</w:t>
      </w:r>
      <w:r>
        <w:rPr>
          <w:rFonts w:ascii="Book Antiqua" w:eastAsia="Book Antiqua" w:hAnsi="Book Antiqua" w:cs="Book Antiqua"/>
          <w:sz w:val="20"/>
          <w:szCs w:val="20"/>
        </w:rPr>
        <w:t xml:space="preserve">agian ini memaparkan data yang diperoleh mengenai efektivitas GitHub sebagai media pembelajaran kolaboratif mahasiswa Manajemen Informatika Angkatan 2025 ditinjau dari empat pilar </w:t>
      </w:r>
      <w:r>
        <w:rPr>
          <w:rFonts w:ascii="Book Antiqua" w:eastAsia="Book Antiqua" w:hAnsi="Book Antiqua" w:cs="Book Antiqua"/>
          <w:i/>
          <w:iCs/>
          <w:sz w:val="20"/>
          <w:szCs w:val="20"/>
        </w:rPr>
        <w:t>Social Learning Theory</w:t>
      </w:r>
      <w:r>
        <w:rPr>
          <w:rFonts w:ascii="Book Antiqua" w:eastAsia="Book Antiqua" w:hAnsi="Book Antiqua" w:cs="Book Antiqua"/>
          <w:sz w:val="20"/>
          <w:szCs w:val="20"/>
        </w:rPr>
        <w:t>.</w:t>
      </w:r>
    </w:p>
    <w:p w:rsidR="008E06B6" w:rsidRPr="009D471B" w:rsidRDefault="00CD48E5" w:rsidP="009D471B">
      <w:pPr>
        <w:pStyle w:val="ListParagraph"/>
        <w:numPr>
          <w:ilvl w:val="0"/>
          <w:numId w:val="12"/>
        </w:numPr>
        <w:jc w:val="both"/>
        <w:rPr>
          <w:rFonts w:ascii="Book Antiqua" w:eastAsia="Book Antiqua" w:hAnsi="Book Antiqua" w:cs="Book Antiqua"/>
          <w:b/>
          <w:bCs/>
          <w:sz w:val="20"/>
          <w:szCs w:val="20"/>
        </w:rPr>
      </w:pPr>
      <w:r w:rsidRPr="009D471B">
        <w:rPr>
          <w:rFonts w:ascii="Book Antiqua" w:eastAsia="Book Antiqua" w:hAnsi="Book Antiqua" w:cs="Book Antiqua"/>
          <w:b/>
          <w:bCs/>
          <w:sz w:val="20"/>
          <w:szCs w:val="20"/>
        </w:rPr>
        <w:t>Mekanisme Pembelajaran Berdasarkan Social Learning Theory</w:t>
      </w:r>
    </w:p>
    <w:p w:rsidR="008E06B6" w:rsidRDefault="00CD48E5">
      <w:pPr>
        <w:ind w:left="1440"/>
        <w:jc w:val="both"/>
        <w:rPr>
          <w:rFonts w:ascii="Book Antiqua" w:eastAsia="Book Antiqua" w:hAnsi="Book Antiqua" w:cs="Book Antiqua"/>
          <w:sz w:val="20"/>
          <w:szCs w:val="20"/>
        </w:rPr>
      </w:pPr>
      <w:r>
        <w:rPr>
          <w:rFonts w:ascii="Book Antiqua" w:eastAsia="Book Antiqua" w:hAnsi="Book Antiqua" w:cs="Book Antiqua"/>
          <w:b/>
          <w:bCs/>
          <w:sz w:val="20"/>
          <w:szCs w:val="20"/>
        </w:rPr>
        <w:tab/>
      </w:r>
      <w:r>
        <w:rPr>
          <w:rFonts w:ascii="Book Antiqua" w:eastAsia="Book Antiqua" w:hAnsi="Book Antiqua" w:cs="Book Antiqua"/>
          <w:sz w:val="20"/>
          <w:szCs w:val="20"/>
        </w:rPr>
        <w:t xml:space="preserve">Berdasarkan hasil observasi dan analisis aktivitas </w:t>
      </w:r>
      <w:r>
        <w:rPr>
          <w:rFonts w:ascii="Book Antiqua" w:eastAsia="Book Antiqua" w:hAnsi="Book Antiqua" w:cs="Book Antiqua"/>
          <w:i/>
          <w:iCs/>
          <w:sz w:val="20"/>
          <w:szCs w:val="20"/>
        </w:rPr>
        <w:t>repository</w:t>
      </w:r>
      <w:r>
        <w:rPr>
          <w:rFonts w:ascii="Book Antiqua" w:eastAsia="Book Antiqua" w:hAnsi="Book Antiqua" w:cs="Book Antiqua"/>
          <w:sz w:val="20"/>
          <w:szCs w:val="20"/>
        </w:rPr>
        <w:t xml:space="preserve"> mahasiswa, </w:t>
      </w:r>
      <w:r>
        <w:rPr>
          <w:rFonts w:ascii="Book Antiqua" w:eastAsia="Book Antiqua" w:hAnsi="Book Antiqua" w:cs="Book Antiqua"/>
          <w:sz w:val="20"/>
          <w:szCs w:val="20"/>
        </w:rPr>
        <w:lastRenderedPageBreak/>
        <w:t>ditemukan bahwa proses pembelajaran sosial di GitHub terjadi melalui tahapan berikut:</w:t>
      </w:r>
    </w:p>
    <w:p w:rsidR="008E06B6" w:rsidRDefault="00CD48E5">
      <w:pPr>
        <w:ind w:left="1440"/>
        <w:jc w:val="both"/>
        <w:rPr>
          <w:rFonts w:ascii="Book Antiqua" w:eastAsia="Book Antiqua" w:hAnsi="Book Antiqua" w:cs="Book Antiqua"/>
          <w:sz w:val="20"/>
          <w:szCs w:val="20"/>
        </w:rPr>
      </w:pPr>
      <w:r>
        <w:rPr>
          <w:rFonts w:ascii="Book Antiqua" w:eastAsia="Book Antiqua" w:hAnsi="Book Antiqua" w:cs="Book Antiqua"/>
          <w:sz w:val="20"/>
          <w:szCs w:val="20"/>
        </w:rPr>
        <w:t>1. Tahap Perhatian (</w:t>
      </w:r>
      <w:r>
        <w:rPr>
          <w:rFonts w:ascii="Book Antiqua" w:eastAsia="Book Antiqua" w:hAnsi="Book Antiqua" w:cs="Book Antiqua"/>
          <w:i/>
          <w:iCs/>
          <w:sz w:val="20"/>
          <w:szCs w:val="20"/>
        </w:rPr>
        <w:t>Attention</w:t>
      </w:r>
      <w:r>
        <w:rPr>
          <w:rFonts w:ascii="Book Antiqua" w:eastAsia="Book Antiqua" w:hAnsi="Book Antiqua" w:cs="Book Antiqua"/>
          <w:sz w:val="20"/>
          <w:szCs w:val="20"/>
        </w:rPr>
        <w:t>): Mahasi</w:t>
      </w:r>
      <w:r>
        <w:rPr>
          <w:rFonts w:ascii="Book Antiqua" w:eastAsia="Book Antiqua" w:hAnsi="Book Antiqua" w:cs="Book Antiqua"/>
          <w:sz w:val="20"/>
          <w:szCs w:val="20"/>
        </w:rPr>
        <w:t xml:space="preserve">swa menunjukkan perhatian tinggi pada repositori rekan sejawat yang memiliki struktur kode yang rapi dan dokumentasi </w:t>
      </w:r>
      <w:r>
        <w:rPr>
          <w:rFonts w:ascii="Book Antiqua" w:eastAsia="Book Antiqua" w:hAnsi="Book Antiqua" w:cs="Book Antiqua"/>
          <w:i/>
          <w:iCs/>
          <w:sz w:val="20"/>
          <w:szCs w:val="20"/>
        </w:rPr>
        <w:t>README</w:t>
      </w:r>
      <w:r>
        <w:rPr>
          <w:rFonts w:ascii="Book Antiqua" w:eastAsia="Book Antiqua" w:hAnsi="Book Antiqua" w:cs="Book Antiqua"/>
          <w:sz w:val="20"/>
          <w:szCs w:val="20"/>
        </w:rPr>
        <w:t xml:space="preserve"> yang lengkap. Fitur </w:t>
      </w:r>
      <w:r>
        <w:rPr>
          <w:rFonts w:ascii="Book Antiqua" w:eastAsia="Book Antiqua" w:hAnsi="Book Antiqua" w:cs="Book Antiqua"/>
          <w:i/>
          <w:iCs/>
          <w:sz w:val="20"/>
          <w:szCs w:val="20"/>
        </w:rPr>
        <w:t>Star</w:t>
      </w:r>
      <w:r>
        <w:rPr>
          <w:rFonts w:ascii="Book Antiqua" w:eastAsia="Book Antiqua" w:hAnsi="Book Antiqua" w:cs="Book Antiqua"/>
          <w:sz w:val="20"/>
          <w:szCs w:val="20"/>
        </w:rPr>
        <w:t xml:space="preserve"> dan </w:t>
      </w:r>
      <w:r>
        <w:rPr>
          <w:rFonts w:ascii="Book Antiqua" w:eastAsia="Book Antiqua" w:hAnsi="Book Antiqua" w:cs="Book Antiqua"/>
          <w:i/>
          <w:iCs/>
          <w:sz w:val="20"/>
          <w:szCs w:val="20"/>
        </w:rPr>
        <w:t>Watch</w:t>
      </w:r>
      <w:r>
        <w:rPr>
          <w:rFonts w:ascii="Book Antiqua" w:eastAsia="Book Antiqua" w:hAnsi="Book Antiqua" w:cs="Book Antiqua"/>
          <w:sz w:val="20"/>
          <w:szCs w:val="20"/>
        </w:rPr>
        <w:t xml:space="preserve"> menjadi indikator utama ketertarikan mahasiswa terhadap model (rekan) tertentu.</w:t>
      </w:r>
    </w:p>
    <w:p w:rsidR="008E06B6" w:rsidRDefault="00CD48E5">
      <w:pPr>
        <w:ind w:left="1440"/>
        <w:jc w:val="both"/>
        <w:rPr>
          <w:rFonts w:ascii="Book Antiqua" w:eastAsia="Book Antiqua" w:hAnsi="Book Antiqua" w:cs="Book Antiqua"/>
          <w:sz w:val="20"/>
          <w:szCs w:val="20"/>
        </w:rPr>
      </w:pPr>
      <w:r>
        <w:rPr>
          <w:rFonts w:ascii="Book Antiqua" w:eastAsia="Book Antiqua" w:hAnsi="Book Antiqua" w:cs="Book Antiqua"/>
          <w:sz w:val="20"/>
          <w:szCs w:val="20"/>
        </w:rPr>
        <w:t xml:space="preserve">2. Tahap Retensi </w:t>
      </w:r>
      <w:r>
        <w:rPr>
          <w:rFonts w:ascii="Book Antiqua" w:eastAsia="Book Antiqua" w:hAnsi="Book Antiqua" w:cs="Book Antiqua"/>
          <w:sz w:val="20"/>
          <w:szCs w:val="20"/>
        </w:rPr>
        <w:t>(</w:t>
      </w:r>
      <w:r>
        <w:rPr>
          <w:rFonts w:ascii="Book Antiqua" w:eastAsia="Book Antiqua" w:hAnsi="Book Antiqua" w:cs="Book Antiqua"/>
          <w:i/>
          <w:iCs/>
          <w:sz w:val="20"/>
          <w:szCs w:val="20"/>
        </w:rPr>
        <w:t>Retention</w:t>
      </w:r>
      <w:r>
        <w:rPr>
          <w:rFonts w:ascii="Book Antiqua" w:eastAsia="Book Antiqua" w:hAnsi="Book Antiqua" w:cs="Book Antiqua"/>
          <w:sz w:val="20"/>
          <w:szCs w:val="20"/>
        </w:rPr>
        <w:t xml:space="preserve">): Mahasiswa menyimpan informasi dengan melakukan </w:t>
      </w:r>
      <w:r>
        <w:rPr>
          <w:rFonts w:ascii="Book Antiqua" w:eastAsia="Book Antiqua" w:hAnsi="Book Antiqua" w:cs="Book Antiqua"/>
          <w:i/>
          <w:iCs/>
          <w:sz w:val="20"/>
          <w:szCs w:val="20"/>
        </w:rPr>
        <w:t>forking</w:t>
      </w:r>
      <w:r>
        <w:rPr>
          <w:rFonts w:ascii="Book Antiqua" w:eastAsia="Book Antiqua" w:hAnsi="Book Antiqua" w:cs="Book Antiqua"/>
          <w:sz w:val="20"/>
          <w:szCs w:val="20"/>
        </w:rPr>
        <w:t xml:space="preserve"> </w:t>
      </w:r>
      <w:r>
        <w:rPr>
          <w:rFonts w:ascii="Book Antiqua" w:eastAsia="Book Antiqua" w:hAnsi="Book Antiqua" w:cs="Book Antiqua"/>
          <w:i/>
          <w:iCs/>
          <w:sz w:val="20"/>
          <w:szCs w:val="20"/>
        </w:rPr>
        <w:t>repository</w:t>
      </w:r>
      <w:r>
        <w:rPr>
          <w:rFonts w:ascii="Book Antiqua" w:eastAsia="Book Antiqua" w:hAnsi="Book Antiqua" w:cs="Book Antiqua"/>
          <w:sz w:val="20"/>
          <w:szCs w:val="20"/>
        </w:rPr>
        <w:t xml:space="preserve"> atau memberikan komentar pada baris kode tertentu (</w:t>
      </w:r>
      <w:r>
        <w:rPr>
          <w:rFonts w:ascii="Book Antiqua" w:eastAsia="Book Antiqua" w:hAnsi="Book Antiqua" w:cs="Book Antiqua"/>
          <w:i/>
          <w:iCs/>
          <w:sz w:val="20"/>
          <w:szCs w:val="20"/>
        </w:rPr>
        <w:t>line comments</w:t>
      </w:r>
      <w:r>
        <w:rPr>
          <w:rFonts w:ascii="Book Antiqua" w:eastAsia="Book Antiqua" w:hAnsi="Book Antiqua" w:cs="Book Antiqua"/>
          <w:sz w:val="20"/>
          <w:szCs w:val="20"/>
        </w:rPr>
        <w:t xml:space="preserve">) dalam </w:t>
      </w:r>
      <w:r>
        <w:rPr>
          <w:rFonts w:ascii="Book Antiqua" w:eastAsia="Book Antiqua" w:hAnsi="Book Antiqua" w:cs="Book Antiqua"/>
          <w:i/>
          <w:iCs/>
          <w:sz w:val="20"/>
          <w:szCs w:val="20"/>
        </w:rPr>
        <w:t>Pull Request</w:t>
      </w:r>
      <w:r>
        <w:rPr>
          <w:rFonts w:ascii="Book Antiqua" w:eastAsia="Book Antiqua" w:hAnsi="Book Antiqua" w:cs="Book Antiqua"/>
          <w:sz w:val="20"/>
          <w:szCs w:val="20"/>
        </w:rPr>
        <w:t>. Hal ini berfungsi sebagai catatan digital untuk dipelajari kembali (Putri Kanaya Yose et al</w:t>
      </w:r>
      <w:r>
        <w:rPr>
          <w:rFonts w:ascii="Book Antiqua" w:eastAsia="Book Antiqua" w:hAnsi="Book Antiqua" w:cs="Book Antiqua"/>
          <w:sz w:val="20"/>
          <w:szCs w:val="20"/>
        </w:rPr>
        <w:t>., 2024).</w:t>
      </w:r>
    </w:p>
    <w:p w:rsidR="008E06B6" w:rsidRDefault="00CD48E5">
      <w:pPr>
        <w:ind w:left="1440"/>
        <w:jc w:val="both"/>
        <w:rPr>
          <w:rFonts w:ascii="Book Antiqua" w:eastAsia="Book Antiqua" w:hAnsi="Book Antiqua" w:cs="Book Antiqua"/>
          <w:sz w:val="20"/>
          <w:szCs w:val="20"/>
        </w:rPr>
      </w:pPr>
      <w:r>
        <w:rPr>
          <w:rFonts w:ascii="Book Antiqua" w:eastAsia="Book Antiqua" w:hAnsi="Book Antiqua" w:cs="Book Antiqua"/>
          <w:sz w:val="20"/>
          <w:szCs w:val="20"/>
        </w:rPr>
        <w:t>3. Tahap Reproduksi (</w:t>
      </w:r>
      <w:r>
        <w:rPr>
          <w:rFonts w:ascii="Book Antiqua" w:eastAsia="Book Antiqua" w:hAnsi="Book Antiqua" w:cs="Book Antiqua"/>
          <w:i/>
          <w:iCs/>
          <w:sz w:val="20"/>
          <w:szCs w:val="20"/>
        </w:rPr>
        <w:t>Reproduction</w:t>
      </w:r>
      <w:r>
        <w:rPr>
          <w:rFonts w:ascii="Book Antiqua" w:eastAsia="Book Antiqua" w:hAnsi="Book Antiqua" w:cs="Book Antiqua"/>
          <w:sz w:val="20"/>
          <w:szCs w:val="20"/>
        </w:rPr>
        <w:t xml:space="preserve">): Mahasiswa mencoba mengimplementasikan logika pemrograman yang mereka amati ke dalam tugas mandiri mereka. Keberhasilan tahap ini sangat bergantung pada pemahaman mereka terhadap </w:t>
      </w:r>
      <w:r>
        <w:rPr>
          <w:rFonts w:ascii="Book Antiqua" w:eastAsia="Book Antiqua" w:hAnsi="Book Antiqua" w:cs="Book Antiqua"/>
          <w:i/>
          <w:iCs/>
          <w:sz w:val="20"/>
          <w:szCs w:val="20"/>
        </w:rPr>
        <w:t>branching</w:t>
      </w:r>
      <w:r>
        <w:rPr>
          <w:rFonts w:ascii="Book Antiqua" w:eastAsia="Book Antiqua" w:hAnsi="Book Antiqua" w:cs="Book Antiqua"/>
          <w:sz w:val="20"/>
          <w:szCs w:val="20"/>
        </w:rPr>
        <w:t xml:space="preserve"> dan penggabungan kode </w:t>
      </w:r>
      <w:r>
        <w:rPr>
          <w:rFonts w:ascii="Book Antiqua" w:eastAsia="Book Antiqua" w:hAnsi="Book Antiqua" w:cs="Book Antiqua"/>
          <w:sz w:val="20"/>
          <w:szCs w:val="20"/>
        </w:rPr>
        <w:t>(</w:t>
      </w:r>
      <w:r>
        <w:rPr>
          <w:rFonts w:ascii="Book Antiqua" w:eastAsia="Book Antiqua" w:hAnsi="Book Antiqua" w:cs="Book Antiqua"/>
          <w:i/>
          <w:iCs/>
          <w:sz w:val="20"/>
          <w:szCs w:val="20"/>
        </w:rPr>
        <w:t>merging</w:t>
      </w:r>
      <w:r>
        <w:rPr>
          <w:rFonts w:ascii="Book Antiqua" w:eastAsia="Book Antiqua" w:hAnsi="Book Antiqua" w:cs="Book Antiqua"/>
          <w:sz w:val="20"/>
          <w:szCs w:val="20"/>
        </w:rPr>
        <w:t>).</w:t>
      </w:r>
    </w:p>
    <w:p w:rsidR="009D471B" w:rsidRDefault="00CD48E5" w:rsidP="009D471B">
      <w:pPr>
        <w:ind w:left="1440"/>
        <w:jc w:val="both"/>
        <w:rPr>
          <w:rFonts w:ascii="Book Antiqua" w:eastAsia="Book Antiqua" w:hAnsi="Book Antiqua" w:cs="Book Antiqua"/>
          <w:sz w:val="20"/>
          <w:szCs w:val="20"/>
        </w:rPr>
      </w:pPr>
      <w:r>
        <w:rPr>
          <w:rFonts w:ascii="Book Antiqua" w:eastAsia="Book Antiqua" w:hAnsi="Book Antiqua" w:cs="Book Antiqua"/>
          <w:sz w:val="20"/>
          <w:szCs w:val="20"/>
        </w:rPr>
        <w:t>4. Tahap Motivasi (</w:t>
      </w:r>
      <w:r>
        <w:rPr>
          <w:rFonts w:ascii="Book Antiqua" w:eastAsia="Book Antiqua" w:hAnsi="Book Antiqua" w:cs="Book Antiqua"/>
          <w:i/>
          <w:iCs/>
          <w:sz w:val="20"/>
          <w:szCs w:val="20"/>
        </w:rPr>
        <w:t>Motivation</w:t>
      </w:r>
      <w:r>
        <w:rPr>
          <w:rFonts w:ascii="Book Antiqua" w:eastAsia="Book Antiqua" w:hAnsi="Book Antiqua" w:cs="Book Antiqua"/>
          <w:sz w:val="20"/>
          <w:szCs w:val="20"/>
        </w:rPr>
        <w:t xml:space="preserve">): Adanya umpan balik positif melalui </w:t>
      </w:r>
      <w:r>
        <w:rPr>
          <w:rFonts w:ascii="Book Antiqua" w:eastAsia="Book Antiqua" w:hAnsi="Book Antiqua" w:cs="Book Antiqua"/>
          <w:i/>
          <w:iCs/>
          <w:sz w:val="20"/>
          <w:szCs w:val="20"/>
        </w:rPr>
        <w:t>Code Review</w:t>
      </w:r>
      <w:r>
        <w:rPr>
          <w:rFonts w:ascii="Book Antiqua" w:eastAsia="Book Antiqua" w:hAnsi="Book Antiqua" w:cs="Book Antiqua"/>
          <w:sz w:val="20"/>
          <w:szCs w:val="20"/>
        </w:rPr>
        <w:t xml:space="preserve"> dan tercapainya status "Merged" pada proyek kelompok menjadi pendorong utama mahasiswa untuk terus berkontribusi (Manik et al., 2022).</w:t>
      </w:r>
    </w:p>
    <w:p w:rsidR="008E06B6" w:rsidRPr="009D471B" w:rsidRDefault="009D471B" w:rsidP="009D471B">
      <w:pPr>
        <w:pStyle w:val="ListParagraph"/>
        <w:numPr>
          <w:ilvl w:val="0"/>
          <w:numId w:val="12"/>
        </w:numPr>
        <w:jc w:val="both"/>
        <w:rPr>
          <w:rFonts w:ascii="Book Antiqua" w:eastAsia="Book Antiqua" w:hAnsi="Book Antiqua" w:cs="Book Antiqua"/>
          <w:sz w:val="20"/>
          <w:szCs w:val="20"/>
        </w:rPr>
      </w:pPr>
      <w:r w:rsidRPr="009D471B">
        <w:rPr>
          <w:rFonts w:ascii="Book Antiqua" w:eastAsia="Book Antiqua" w:hAnsi="Book Antiqua" w:cs="Book Antiqua"/>
          <w:b/>
          <w:bCs/>
          <w:sz w:val="20"/>
          <w:szCs w:val="20"/>
        </w:rPr>
        <w:t>P</w:t>
      </w:r>
      <w:r w:rsidR="00CD48E5" w:rsidRPr="009D471B">
        <w:rPr>
          <w:rFonts w:ascii="Book Antiqua" w:eastAsia="Book Antiqua" w:hAnsi="Book Antiqua" w:cs="Book Antiqua"/>
          <w:b/>
          <w:bCs/>
          <w:sz w:val="20"/>
          <w:szCs w:val="20"/>
        </w:rPr>
        <w:t>ola Interaksi dan Peman</w:t>
      </w:r>
      <w:r w:rsidR="00CD48E5" w:rsidRPr="009D471B">
        <w:rPr>
          <w:rFonts w:ascii="Book Antiqua" w:eastAsia="Book Antiqua" w:hAnsi="Book Antiqua" w:cs="Book Antiqua"/>
          <w:b/>
          <w:bCs/>
          <w:sz w:val="20"/>
          <w:szCs w:val="20"/>
        </w:rPr>
        <w:t>faatan Fitur GitHub</w:t>
      </w:r>
    </w:p>
    <w:p w:rsidR="008E06B6" w:rsidRDefault="00CD48E5">
      <w:pPr>
        <w:ind w:left="1440" w:firstLine="720"/>
        <w:jc w:val="both"/>
        <w:rPr>
          <w:rFonts w:ascii="Book Antiqua" w:eastAsia="Book Antiqua" w:hAnsi="Book Antiqua" w:cs="Book Antiqua"/>
          <w:sz w:val="20"/>
          <w:szCs w:val="20"/>
        </w:rPr>
      </w:pPr>
      <w:r>
        <w:rPr>
          <w:rFonts w:ascii="Book Antiqua" w:eastAsia="Book Antiqua" w:hAnsi="Book Antiqua" w:cs="Book Antiqua"/>
          <w:sz w:val="20"/>
          <w:szCs w:val="20"/>
        </w:rPr>
        <w:t>P</w:t>
      </w:r>
      <w:r>
        <w:rPr>
          <w:rFonts w:ascii="Book Antiqua" w:eastAsia="Book Antiqua" w:hAnsi="Book Antiqua" w:cs="Book Antiqua"/>
          <w:sz w:val="20"/>
          <w:szCs w:val="20"/>
        </w:rPr>
        <w:t>enelitian menemukan pola interaksi yang dominan pada fitur-fitur berikut:</w:t>
      </w:r>
    </w:p>
    <w:p w:rsidR="008E06B6" w:rsidRDefault="008E06B6">
      <w:pPr>
        <w:ind w:left="1440"/>
        <w:jc w:val="both"/>
        <w:rPr>
          <w:rFonts w:ascii="Book Antiqua" w:eastAsia="Book Antiqua" w:hAnsi="Book Antiqua" w:cs="Book Antiqua"/>
          <w:sz w:val="20"/>
          <w:szCs w:val="20"/>
        </w:rPr>
      </w:pPr>
    </w:p>
    <w:tbl>
      <w:tblPr>
        <w:tblStyle w:val="a"/>
        <w:tblW w:w="4095" w:type="dxa"/>
        <w:tblInd w:w="1470" w:type="dxa"/>
        <w:tblBorders>
          <w:top w:val="nil"/>
          <w:left w:val="nil"/>
          <w:bottom w:val="nil"/>
          <w:right w:val="nil"/>
          <w:insideH w:val="nil"/>
          <w:insideV w:val="nil"/>
        </w:tblBorders>
        <w:tblLayout w:type="fixed"/>
        <w:tblLook w:val="0600" w:firstRow="0" w:lastRow="0" w:firstColumn="0" w:lastColumn="0" w:noHBand="1" w:noVBand="1"/>
      </w:tblPr>
      <w:tblGrid>
        <w:gridCol w:w="1200"/>
        <w:gridCol w:w="1455"/>
        <w:gridCol w:w="1440"/>
      </w:tblGrid>
      <w:tr w:rsidR="008E06B6">
        <w:trPr>
          <w:trHeight w:val="1065"/>
        </w:trPr>
        <w:tc>
          <w:tcPr>
            <w:tcW w:w="1200"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rsidR="008E06B6" w:rsidRDefault="00CD48E5">
            <w:pPr>
              <w:widowControl w:val="0"/>
              <w:jc w:val="both"/>
              <w:rPr>
                <w:rFonts w:ascii="Book Antiqua" w:eastAsia="Book Antiqua" w:hAnsi="Book Antiqua" w:cs="Book Antiqua"/>
                <w:color w:val="1F1F1F"/>
                <w:sz w:val="20"/>
                <w:szCs w:val="20"/>
              </w:rPr>
            </w:pPr>
            <w:r>
              <w:rPr>
                <w:rFonts w:ascii="Book Antiqua" w:eastAsia="Book Antiqua" w:hAnsi="Book Antiqua" w:cs="Book Antiqua"/>
                <w:b/>
                <w:bCs/>
                <w:color w:val="1F1F1F"/>
                <w:sz w:val="20"/>
                <w:szCs w:val="20"/>
              </w:rPr>
              <w:lastRenderedPageBreak/>
              <w:t>Fitur GitHub</w:t>
            </w:r>
          </w:p>
        </w:tc>
        <w:tc>
          <w:tcPr>
            <w:tcW w:w="1455"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rsidR="008E06B6" w:rsidRDefault="00CD48E5">
            <w:pPr>
              <w:widowControl w:val="0"/>
              <w:jc w:val="both"/>
              <w:rPr>
                <w:rFonts w:ascii="Book Antiqua" w:eastAsia="Book Antiqua" w:hAnsi="Book Antiqua" w:cs="Book Antiqua"/>
                <w:color w:val="1F1F1F"/>
                <w:sz w:val="20"/>
                <w:szCs w:val="20"/>
              </w:rPr>
            </w:pPr>
            <w:r>
              <w:rPr>
                <w:rFonts w:ascii="Book Antiqua" w:eastAsia="Book Antiqua" w:hAnsi="Book Antiqua" w:cs="Book Antiqua"/>
                <w:b/>
                <w:bCs/>
                <w:color w:val="1F1F1F"/>
                <w:sz w:val="20"/>
                <w:szCs w:val="20"/>
              </w:rPr>
              <w:t>Tingkat Pemanfaatan</w:t>
            </w:r>
          </w:p>
        </w:tc>
        <w:tc>
          <w:tcPr>
            <w:tcW w:w="1440"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0" w:type="dxa"/>
            </w:tcMar>
          </w:tcPr>
          <w:p w:rsidR="008E06B6" w:rsidRDefault="00CD48E5">
            <w:pPr>
              <w:widowControl w:val="0"/>
              <w:jc w:val="both"/>
              <w:rPr>
                <w:rFonts w:ascii="Book Antiqua" w:eastAsia="Book Antiqua" w:hAnsi="Book Antiqua" w:cs="Book Antiqua"/>
                <w:color w:val="1F1F1F"/>
                <w:sz w:val="20"/>
                <w:szCs w:val="20"/>
              </w:rPr>
            </w:pPr>
            <w:r>
              <w:rPr>
                <w:rFonts w:ascii="Book Antiqua" w:eastAsia="Book Antiqua" w:hAnsi="Book Antiqua" w:cs="Book Antiqua"/>
                <w:b/>
                <w:bCs/>
                <w:color w:val="1F1F1F"/>
                <w:sz w:val="20"/>
                <w:szCs w:val="20"/>
              </w:rPr>
              <w:t>Fungsi dalam Pembelajaran</w:t>
            </w:r>
          </w:p>
        </w:tc>
      </w:tr>
      <w:tr w:rsidR="008E06B6">
        <w:trPr>
          <w:trHeight w:val="1065"/>
        </w:trPr>
        <w:tc>
          <w:tcPr>
            <w:tcW w:w="120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rsidR="008E06B6" w:rsidRDefault="00CD48E5">
            <w:pPr>
              <w:widowControl w:val="0"/>
              <w:jc w:val="both"/>
              <w:rPr>
                <w:rFonts w:ascii="Book Antiqua" w:eastAsia="Book Antiqua" w:hAnsi="Book Antiqua" w:cs="Book Antiqua"/>
                <w:color w:val="1F1F1F"/>
                <w:sz w:val="20"/>
                <w:szCs w:val="20"/>
              </w:rPr>
            </w:pPr>
            <w:r>
              <w:rPr>
                <w:rFonts w:ascii="Book Antiqua" w:eastAsia="Book Antiqua" w:hAnsi="Book Antiqua" w:cs="Book Antiqua"/>
                <w:b/>
                <w:bCs/>
                <w:color w:val="1F1F1F"/>
                <w:sz w:val="20"/>
                <w:szCs w:val="20"/>
              </w:rPr>
              <w:t>Pull Requests</w:t>
            </w:r>
          </w:p>
        </w:tc>
        <w:tc>
          <w:tcPr>
            <w:tcW w:w="145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rsidR="008E06B6" w:rsidRDefault="00CD48E5">
            <w:pPr>
              <w:widowControl w:val="0"/>
              <w:jc w:val="both"/>
              <w:rPr>
                <w:rFonts w:ascii="Book Antiqua" w:eastAsia="Book Antiqua" w:hAnsi="Book Antiqua" w:cs="Book Antiqua"/>
                <w:color w:val="1F1F1F"/>
                <w:sz w:val="20"/>
                <w:szCs w:val="20"/>
              </w:rPr>
            </w:pPr>
            <w:r>
              <w:rPr>
                <w:rFonts w:ascii="Book Antiqua" w:eastAsia="Book Antiqua" w:hAnsi="Book Antiqua" w:cs="Book Antiqua"/>
                <w:color w:val="1F1F1F"/>
                <w:sz w:val="20"/>
                <w:szCs w:val="20"/>
              </w:rPr>
              <w:t>Sedang</w:t>
            </w:r>
          </w:p>
        </w:tc>
        <w:tc>
          <w:tcPr>
            <w:tcW w:w="144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rsidR="008E06B6" w:rsidRDefault="00CD48E5">
            <w:pPr>
              <w:widowControl w:val="0"/>
              <w:jc w:val="both"/>
              <w:rPr>
                <w:rFonts w:ascii="Book Antiqua" w:eastAsia="Book Antiqua" w:hAnsi="Book Antiqua" w:cs="Book Antiqua"/>
                <w:color w:val="1F1F1F"/>
                <w:sz w:val="20"/>
                <w:szCs w:val="20"/>
              </w:rPr>
            </w:pPr>
            <w:r>
              <w:rPr>
                <w:rFonts w:ascii="Book Antiqua" w:eastAsia="Book Antiqua" w:hAnsi="Book Antiqua" w:cs="Book Antiqua"/>
                <w:color w:val="1F1F1F"/>
                <w:sz w:val="20"/>
                <w:szCs w:val="20"/>
              </w:rPr>
              <w:t>Sarana diskusi teknis sebelum kode digabungkan.</w:t>
            </w:r>
          </w:p>
        </w:tc>
      </w:tr>
      <w:tr w:rsidR="008E06B6">
        <w:trPr>
          <w:trHeight w:val="1065"/>
        </w:trPr>
        <w:tc>
          <w:tcPr>
            <w:tcW w:w="120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rsidR="008E06B6" w:rsidRDefault="00CD48E5">
            <w:pPr>
              <w:widowControl w:val="0"/>
              <w:jc w:val="both"/>
              <w:rPr>
                <w:rFonts w:ascii="Book Antiqua" w:eastAsia="Book Antiqua" w:hAnsi="Book Antiqua" w:cs="Book Antiqua"/>
                <w:color w:val="1F1F1F"/>
                <w:sz w:val="20"/>
                <w:szCs w:val="20"/>
              </w:rPr>
            </w:pPr>
            <w:r>
              <w:rPr>
                <w:rFonts w:ascii="Book Antiqua" w:eastAsia="Book Antiqua" w:hAnsi="Book Antiqua" w:cs="Book Antiqua"/>
                <w:b/>
                <w:bCs/>
                <w:color w:val="1F1F1F"/>
                <w:sz w:val="20"/>
                <w:szCs w:val="20"/>
              </w:rPr>
              <w:t>Commit History</w:t>
            </w:r>
          </w:p>
        </w:tc>
        <w:tc>
          <w:tcPr>
            <w:tcW w:w="145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rsidR="008E06B6" w:rsidRDefault="00CD48E5">
            <w:pPr>
              <w:widowControl w:val="0"/>
              <w:jc w:val="both"/>
              <w:rPr>
                <w:rFonts w:ascii="Book Antiqua" w:eastAsia="Book Antiqua" w:hAnsi="Book Antiqua" w:cs="Book Antiqua"/>
                <w:color w:val="1F1F1F"/>
                <w:sz w:val="20"/>
                <w:szCs w:val="20"/>
              </w:rPr>
            </w:pPr>
            <w:r>
              <w:rPr>
                <w:rFonts w:ascii="Book Antiqua" w:eastAsia="Book Antiqua" w:hAnsi="Book Antiqua" w:cs="Book Antiqua"/>
                <w:color w:val="1F1F1F"/>
                <w:sz w:val="20"/>
                <w:szCs w:val="20"/>
              </w:rPr>
              <w:t>Tinggi</w:t>
            </w:r>
          </w:p>
        </w:tc>
        <w:tc>
          <w:tcPr>
            <w:tcW w:w="144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rsidR="008E06B6" w:rsidRDefault="00CD48E5">
            <w:pPr>
              <w:widowControl w:val="0"/>
              <w:jc w:val="both"/>
              <w:rPr>
                <w:rFonts w:ascii="Book Antiqua" w:eastAsia="Book Antiqua" w:hAnsi="Book Antiqua" w:cs="Book Antiqua"/>
                <w:color w:val="1F1F1F"/>
                <w:sz w:val="20"/>
                <w:szCs w:val="20"/>
              </w:rPr>
            </w:pPr>
            <w:r>
              <w:rPr>
                <w:rFonts w:ascii="Book Antiqua" w:eastAsia="Book Antiqua" w:hAnsi="Book Antiqua" w:cs="Book Antiqua"/>
                <w:color w:val="1F1F1F"/>
                <w:sz w:val="20"/>
                <w:szCs w:val="20"/>
              </w:rPr>
              <w:t>Alat observasi untuk melihat evolusi logika berpikir rekan sejawat.</w:t>
            </w:r>
          </w:p>
        </w:tc>
      </w:tr>
      <w:tr w:rsidR="008E06B6">
        <w:trPr>
          <w:trHeight w:val="1065"/>
        </w:trPr>
        <w:tc>
          <w:tcPr>
            <w:tcW w:w="120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rsidR="008E06B6" w:rsidRDefault="00CD48E5">
            <w:pPr>
              <w:widowControl w:val="0"/>
              <w:jc w:val="both"/>
              <w:rPr>
                <w:rFonts w:ascii="Book Antiqua" w:eastAsia="Book Antiqua" w:hAnsi="Book Antiqua" w:cs="Book Antiqua"/>
                <w:color w:val="1F1F1F"/>
                <w:sz w:val="20"/>
                <w:szCs w:val="20"/>
              </w:rPr>
            </w:pPr>
            <w:r>
              <w:rPr>
                <w:rFonts w:ascii="Book Antiqua" w:eastAsia="Book Antiqua" w:hAnsi="Book Antiqua" w:cs="Book Antiqua"/>
                <w:b/>
                <w:bCs/>
                <w:color w:val="1F1F1F"/>
                <w:sz w:val="20"/>
                <w:szCs w:val="20"/>
              </w:rPr>
              <w:t>Issues</w:t>
            </w:r>
          </w:p>
        </w:tc>
        <w:tc>
          <w:tcPr>
            <w:tcW w:w="145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rsidR="008E06B6" w:rsidRDefault="00CD48E5">
            <w:pPr>
              <w:widowControl w:val="0"/>
              <w:jc w:val="both"/>
              <w:rPr>
                <w:rFonts w:ascii="Book Antiqua" w:eastAsia="Book Antiqua" w:hAnsi="Book Antiqua" w:cs="Book Antiqua"/>
                <w:color w:val="1F1F1F"/>
                <w:sz w:val="20"/>
                <w:szCs w:val="20"/>
              </w:rPr>
            </w:pPr>
            <w:r>
              <w:rPr>
                <w:rFonts w:ascii="Book Antiqua" w:eastAsia="Book Antiqua" w:hAnsi="Book Antiqua" w:cs="Book Antiqua"/>
                <w:color w:val="1F1F1F"/>
                <w:sz w:val="20"/>
                <w:szCs w:val="20"/>
              </w:rPr>
              <w:t>Rendah</w:t>
            </w:r>
          </w:p>
        </w:tc>
        <w:tc>
          <w:tcPr>
            <w:tcW w:w="144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rsidR="008E06B6" w:rsidRDefault="00CD48E5">
            <w:pPr>
              <w:widowControl w:val="0"/>
              <w:jc w:val="both"/>
              <w:rPr>
                <w:rFonts w:ascii="Book Antiqua" w:eastAsia="Book Antiqua" w:hAnsi="Book Antiqua" w:cs="Book Antiqua"/>
                <w:color w:val="1F1F1F"/>
                <w:sz w:val="20"/>
                <w:szCs w:val="20"/>
              </w:rPr>
            </w:pPr>
            <w:r>
              <w:rPr>
                <w:rFonts w:ascii="Book Antiqua" w:eastAsia="Book Antiqua" w:hAnsi="Book Antiqua" w:cs="Book Antiqua"/>
                <w:color w:val="1F1F1F"/>
                <w:sz w:val="20"/>
                <w:szCs w:val="20"/>
              </w:rPr>
              <w:t xml:space="preserve">Digunakan hanya untuk pembagian tugas, belum optimal untuk </w:t>
            </w:r>
            <w:r>
              <w:rPr>
                <w:rFonts w:ascii="Book Antiqua" w:eastAsia="Book Antiqua" w:hAnsi="Book Antiqua" w:cs="Book Antiqua"/>
                <w:i/>
                <w:iCs/>
                <w:color w:val="1F1F1F"/>
                <w:sz w:val="20"/>
                <w:szCs w:val="20"/>
              </w:rPr>
              <w:t>problem solving</w:t>
            </w:r>
            <w:r>
              <w:rPr>
                <w:rFonts w:ascii="Book Antiqua" w:eastAsia="Book Antiqua" w:hAnsi="Book Antiqua" w:cs="Book Antiqua"/>
                <w:color w:val="1F1F1F"/>
                <w:sz w:val="20"/>
                <w:szCs w:val="20"/>
              </w:rPr>
              <w:t>.</w:t>
            </w:r>
          </w:p>
        </w:tc>
      </w:tr>
      <w:tr w:rsidR="008E06B6">
        <w:trPr>
          <w:trHeight w:val="1065"/>
        </w:trPr>
        <w:tc>
          <w:tcPr>
            <w:tcW w:w="120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rsidR="008E06B6" w:rsidRDefault="00CD48E5">
            <w:pPr>
              <w:widowControl w:val="0"/>
              <w:jc w:val="both"/>
              <w:rPr>
                <w:rFonts w:ascii="Book Antiqua" w:eastAsia="Book Antiqua" w:hAnsi="Book Antiqua" w:cs="Book Antiqua"/>
                <w:color w:val="1F1F1F"/>
                <w:sz w:val="20"/>
                <w:szCs w:val="20"/>
              </w:rPr>
            </w:pPr>
            <w:r>
              <w:rPr>
                <w:rFonts w:ascii="Book Antiqua" w:eastAsia="Book Antiqua" w:hAnsi="Book Antiqua" w:cs="Book Antiqua"/>
                <w:b/>
                <w:bCs/>
                <w:color w:val="1F1F1F"/>
                <w:sz w:val="20"/>
                <w:szCs w:val="20"/>
              </w:rPr>
              <w:t>Code Review</w:t>
            </w:r>
          </w:p>
        </w:tc>
        <w:tc>
          <w:tcPr>
            <w:tcW w:w="145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rsidR="008E06B6" w:rsidRDefault="00CD48E5">
            <w:pPr>
              <w:widowControl w:val="0"/>
              <w:jc w:val="both"/>
              <w:rPr>
                <w:rFonts w:ascii="Book Antiqua" w:eastAsia="Book Antiqua" w:hAnsi="Book Antiqua" w:cs="Book Antiqua"/>
                <w:color w:val="1F1F1F"/>
                <w:sz w:val="20"/>
                <w:szCs w:val="20"/>
              </w:rPr>
            </w:pPr>
            <w:r>
              <w:rPr>
                <w:rFonts w:ascii="Book Antiqua" w:eastAsia="Book Antiqua" w:hAnsi="Book Antiqua" w:cs="Book Antiqua"/>
                <w:color w:val="1F1F1F"/>
                <w:sz w:val="20"/>
                <w:szCs w:val="20"/>
              </w:rPr>
              <w:t>Rendah</w:t>
            </w:r>
          </w:p>
        </w:tc>
        <w:tc>
          <w:tcPr>
            <w:tcW w:w="144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rsidR="008E06B6" w:rsidRDefault="00CD48E5">
            <w:pPr>
              <w:widowControl w:val="0"/>
              <w:jc w:val="both"/>
              <w:rPr>
                <w:rFonts w:ascii="Book Antiqua" w:eastAsia="Book Antiqua" w:hAnsi="Book Antiqua" w:cs="Book Antiqua"/>
                <w:color w:val="1F1F1F"/>
                <w:sz w:val="20"/>
                <w:szCs w:val="20"/>
              </w:rPr>
            </w:pPr>
            <w:r>
              <w:rPr>
                <w:rFonts w:ascii="Book Antiqua" w:eastAsia="Book Antiqua" w:hAnsi="Book Antiqua" w:cs="Book Antiqua"/>
                <w:color w:val="1F1F1F"/>
                <w:sz w:val="20"/>
                <w:szCs w:val="20"/>
              </w:rPr>
              <w:t>Mahasiswa cenderung sungkan memberikan kritik pada kode rekan.</w:t>
            </w:r>
          </w:p>
        </w:tc>
      </w:tr>
    </w:tbl>
    <w:p w:rsidR="008E06B6" w:rsidRPr="009D471B" w:rsidRDefault="00CD48E5" w:rsidP="009D471B">
      <w:pPr>
        <w:pStyle w:val="ListParagraph"/>
        <w:numPr>
          <w:ilvl w:val="0"/>
          <w:numId w:val="12"/>
        </w:numPr>
        <w:jc w:val="both"/>
        <w:rPr>
          <w:rFonts w:ascii="Book Antiqua" w:eastAsia="Book Antiqua" w:hAnsi="Book Antiqua" w:cs="Book Antiqua"/>
          <w:b/>
          <w:bCs/>
          <w:sz w:val="20"/>
          <w:szCs w:val="20"/>
        </w:rPr>
      </w:pPr>
      <w:r w:rsidRPr="009D471B">
        <w:rPr>
          <w:rFonts w:ascii="Book Antiqua" w:eastAsia="Book Antiqua" w:hAnsi="Book Antiqua" w:cs="Book Antiqua"/>
          <w:b/>
          <w:bCs/>
          <w:sz w:val="20"/>
          <w:szCs w:val="20"/>
        </w:rPr>
        <w:lastRenderedPageBreak/>
        <w:t>Kendal</w:t>
      </w:r>
      <w:r w:rsidRPr="009D471B">
        <w:rPr>
          <w:rFonts w:ascii="Book Antiqua" w:eastAsia="Book Antiqua" w:hAnsi="Book Antiqua" w:cs="Book Antiqua"/>
          <w:b/>
          <w:bCs/>
          <w:sz w:val="20"/>
          <w:szCs w:val="20"/>
        </w:rPr>
        <w:t>a Pemanfaatan GitHub yang Belum Optimal</w:t>
      </w:r>
    </w:p>
    <w:p w:rsidR="008E06B6" w:rsidRDefault="00CD48E5">
      <w:pPr>
        <w:ind w:left="1440" w:firstLine="720"/>
        <w:jc w:val="both"/>
        <w:rPr>
          <w:rFonts w:ascii="Book Antiqua" w:eastAsia="Book Antiqua" w:hAnsi="Book Antiqua" w:cs="Book Antiqua"/>
          <w:sz w:val="20"/>
          <w:szCs w:val="20"/>
        </w:rPr>
      </w:pPr>
      <w:r>
        <w:rPr>
          <w:rFonts w:ascii="Book Antiqua" w:eastAsia="Book Antiqua" w:hAnsi="Book Antiqua" w:cs="Book Antiqua"/>
          <w:sz w:val="20"/>
          <w:szCs w:val="20"/>
        </w:rPr>
        <w:t>D</w:t>
      </w:r>
      <w:r>
        <w:rPr>
          <w:rFonts w:ascii="Book Antiqua" w:eastAsia="Book Antiqua" w:hAnsi="Book Antiqua" w:cs="Book Antiqua"/>
          <w:sz w:val="20"/>
          <w:szCs w:val="20"/>
        </w:rPr>
        <w:t>itemukan tiga kendala utama yang menghambat optimalisasi GitHub:</w:t>
      </w:r>
    </w:p>
    <w:p w:rsidR="008E06B6" w:rsidRDefault="00CD48E5">
      <w:pPr>
        <w:ind w:left="1440"/>
        <w:jc w:val="both"/>
        <w:rPr>
          <w:rFonts w:ascii="Book Antiqua" w:eastAsia="Book Antiqua" w:hAnsi="Book Antiqua" w:cs="Book Antiqua"/>
          <w:sz w:val="20"/>
          <w:szCs w:val="20"/>
        </w:rPr>
      </w:pPr>
      <w:r>
        <w:rPr>
          <w:rFonts w:ascii="Book Antiqua" w:eastAsia="Book Antiqua" w:hAnsi="Book Antiqua" w:cs="Book Antiqua"/>
          <w:b/>
          <w:bCs/>
          <w:sz w:val="20"/>
          <w:szCs w:val="20"/>
        </w:rPr>
        <w:t>1. Hambatan Teknis:</w:t>
      </w:r>
      <w:r>
        <w:rPr>
          <w:rFonts w:ascii="Book Antiqua" w:eastAsia="Book Antiqua" w:hAnsi="Book Antiqua" w:cs="Book Antiqua"/>
          <w:sz w:val="20"/>
          <w:szCs w:val="20"/>
        </w:rPr>
        <w:t xml:space="preserve"> Kesulitan dalam menangani </w:t>
      </w:r>
      <w:r>
        <w:rPr>
          <w:rFonts w:ascii="Book Antiqua" w:eastAsia="Book Antiqua" w:hAnsi="Book Antiqua" w:cs="Book Antiqua"/>
          <w:i/>
          <w:iCs/>
          <w:sz w:val="20"/>
          <w:szCs w:val="20"/>
        </w:rPr>
        <w:t>merge conflicts</w:t>
      </w:r>
      <w:r>
        <w:rPr>
          <w:rFonts w:ascii="Book Antiqua" w:eastAsia="Book Antiqua" w:hAnsi="Book Antiqua" w:cs="Book Antiqua"/>
          <w:sz w:val="20"/>
          <w:szCs w:val="20"/>
        </w:rPr>
        <w:t xml:space="preserve"> yang menyebabkan mahasiswa enggan melakukan kolaborasi intensif.</w:t>
      </w:r>
    </w:p>
    <w:p w:rsidR="008E06B6" w:rsidRDefault="00CD48E5">
      <w:pPr>
        <w:ind w:left="1440"/>
        <w:jc w:val="both"/>
        <w:rPr>
          <w:rFonts w:ascii="Book Antiqua" w:eastAsia="Book Antiqua" w:hAnsi="Book Antiqua" w:cs="Book Antiqua"/>
          <w:sz w:val="20"/>
          <w:szCs w:val="20"/>
        </w:rPr>
      </w:pPr>
      <w:r>
        <w:rPr>
          <w:rFonts w:ascii="Book Antiqua" w:eastAsia="Book Antiqua" w:hAnsi="Book Antiqua" w:cs="Book Antiqua"/>
          <w:b/>
          <w:bCs/>
          <w:sz w:val="20"/>
          <w:szCs w:val="20"/>
        </w:rPr>
        <w:t>2. Kurangnya Literasi Dokumentasi:</w:t>
      </w:r>
      <w:r>
        <w:rPr>
          <w:rFonts w:ascii="Book Antiqua" w:eastAsia="Book Antiqua" w:hAnsi="Book Antiqua" w:cs="Book Antiqua"/>
          <w:sz w:val="20"/>
          <w:szCs w:val="20"/>
        </w:rPr>
        <w:t xml:space="preserve"> Mahasiswa lebih fokus pada hasil akhir kode daripada proses dokumentasi di </w:t>
      </w:r>
      <w:r>
        <w:rPr>
          <w:rFonts w:ascii="Book Antiqua" w:eastAsia="Book Antiqua" w:hAnsi="Book Antiqua" w:cs="Book Antiqua"/>
          <w:i/>
          <w:iCs/>
          <w:sz w:val="20"/>
          <w:szCs w:val="20"/>
        </w:rPr>
        <w:t>Issues</w:t>
      </w:r>
      <w:r>
        <w:rPr>
          <w:rFonts w:ascii="Book Antiqua" w:eastAsia="Book Antiqua" w:hAnsi="Book Antiqua" w:cs="Book Antiqua"/>
          <w:sz w:val="20"/>
          <w:szCs w:val="20"/>
        </w:rPr>
        <w:t xml:space="preserve"> atau </w:t>
      </w:r>
      <w:r>
        <w:rPr>
          <w:rFonts w:ascii="Book Antiqua" w:eastAsia="Book Antiqua" w:hAnsi="Book Antiqua" w:cs="Book Antiqua"/>
          <w:i/>
          <w:iCs/>
          <w:sz w:val="20"/>
          <w:szCs w:val="20"/>
        </w:rPr>
        <w:t>Wiki</w:t>
      </w:r>
      <w:r>
        <w:rPr>
          <w:rFonts w:ascii="Book Antiqua" w:eastAsia="Book Antiqua" w:hAnsi="Book Antiqua" w:cs="Book Antiqua"/>
          <w:sz w:val="20"/>
          <w:szCs w:val="20"/>
        </w:rPr>
        <w:t>.</w:t>
      </w:r>
    </w:p>
    <w:p w:rsidR="008E06B6" w:rsidRDefault="00CD48E5">
      <w:pPr>
        <w:ind w:left="1440"/>
        <w:jc w:val="both"/>
        <w:rPr>
          <w:rFonts w:ascii="Book Antiqua" w:eastAsia="Book Antiqua" w:hAnsi="Book Antiqua" w:cs="Book Antiqua"/>
          <w:b/>
          <w:bCs/>
          <w:sz w:val="20"/>
          <w:szCs w:val="20"/>
        </w:rPr>
      </w:pPr>
      <w:r>
        <w:rPr>
          <w:rFonts w:ascii="Book Antiqua" w:eastAsia="Book Antiqua" w:hAnsi="Book Antiqua" w:cs="Book Antiqua"/>
          <w:b/>
          <w:bCs/>
          <w:sz w:val="20"/>
          <w:szCs w:val="20"/>
        </w:rPr>
        <w:t>3. Kecemasan Sosial (</w:t>
      </w:r>
      <w:r>
        <w:rPr>
          <w:rFonts w:ascii="Book Antiqua" w:eastAsia="Book Antiqua" w:hAnsi="Book Antiqua" w:cs="Book Antiqua"/>
          <w:b/>
          <w:bCs/>
          <w:i/>
          <w:iCs/>
          <w:sz w:val="20"/>
          <w:szCs w:val="20"/>
        </w:rPr>
        <w:t>Social Anxiety</w:t>
      </w:r>
      <w:r>
        <w:rPr>
          <w:rFonts w:ascii="Book Antiqua" w:eastAsia="Book Antiqua" w:hAnsi="Book Antiqua" w:cs="Book Antiqua"/>
          <w:b/>
          <w:bCs/>
          <w:sz w:val="20"/>
          <w:szCs w:val="20"/>
        </w:rPr>
        <w:t>):</w:t>
      </w:r>
      <w:r>
        <w:rPr>
          <w:rFonts w:ascii="Book Antiqua" w:eastAsia="Book Antiqua" w:hAnsi="Book Antiqua" w:cs="Book Antiqua"/>
          <w:sz w:val="20"/>
          <w:szCs w:val="20"/>
        </w:rPr>
        <w:t xml:space="preserve"> Ketakutan akan terlihat "tidak kompeten" saat kode mereka dilihat secara publik oleh rekan</w:t>
      </w:r>
      <w:r>
        <w:rPr>
          <w:rFonts w:ascii="Book Antiqua" w:eastAsia="Book Antiqua" w:hAnsi="Book Antiqua" w:cs="Book Antiqua"/>
          <w:sz w:val="20"/>
          <w:szCs w:val="20"/>
        </w:rPr>
        <w:t xml:space="preserve"> sejawat (Tri et al., 2026).</w:t>
      </w:r>
    </w:p>
    <w:p w:rsidR="008E06B6" w:rsidRDefault="008E06B6">
      <w:pPr>
        <w:ind w:left="1440" w:firstLine="720"/>
        <w:jc w:val="both"/>
        <w:rPr>
          <w:rFonts w:ascii="Book Antiqua" w:eastAsia="Book Antiqua" w:hAnsi="Book Antiqua" w:cs="Book Antiqua"/>
          <w:sz w:val="20"/>
          <w:szCs w:val="20"/>
        </w:rPr>
      </w:pPr>
    </w:p>
    <w:p w:rsidR="008E06B6" w:rsidRPr="005212D1" w:rsidRDefault="00CD48E5" w:rsidP="005212D1">
      <w:pPr>
        <w:pStyle w:val="ListParagraph"/>
        <w:numPr>
          <w:ilvl w:val="0"/>
          <w:numId w:val="10"/>
        </w:numPr>
        <w:rPr>
          <w:rFonts w:ascii="Book Antiqua" w:eastAsia="Book Antiqua" w:hAnsi="Book Antiqua" w:cs="Book Antiqua"/>
          <w:b/>
          <w:bCs/>
          <w:sz w:val="20"/>
          <w:szCs w:val="20"/>
        </w:rPr>
      </w:pPr>
      <w:r w:rsidRPr="005212D1">
        <w:rPr>
          <w:rFonts w:ascii="Book Antiqua" w:eastAsia="Book Antiqua" w:hAnsi="Book Antiqua" w:cs="Book Antiqua"/>
          <w:b/>
          <w:bCs/>
          <w:sz w:val="20"/>
          <w:szCs w:val="20"/>
        </w:rPr>
        <w:t>Pertanyaan penelitian</w:t>
      </w:r>
    </w:p>
    <w:p w:rsidR="008E06B6" w:rsidRDefault="008E06B6">
      <w:pPr>
        <w:jc w:val="both"/>
        <w:rPr>
          <w:rFonts w:ascii="Book Antiqua" w:eastAsia="Book Antiqua" w:hAnsi="Book Antiqua" w:cs="Book Antiqua"/>
          <w:sz w:val="20"/>
          <w:szCs w:val="20"/>
        </w:rPr>
      </w:pPr>
    </w:p>
    <w:p w:rsidR="008E06B6" w:rsidRDefault="008E06B6">
      <w:pPr>
        <w:rPr>
          <w:rFonts w:ascii="Book Antiqua" w:eastAsia="Book Antiqua" w:hAnsi="Book Antiqua" w:cs="Book Antiqua"/>
          <w:b/>
          <w:bCs/>
          <w:sz w:val="20"/>
          <w:szCs w:val="20"/>
        </w:rPr>
      </w:pPr>
    </w:p>
    <w:p w:rsidR="008E06B6" w:rsidRDefault="00CD48E5">
      <w:pPr>
        <w:pBdr>
          <w:top w:val="nil"/>
          <w:left w:val="nil"/>
          <w:bottom w:val="nil"/>
          <w:right w:val="nil"/>
          <w:between w:val="nil"/>
        </w:pBdr>
        <w:ind w:left="720"/>
        <w:jc w:val="center"/>
        <w:rPr>
          <w:rFonts w:ascii="Book Antiqua" w:eastAsia="Book Antiqua" w:hAnsi="Book Antiqua" w:cs="Book Antiqua"/>
          <w:b/>
          <w:bCs/>
          <w:sz w:val="20"/>
          <w:szCs w:val="20"/>
        </w:rPr>
      </w:pPr>
      <w:r>
        <w:br w:type="page"/>
      </w:r>
    </w:p>
    <w:p w:rsidR="008E06B6" w:rsidRDefault="00CD48E5">
      <w:pPr>
        <w:pBdr>
          <w:top w:val="nil"/>
          <w:left w:val="nil"/>
          <w:bottom w:val="nil"/>
          <w:right w:val="nil"/>
          <w:between w:val="nil"/>
        </w:pBdr>
        <w:ind w:left="720"/>
        <w:jc w:val="center"/>
        <w:rPr>
          <w:rFonts w:ascii="Book Antiqua" w:eastAsia="Book Antiqua" w:hAnsi="Book Antiqua" w:cs="Book Antiqua"/>
          <w:b/>
          <w:bCs/>
          <w:color w:val="000000"/>
          <w:sz w:val="20"/>
          <w:szCs w:val="20"/>
        </w:rPr>
      </w:pPr>
      <w:r>
        <w:rPr>
          <w:rFonts w:ascii="Book Antiqua" w:eastAsia="Book Antiqua" w:hAnsi="Book Antiqua" w:cs="Book Antiqua"/>
          <w:b/>
          <w:bCs/>
          <w:color w:val="000000"/>
          <w:sz w:val="20"/>
          <w:szCs w:val="20"/>
        </w:rPr>
        <w:lastRenderedPageBreak/>
        <w:t>BAB III</w:t>
      </w:r>
    </w:p>
    <w:p w:rsidR="008E06B6" w:rsidRDefault="00CD48E5">
      <w:pPr>
        <w:pBdr>
          <w:top w:val="nil"/>
          <w:left w:val="nil"/>
          <w:bottom w:val="nil"/>
          <w:right w:val="nil"/>
          <w:between w:val="nil"/>
        </w:pBdr>
        <w:ind w:left="720"/>
        <w:jc w:val="center"/>
        <w:rPr>
          <w:rFonts w:ascii="Book Antiqua" w:eastAsia="Book Antiqua" w:hAnsi="Book Antiqua" w:cs="Book Antiqua"/>
          <w:b/>
          <w:bCs/>
          <w:color w:val="000000"/>
          <w:sz w:val="20"/>
          <w:szCs w:val="20"/>
        </w:rPr>
      </w:pPr>
      <w:r>
        <w:rPr>
          <w:rFonts w:ascii="Book Antiqua" w:eastAsia="Book Antiqua" w:hAnsi="Book Antiqua" w:cs="Book Antiqua"/>
          <w:b/>
          <w:bCs/>
          <w:color w:val="000000"/>
          <w:sz w:val="20"/>
          <w:szCs w:val="20"/>
        </w:rPr>
        <w:t>METODE PENELITIAN</w:t>
      </w:r>
    </w:p>
    <w:p w:rsidR="008E06B6" w:rsidRDefault="008E06B6">
      <w:pPr>
        <w:ind w:left="720"/>
        <w:jc w:val="center"/>
        <w:rPr>
          <w:rFonts w:ascii="Book Antiqua" w:eastAsia="Book Antiqua" w:hAnsi="Book Antiqua" w:cs="Book Antiqua"/>
          <w:b/>
          <w:bCs/>
          <w:sz w:val="20"/>
          <w:szCs w:val="20"/>
        </w:rPr>
      </w:pPr>
    </w:p>
    <w:p w:rsidR="008E06B6" w:rsidRDefault="008E06B6">
      <w:pPr>
        <w:ind w:left="720" w:firstLine="720"/>
        <w:jc w:val="both"/>
        <w:rPr>
          <w:rFonts w:ascii="Book Antiqua" w:eastAsia="Book Antiqua" w:hAnsi="Book Antiqua" w:cs="Book Antiqua"/>
          <w:sz w:val="20"/>
          <w:szCs w:val="20"/>
        </w:rPr>
      </w:pPr>
    </w:p>
    <w:p w:rsidR="008E06B6" w:rsidRPr="00127056" w:rsidRDefault="00CD48E5" w:rsidP="00127056">
      <w:pPr>
        <w:pStyle w:val="ListParagraph"/>
        <w:numPr>
          <w:ilvl w:val="0"/>
          <w:numId w:val="13"/>
        </w:numPr>
        <w:jc w:val="both"/>
        <w:rPr>
          <w:rFonts w:ascii="Book Antiqua" w:eastAsia="Book Antiqua" w:hAnsi="Book Antiqua" w:cs="Book Antiqua"/>
          <w:b/>
          <w:bCs/>
          <w:sz w:val="20"/>
          <w:szCs w:val="20"/>
        </w:rPr>
      </w:pPr>
      <w:r w:rsidRPr="00127056">
        <w:rPr>
          <w:rFonts w:ascii="Book Antiqua" w:eastAsia="Book Antiqua" w:hAnsi="Book Antiqua" w:cs="Book Antiqua"/>
          <w:b/>
          <w:bCs/>
          <w:sz w:val="20"/>
          <w:szCs w:val="20"/>
        </w:rPr>
        <w:t>Jenis Penelitian</w:t>
      </w:r>
    </w:p>
    <w:p w:rsidR="008E06B6" w:rsidRDefault="00CD48E5">
      <w:pPr>
        <w:jc w:val="both"/>
        <w:rPr>
          <w:rFonts w:ascii="Book Antiqua" w:eastAsia="Book Antiqua" w:hAnsi="Book Antiqua" w:cs="Book Antiqua"/>
          <w:sz w:val="20"/>
          <w:szCs w:val="20"/>
        </w:rPr>
      </w:pPr>
      <w:r>
        <w:rPr>
          <w:rFonts w:ascii="Book Antiqua" w:eastAsia="Book Antiqua" w:hAnsi="Book Antiqua" w:cs="Book Antiqua"/>
          <w:sz w:val="20"/>
          <w:szCs w:val="20"/>
        </w:rPr>
        <w:tab/>
      </w:r>
      <w:r>
        <w:rPr>
          <w:rFonts w:ascii="Book Antiqua" w:eastAsia="Book Antiqua" w:hAnsi="Book Antiqua" w:cs="Book Antiqua"/>
          <w:sz w:val="20"/>
          <w:szCs w:val="20"/>
        </w:rPr>
        <w:tab/>
        <w:t>(Penelitian Deskriptif Kualitatif)</w:t>
      </w:r>
    </w:p>
    <w:p w:rsidR="008E06B6" w:rsidRPr="00127056" w:rsidRDefault="00CD48E5" w:rsidP="00127056">
      <w:pPr>
        <w:pStyle w:val="ListParagraph"/>
        <w:numPr>
          <w:ilvl w:val="0"/>
          <w:numId w:val="13"/>
        </w:numPr>
        <w:jc w:val="both"/>
        <w:rPr>
          <w:rFonts w:ascii="Book Antiqua" w:eastAsia="Book Antiqua" w:hAnsi="Book Antiqua" w:cs="Book Antiqua"/>
          <w:b/>
          <w:bCs/>
          <w:sz w:val="20"/>
          <w:szCs w:val="20"/>
        </w:rPr>
      </w:pPr>
      <w:r w:rsidRPr="00127056">
        <w:rPr>
          <w:rFonts w:ascii="Book Antiqua" w:eastAsia="Book Antiqua" w:hAnsi="Book Antiqua" w:cs="Book Antiqua"/>
          <w:b/>
          <w:bCs/>
          <w:sz w:val="20"/>
          <w:szCs w:val="20"/>
        </w:rPr>
        <w:t>Lokasi dan Waktu Penelitian</w:t>
      </w:r>
    </w:p>
    <w:p w:rsidR="008E06B6" w:rsidRDefault="008E06B6">
      <w:pPr>
        <w:jc w:val="both"/>
        <w:rPr>
          <w:rFonts w:ascii="Book Antiqua" w:eastAsia="Book Antiqua" w:hAnsi="Book Antiqua" w:cs="Book Antiqua"/>
          <w:sz w:val="20"/>
          <w:szCs w:val="20"/>
        </w:rPr>
      </w:pPr>
    </w:p>
    <w:p w:rsidR="008E06B6" w:rsidRPr="00127056" w:rsidRDefault="00CD48E5" w:rsidP="00127056">
      <w:pPr>
        <w:pStyle w:val="ListParagraph"/>
        <w:numPr>
          <w:ilvl w:val="0"/>
          <w:numId w:val="13"/>
        </w:numPr>
        <w:jc w:val="both"/>
        <w:rPr>
          <w:rFonts w:ascii="Book Antiqua" w:eastAsia="Book Antiqua" w:hAnsi="Book Antiqua" w:cs="Book Antiqua"/>
          <w:b/>
          <w:bCs/>
          <w:sz w:val="20"/>
          <w:szCs w:val="20"/>
        </w:rPr>
      </w:pPr>
      <w:r w:rsidRPr="00127056">
        <w:rPr>
          <w:rFonts w:ascii="Book Antiqua" w:eastAsia="Book Antiqua" w:hAnsi="Book Antiqua" w:cs="Book Antiqua"/>
          <w:b/>
          <w:bCs/>
          <w:sz w:val="20"/>
          <w:szCs w:val="20"/>
        </w:rPr>
        <w:t>Populasi dan Sampel</w:t>
      </w:r>
    </w:p>
    <w:p w:rsidR="008E06B6" w:rsidRDefault="008E06B6">
      <w:pPr>
        <w:ind w:firstLine="720"/>
        <w:jc w:val="both"/>
        <w:rPr>
          <w:rFonts w:ascii="Book Antiqua" w:eastAsia="Book Antiqua" w:hAnsi="Book Antiqua" w:cs="Book Antiqua"/>
          <w:b/>
          <w:bCs/>
          <w:sz w:val="20"/>
          <w:szCs w:val="20"/>
        </w:rPr>
      </w:pPr>
    </w:p>
    <w:p w:rsidR="008E06B6" w:rsidRPr="00127056" w:rsidRDefault="00CD48E5" w:rsidP="00127056">
      <w:pPr>
        <w:pStyle w:val="ListParagraph"/>
        <w:numPr>
          <w:ilvl w:val="0"/>
          <w:numId w:val="13"/>
        </w:numPr>
        <w:jc w:val="both"/>
        <w:rPr>
          <w:rFonts w:ascii="Book Antiqua" w:eastAsia="Book Antiqua" w:hAnsi="Book Antiqua" w:cs="Book Antiqua"/>
          <w:b/>
          <w:bCs/>
          <w:sz w:val="20"/>
          <w:szCs w:val="20"/>
        </w:rPr>
      </w:pPr>
      <w:r w:rsidRPr="00127056">
        <w:rPr>
          <w:rFonts w:ascii="Book Antiqua" w:eastAsia="Book Antiqua" w:hAnsi="Book Antiqua" w:cs="Book Antiqua"/>
          <w:b/>
          <w:bCs/>
          <w:sz w:val="20"/>
          <w:szCs w:val="20"/>
        </w:rPr>
        <w:t>Variabel Penelitian</w:t>
      </w:r>
    </w:p>
    <w:p w:rsidR="008E06B6" w:rsidRDefault="008E06B6">
      <w:pPr>
        <w:ind w:firstLine="720"/>
        <w:jc w:val="both"/>
        <w:rPr>
          <w:rFonts w:ascii="Book Antiqua" w:eastAsia="Book Antiqua" w:hAnsi="Book Antiqua" w:cs="Book Antiqua"/>
          <w:b/>
          <w:bCs/>
          <w:sz w:val="20"/>
          <w:szCs w:val="20"/>
        </w:rPr>
      </w:pPr>
    </w:p>
    <w:p w:rsidR="008E06B6" w:rsidRPr="00127056" w:rsidRDefault="00CD48E5" w:rsidP="00127056">
      <w:pPr>
        <w:pStyle w:val="ListParagraph"/>
        <w:numPr>
          <w:ilvl w:val="0"/>
          <w:numId w:val="13"/>
        </w:numPr>
        <w:jc w:val="both"/>
        <w:rPr>
          <w:rFonts w:ascii="Book Antiqua" w:eastAsia="Book Antiqua" w:hAnsi="Book Antiqua" w:cs="Book Antiqua"/>
          <w:b/>
          <w:bCs/>
          <w:sz w:val="20"/>
          <w:szCs w:val="20"/>
        </w:rPr>
      </w:pPr>
      <w:r w:rsidRPr="00127056">
        <w:rPr>
          <w:rFonts w:ascii="Book Antiqua" w:eastAsia="Book Antiqua" w:hAnsi="Book Antiqua" w:cs="Book Antiqua"/>
          <w:b/>
          <w:bCs/>
          <w:sz w:val="20"/>
          <w:szCs w:val="20"/>
        </w:rPr>
        <w:t>Teknik Pengumpulan Data</w:t>
      </w:r>
    </w:p>
    <w:p w:rsidR="008E06B6" w:rsidRDefault="008E06B6">
      <w:pPr>
        <w:ind w:firstLine="720"/>
        <w:jc w:val="both"/>
        <w:rPr>
          <w:rFonts w:ascii="Book Antiqua" w:eastAsia="Book Antiqua" w:hAnsi="Book Antiqua" w:cs="Book Antiqua"/>
          <w:b/>
          <w:bCs/>
          <w:sz w:val="20"/>
          <w:szCs w:val="20"/>
        </w:rPr>
      </w:pPr>
    </w:p>
    <w:p w:rsidR="008E06B6" w:rsidRPr="00127056" w:rsidRDefault="00CD48E5" w:rsidP="00127056">
      <w:pPr>
        <w:pStyle w:val="ListParagraph"/>
        <w:numPr>
          <w:ilvl w:val="0"/>
          <w:numId w:val="13"/>
        </w:numPr>
        <w:jc w:val="both"/>
        <w:rPr>
          <w:rFonts w:ascii="Book Antiqua" w:eastAsia="Book Antiqua" w:hAnsi="Book Antiqua" w:cs="Book Antiqua"/>
          <w:b/>
          <w:bCs/>
          <w:sz w:val="20"/>
          <w:szCs w:val="20"/>
        </w:rPr>
      </w:pPr>
      <w:r w:rsidRPr="00127056">
        <w:rPr>
          <w:rFonts w:ascii="Book Antiqua" w:eastAsia="Book Antiqua" w:hAnsi="Book Antiqua" w:cs="Book Antiqua"/>
          <w:b/>
          <w:bCs/>
          <w:sz w:val="20"/>
          <w:szCs w:val="20"/>
        </w:rPr>
        <w:t>Instrumen Penelitian</w:t>
      </w:r>
    </w:p>
    <w:p w:rsidR="008E06B6" w:rsidRDefault="008E06B6">
      <w:pPr>
        <w:pBdr>
          <w:top w:val="nil"/>
          <w:left w:val="nil"/>
          <w:bottom w:val="nil"/>
          <w:right w:val="nil"/>
          <w:between w:val="nil"/>
        </w:pBdr>
        <w:ind w:left="1854"/>
        <w:jc w:val="both"/>
        <w:rPr>
          <w:rFonts w:ascii="Book Antiqua" w:eastAsia="Book Antiqua" w:hAnsi="Book Antiqua" w:cs="Book Antiqua"/>
          <w:color w:val="000000"/>
          <w:sz w:val="20"/>
          <w:szCs w:val="20"/>
        </w:rPr>
      </w:pPr>
    </w:p>
    <w:p w:rsidR="008E06B6" w:rsidRPr="00127056" w:rsidRDefault="00CD48E5" w:rsidP="00127056">
      <w:pPr>
        <w:pStyle w:val="ListParagraph"/>
        <w:numPr>
          <w:ilvl w:val="0"/>
          <w:numId w:val="13"/>
        </w:numPr>
        <w:jc w:val="both"/>
        <w:rPr>
          <w:rFonts w:ascii="Book Antiqua" w:eastAsia="Book Antiqua" w:hAnsi="Book Antiqua" w:cs="Book Antiqua"/>
          <w:b/>
          <w:bCs/>
          <w:sz w:val="20"/>
          <w:szCs w:val="20"/>
        </w:rPr>
      </w:pPr>
      <w:r w:rsidRPr="00127056">
        <w:rPr>
          <w:rFonts w:ascii="Book Antiqua" w:eastAsia="Book Antiqua" w:hAnsi="Book Antiqua" w:cs="Book Antiqua"/>
          <w:b/>
          <w:bCs/>
          <w:sz w:val="20"/>
          <w:szCs w:val="20"/>
        </w:rPr>
        <w:t>Teknik Analisis Data</w:t>
      </w:r>
    </w:p>
    <w:p w:rsidR="008E06B6" w:rsidRDefault="008E06B6">
      <w:pPr>
        <w:ind w:firstLine="720"/>
        <w:jc w:val="both"/>
        <w:rPr>
          <w:rFonts w:ascii="Book Antiqua" w:eastAsia="Book Antiqua" w:hAnsi="Book Antiqua" w:cs="Book Antiqua"/>
          <w:b/>
          <w:bCs/>
          <w:sz w:val="20"/>
          <w:szCs w:val="20"/>
        </w:rPr>
      </w:pPr>
    </w:p>
    <w:p w:rsidR="008E06B6" w:rsidRPr="00127056" w:rsidRDefault="00CD48E5" w:rsidP="00127056">
      <w:pPr>
        <w:pStyle w:val="ListParagraph"/>
        <w:numPr>
          <w:ilvl w:val="0"/>
          <w:numId w:val="13"/>
        </w:numPr>
        <w:jc w:val="both"/>
        <w:rPr>
          <w:rFonts w:ascii="Book Antiqua" w:eastAsia="Book Antiqua" w:hAnsi="Book Antiqua" w:cs="Book Antiqua"/>
          <w:b/>
          <w:bCs/>
          <w:sz w:val="20"/>
          <w:szCs w:val="20"/>
        </w:rPr>
      </w:pPr>
      <w:bookmarkStart w:id="1" w:name="_GoBack"/>
      <w:bookmarkEnd w:id="1"/>
      <w:r w:rsidRPr="00127056">
        <w:rPr>
          <w:rFonts w:ascii="Book Antiqua" w:eastAsia="Book Antiqua" w:hAnsi="Book Antiqua" w:cs="Book Antiqua"/>
          <w:b/>
          <w:bCs/>
          <w:sz w:val="20"/>
          <w:szCs w:val="20"/>
        </w:rPr>
        <w:t>Prosedur Penelitian</w:t>
      </w:r>
    </w:p>
    <w:p w:rsidR="008E06B6" w:rsidRDefault="008E06B6">
      <w:pPr>
        <w:ind w:hanging="283"/>
        <w:jc w:val="both"/>
        <w:rPr>
          <w:rFonts w:ascii="Book Antiqua" w:eastAsia="Book Antiqua" w:hAnsi="Book Antiqua" w:cs="Book Antiqua"/>
          <w:sz w:val="20"/>
          <w:szCs w:val="20"/>
        </w:rPr>
      </w:pPr>
      <w:bookmarkStart w:id="2" w:name="_6w01202rfmar" w:colFirst="0" w:colLast="0"/>
      <w:bookmarkEnd w:id="2"/>
    </w:p>
    <w:p w:rsidR="008E06B6" w:rsidRDefault="008E06B6">
      <w:pPr>
        <w:ind w:hanging="283"/>
        <w:jc w:val="both"/>
        <w:rPr>
          <w:rFonts w:ascii="Book Antiqua" w:eastAsia="Book Antiqua" w:hAnsi="Book Antiqua" w:cs="Book Antiqua"/>
          <w:sz w:val="20"/>
          <w:szCs w:val="20"/>
        </w:rPr>
      </w:pPr>
    </w:p>
    <w:p w:rsidR="008E06B6" w:rsidRDefault="008E06B6">
      <w:pPr>
        <w:ind w:hanging="283"/>
        <w:jc w:val="both"/>
        <w:rPr>
          <w:rFonts w:ascii="Book Antiqua" w:eastAsia="Book Antiqua" w:hAnsi="Book Antiqua" w:cs="Book Antiqua"/>
          <w:sz w:val="20"/>
          <w:szCs w:val="20"/>
        </w:rPr>
      </w:pPr>
    </w:p>
    <w:p w:rsidR="008E06B6" w:rsidRDefault="00CD48E5">
      <w:pPr>
        <w:widowControl w:val="0"/>
        <w:ind w:left="480" w:hanging="480"/>
        <w:rPr>
          <w:rFonts w:ascii="Book Antiqua" w:eastAsia="Book Antiqua" w:hAnsi="Book Antiqua" w:cs="Book Antiqua"/>
          <w:sz w:val="20"/>
          <w:szCs w:val="20"/>
        </w:rPr>
      </w:pPr>
      <w:r>
        <w:br w:type="page"/>
      </w:r>
    </w:p>
    <w:p w:rsidR="008E06B6" w:rsidRDefault="00CD48E5">
      <w:pPr>
        <w:widowControl w:val="0"/>
        <w:ind w:left="480" w:hanging="480"/>
        <w:jc w:val="center"/>
        <w:rPr>
          <w:rFonts w:ascii="Book Antiqua" w:eastAsia="Book Antiqua" w:hAnsi="Book Antiqua" w:cs="Book Antiqua"/>
          <w:b/>
          <w:bCs/>
          <w:sz w:val="20"/>
          <w:szCs w:val="20"/>
        </w:rPr>
      </w:pPr>
      <w:r>
        <w:rPr>
          <w:rFonts w:ascii="Book Antiqua" w:eastAsia="Book Antiqua" w:hAnsi="Book Antiqua" w:cs="Book Antiqua"/>
          <w:b/>
          <w:bCs/>
          <w:sz w:val="20"/>
          <w:szCs w:val="20"/>
        </w:rPr>
        <w:lastRenderedPageBreak/>
        <w:t>DAFTAR ISI</w:t>
      </w:r>
    </w:p>
    <w:p w:rsidR="008E06B6" w:rsidRDefault="00CD48E5" w:rsidP="005212D1">
      <w:pPr>
        <w:widowControl w:val="0"/>
        <w:ind w:left="480" w:hanging="480"/>
        <w:jc w:val="both"/>
        <w:rPr>
          <w:rFonts w:ascii="Book Antiqua" w:eastAsia="Book Antiqua" w:hAnsi="Book Antiqua" w:cs="Book Antiqua"/>
          <w:sz w:val="20"/>
          <w:szCs w:val="20"/>
        </w:rPr>
      </w:pPr>
      <w:r>
        <w:rPr>
          <w:rFonts w:ascii="Book Antiqua" w:eastAsia="Book Antiqua" w:hAnsi="Book Antiqua" w:cs="Book Antiqua"/>
          <w:sz w:val="20"/>
          <w:szCs w:val="20"/>
        </w:rPr>
        <w:t xml:space="preserve">Putri Kanaya Yose, Nirwana Herman, &amp; Neviyarni. (2024). Pandangan Teori Belajar Sosial Kognitif Albert Bandura. </w:t>
      </w:r>
      <w:r>
        <w:rPr>
          <w:rFonts w:ascii="Book Antiqua" w:eastAsia="Book Antiqua" w:hAnsi="Book Antiqua" w:cs="Book Antiqua"/>
          <w:i/>
          <w:iCs/>
          <w:sz w:val="20"/>
          <w:szCs w:val="20"/>
        </w:rPr>
        <w:t>Jurnal Pendidikan Sosial Dan Konseling</w:t>
      </w:r>
      <w:r>
        <w:rPr>
          <w:rFonts w:ascii="Book Antiqua" w:eastAsia="Book Antiqua" w:hAnsi="Book Antiqua" w:cs="Book Antiqua"/>
          <w:sz w:val="20"/>
          <w:szCs w:val="20"/>
        </w:rPr>
        <w:t xml:space="preserve">, </w:t>
      </w:r>
      <w:r>
        <w:rPr>
          <w:rFonts w:ascii="Book Antiqua" w:eastAsia="Book Antiqua" w:hAnsi="Book Antiqua" w:cs="Book Antiqua"/>
          <w:i/>
          <w:iCs/>
          <w:sz w:val="20"/>
          <w:szCs w:val="20"/>
        </w:rPr>
        <w:t>2</w:t>
      </w:r>
      <w:r>
        <w:rPr>
          <w:rFonts w:ascii="Book Antiqua" w:eastAsia="Book Antiqua" w:hAnsi="Book Antiqua" w:cs="Book Antiqua"/>
          <w:sz w:val="20"/>
          <w:szCs w:val="20"/>
        </w:rPr>
        <w:t xml:space="preserve"> no </w:t>
      </w:r>
      <w:r>
        <w:rPr>
          <w:rFonts w:ascii="Book Antiqua" w:eastAsia="Book Antiqua" w:hAnsi="Book Antiqua" w:cs="Book Antiqua"/>
          <w:i/>
          <w:iCs/>
          <w:sz w:val="20"/>
          <w:szCs w:val="20"/>
        </w:rPr>
        <w:t>3</w:t>
      </w:r>
      <w:r>
        <w:rPr>
          <w:rFonts w:ascii="Book Antiqua" w:eastAsia="Book Antiqua" w:hAnsi="Book Antiqua" w:cs="Book Antiqua"/>
          <w:sz w:val="20"/>
          <w:szCs w:val="20"/>
        </w:rPr>
        <w:t>(3), 1</w:t>
      </w:r>
      <w:r>
        <w:rPr>
          <w:rFonts w:ascii="Book Antiqua" w:eastAsia="Book Antiqua" w:hAnsi="Book Antiqua" w:cs="Book Antiqua"/>
          <w:sz w:val="20"/>
          <w:szCs w:val="20"/>
        </w:rPr>
        <w:t>163–1167.</w:t>
      </w:r>
    </w:p>
    <w:p w:rsidR="008E06B6" w:rsidRDefault="00CD48E5" w:rsidP="005212D1">
      <w:pPr>
        <w:widowControl w:val="0"/>
        <w:ind w:left="480" w:hanging="480"/>
        <w:jc w:val="both"/>
        <w:rPr>
          <w:rFonts w:ascii="Book Antiqua" w:eastAsia="Book Antiqua" w:hAnsi="Book Antiqua" w:cs="Book Antiqua"/>
          <w:sz w:val="20"/>
          <w:szCs w:val="20"/>
        </w:rPr>
      </w:pPr>
      <w:r>
        <w:rPr>
          <w:rFonts w:ascii="Book Antiqua" w:eastAsia="Book Antiqua" w:hAnsi="Book Antiqua" w:cs="Book Antiqua"/>
          <w:sz w:val="20"/>
          <w:szCs w:val="20"/>
        </w:rPr>
        <w:t xml:space="preserve">Tri, A., Lifere, S., Sven, B. E., Rosari, D., &amp; Siuk, I. K. (2026). </w:t>
      </w:r>
      <w:r>
        <w:rPr>
          <w:rFonts w:ascii="Book Antiqua" w:eastAsia="Book Antiqua" w:hAnsi="Book Antiqua" w:cs="Book Antiqua"/>
          <w:i/>
          <w:iCs/>
          <w:sz w:val="20"/>
          <w:szCs w:val="20"/>
        </w:rPr>
        <w:t>ANALISIS PENERIMAAN PENGGUNAAN GITHUB PADA MAHASISWA MENGGUNAKAN EXTENDED THEORY OF PLANNED BEHAVIOR</w:t>
      </w:r>
      <w:r>
        <w:rPr>
          <w:rFonts w:ascii="Book Antiqua" w:eastAsia="Book Antiqua" w:hAnsi="Book Antiqua" w:cs="Book Antiqua"/>
          <w:sz w:val="20"/>
          <w:szCs w:val="20"/>
        </w:rPr>
        <w:t xml:space="preserve">. </w:t>
      </w:r>
      <w:r>
        <w:rPr>
          <w:rFonts w:ascii="Book Antiqua" w:eastAsia="Book Antiqua" w:hAnsi="Book Antiqua" w:cs="Book Antiqua"/>
          <w:i/>
          <w:iCs/>
          <w:sz w:val="20"/>
          <w:szCs w:val="20"/>
        </w:rPr>
        <w:t>3</w:t>
      </w:r>
      <w:r>
        <w:rPr>
          <w:rFonts w:ascii="Book Antiqua" w:eastAsia="Book Antiqua" w:hAnsi="Book Antiqua" w:cs="Book Antiqua"/>
          <w:sz w:val="20"/>
          <w:szCs w:val="20"/>
        </w:rPr>
        <w:t>(1), 11–21.</w:t>
      </w:r>
    </w:p>
    <w:p w:rsidR="008E06B6" w:rsidRDefault="00CD48E5" w:rsidP="005212D1">
      <w:pPr>
        <w:widowControl w:val="0"/>
        <w:spacing w:line="240" w:lineRule="auto"/>
        <w:ind w:left="480" w:hanging="480"/>
        <w:jc w:val="both"/>
        <w:rPr>
          <w:rFonts w:ascii="Book Antiqua" w:eastAsia="Book Antiqua" w:hAnsi="Book Antiqua" w:cs="Book Antiqua"/>
          <w:sz w:val="20"/>
          <w:szCs w:val="20"/>
        </w:rPr>
      </w:pPr>
      <w:r>
        <w:rPr>
          <w:rFonts w:ascii="Book Antiqua" w:eastAsia="Book Antiqua" w:hAnsi="Book Antiqua" w:cs="Book Antiqua"/>
          <w:sz w:val="20"/>
          <w:szCs w:val="20"/>
        </w:rPr>
        <w:t>Febrian Afriadi, Muhammad Fatih hidayah, &amp;</w:t>
      </w:r>
      <w:r>
        <w:rPr>
          <w:rFonts w:ascii="Book Antiqua" w:eastAsia="Book Antiqua" w:hAnsi="Book Antiqua" w:cs="Book Antiqua"/>
          <w:sz w:val="20"/>
          <w:szCs w:val="20"/>
        </w:rPr>
        <w:t xml:space="preserve"> Gusmaneli. (2024). Pembelajaran Kolaboratif Dalam Pendidikan Perguruan Tinggi. </w:t>
      </w:r>
      <w:r>
        <w:rPr>
          <w:rFonts w:ascii="Book Antiqua" w:eastAsia="Book Antiqua" w:hAnsi="Book Antiqua" w:cs="Book Antiqua"/>
          <w:i/>
          <w:iCs/>
          <w:sz w:val="20"/>
          <w:szCs w:val="20"/>
        </w:rPr>
        <w:t>Jurnal IHSAN Jurnal Pendidikan Islam</w:t>
      </w:r>
      <w:r>
        <w:rPr>
          <w:rFonts w:ascii="Book Antiqua" w:eastAsia="Book Antiqua" w:hAnsi="Book Antiqua" w:cs="Book Antiqua"/>
          <w:sz w:val="20"/>
          <w:szCs w:val="20"/>
        </w:rPr>
        <w:t xml:space="preserve">, </w:t>
      </w:r>
      <w:r>
        <w:rPr>
          <w:rFonts w:ascii="Book Antiqua" w:eastAsia="Book Antiqua" w:hAnsi="Book Antiqua" w:cs="Book Antiqua"/>
          <w:i/>
          <w:iCs/>
          <w:sz w:val="20"/>
          <w:szCs w:val="20"/>
        </w:rPr>
        <w:t>2</w:t>
      </w:r>
      <w:r>
        <w:rPr>
          <w:rFonts w:ascii="Book Antiqua" w:eastAsia="Book Antiqua" w:hAnsi="Book Antiqua" w:cs="Book Antiqua"/>
          <w:sz w:val="20"/>
          <w:szCs w:val="20"/>
        </w:rPr>
        <w:t>(3), 143–157. https://doi.org/10.61104/ihsan.v2i3.347</w:t>
      </w:r>
    </w:p>
    <w:p w:rsidR="008E06B6" w:rsidRDefault="00CD48E5" w:rsidP="005212D1">
      <w:pPr>
        <w:widowControl w:val="0"/>
        <w:spacing w:line="240" w:lineRule="auto"/>
        <w:ind w:left="480" w:hanging="480"/>
        <w:jc w:val="both"/>
        <w:rPr>
          <w:rFonts w:ascii="Book Antiqua" w:eastAsia="Book Antiqua" w:hAnsi="Book Antiqua" w:cs="Book Antiqua"/>
          <w:sz w:val="20"/>
          <w:szCs w:val="20"/>
        </w:rPr>
      </w:pPr>
      <w:r>
        <w:rPr>
          <w:rFonts w:ascii="Book Antiqua" w:eastAsia="Book Antiqua" w:hAnsi="Book Antiqua" w:cs="Book Antiqua"/>
          <w:sz w:val="20"/>
          <w:szCs w:val="20"/>
        </w:rPr>
        <w:t>Manik, S., Sembiring, M., Padang, I., &amp; Manurung, L. (2022). Theory of Bandura’s So</w:t>
      </w:r>
      <w:r>
        <w:rPr>
          <w:rFonts w:ascii="Book Antiqua" w:eastAsia="Book Antiqua" w:hAnsi="Book Antiqua" w:cs="Book Antiqua"/>
          <w:sz w:val="20"/>
          <w:szCs w:val="20"/>
        </w:rPr>
        <w:t xml:space="preserve">cial Learning in The Process Of Teaching at SMA Methodist Berastagi Kabupaten Karo. </w:t>
      </w:r>
      <w:r>
        <w:rPr>
          <w:rFonts w:ascii="Book Antiqua" w:eastAsia="Book Antiqua" w:hAnsi="Book Antiqua" w:cs="Book Antiqua"/>
          <w:i/>
          <w:iCs/>
          <w:sz w:val="20"/>
          <w:szCs w:val="20"/>
        </w:rPr>
        <w:t>Jurnal Visi Pengabdian Kepada Masyarakat</w:t>
      </w:r>
      <w:r>
        <w:rPr>
          <w:rFonts w:ascii="Book Antiqua" w:eastAsia="Book Antiqua" w:hAnsi="Book Antiqua" w:cs="Book Antiqua"/>
          <w:sz w:val="20"/>
          <w:szCs w:val="20"/>
        </w:rPr>
        <w:t xml:space="preserve">, </w:t>
      </w:r>
      <w:r>
        <w:rPr>
          <w:rFonts w:ascii="Book Antiqua" w:eastAsia="Book Antiqua" w:hAnsi="Book Antiqua" w:cs="Book Antiqua"/>
          <w:i/>
          <w:iCs/>
          <w:sz w:val="20"/>
          <w:szCs w:val="20"/>
        </w:rPr>
        <w:t>3</w:t>
      </w:r>
      <w:r>
        <w:rPr>
          <w:rFonts w:ascii="Book Antiqua" w:eastAsia="Book Antiqua" w:hAnsi="Book Antiqua" w:cs="Book Antiqua"/>
          <w:sz w:val="20"/>
          <w:szCs w:val="20"/>
        </w:rPr>
        <w:t>(2), 85–96. https://doi.org/10.51622/pengabdian.v3i2.729</w:t>
      </w:r>
    </w:p>
    <w:p w:rsidR="008E06B6" w:rsidRDefault="00CD48E5" w:rsidP="005212D1">
      <w:pPr>
        <w:widowControl w:val="0"/>
        <w:spacing w:line="240" w:lineRule="auto"/>
        <w:ind w:left="480" w:hanging="480"/>
        <w:jc w:val="both"/>
        <w:rPr>
          <w:rFonts w:ascii="Book Antiqua" w:eastAsia="Book Antiqua" w:hAnsi="Book Antiqua" w:cs="Book Antiqua"/>
          <w:sz w:val="20"/>
          <w:szCs w:val="20"/>
        </w:rPr>
      </w:pPr>
      <w:r>
        <w:rPr>
          <w:rFonts w:ascii="Book Antiqua" w:eastAsia="Book Antiqua" w:hAnsi="Book Antiqua" w:cs="Book Antiqua"/>
          <w:sz w:val="20"/>
          <w:szCs w:val="20"/>
        </w:rPr>
        <w:t xml:space="preserve">Tina Suryani Siregar, Anike Renti Anita Sinaga, Apri Ananta Sitio, Icha </w:t>
      </w:r>
      <w:r>
        <w:rPr>
          <w:rFonts w:ascii="Book Antiqua" w:eastAsia="Book Antiqua" w:hAnsi="Book Antiqua" w:cs="Book Antiqua"/>
          <w:sz w:val="20"/>
          <w:szCs w:val="20"/>
        </w:rPr>
        <w:t>Netanya Sianturi, &amp; Rajo Hasim Lubis. (2024). Model Pembelajaran Kolaboratif</w:t>
      </w:r>
      <w:r>
        <w:rPr>
          <w:rFonts w:ascii="Times New Roman" w:eastAsia="Times New Roman" w:hAnsi="Times New Roman" w:cs="Times New Roman"/>
          <w:sz w:val="20"/>
          <w:szCs w:val="20"/>
        </w:rPr>
        <w:t> </w:t>
      </w:r>
      <w:r>
        <w:rPr>
          <w:rFonts w:ascii="Book Antiqua" w:eastAsia="Book Antiqua" w:hAnsi="Book Antiqua" w:cs="Book Antiqua"/>
          <w:sz w:val="20"/>
          <w:szCs w:val="20"/>
        </w:rPr>
        <w:t xml:space="preserve">: Tinjauan Literatur. </w:t>
      </w:r>
      <w:r>
        <w:rPr>
          <w:rFonts w:ascii="Book Antiqua" w:eastAsia="Book Antiqua" w:hAnsi="Book Antiqua" w:cs="Book Antiqua"/>
          <w:i/>
          <w:iCs/>
          <w:sz w:val="20"/>
          <w:szCs w:val="20"/>
        </w:rPr>
        <w:t>Pentagon</w:t>
      </w:r>
      <w:r>
        <w:rPr>
          <w:rFonts w:ascii="Times New Roman" w:eastAsia="Times New Roman" w:hAnsi="Times New Roman" w:cs="Times New Roman"/>
          <w:i/>
          <w:iCs/>
          <w:sz w:val="20"/>
          <w:szCs w:val="20"/>
        </w:rPr>
        <w:t> </w:t>
      </w:r>
      <w:r>
        <w:rPr>
          <w:rFonts w:ascii="Book Antiqua" w:eastAsia="Book Antiqua" w:hAnsi="Book Antiqua" w:cs="Book Antiqua"/>
          <w:i/>
          <w:iCs/>
          <w:sz w:val="20"/>
          <w:szCs w:val="20"/>
        </w:rPr>
        <w:t>: Jurnal Matematika Dan Ilmu Pengetahuan Alam</w:t>
      </w:r>
      <w:r>
        <w:rPr>
          <w:rFonts w:ascii="Book Antiqua" w:eastAsia="Book Antiqua" w:hAnsi="Book Antiqua" w:cs="Book Antiqua"/>
          <w:sz w:val="20"/>
          <w:szCs w:val="20"/>
        </w:rPr>
        <w:t xml:space="preserve">, </w:t>
      </w:r>
      <w:r>
        <w:rPr>
          <w:rFonts w:ascii="Book Antiqua" w:eastAsia="Book Antiqua" w:hAnsi="Book Antiqua" w:cs="Book Antiqua"/>
          <w:i/>
          <w:iCs/>
          <w:sz w:val="20"/>
          <w:szCs w:val="20"/>
        </w:rPr>
        <w:t>2</w:t>
      </w:r>
      <w:r>
        <w:rPr>
          <w:rFonts w:ascii="Book Antiqua" w:eastAsia="Book Antiqua" w:hAnsi="Book Antiqua" w:cs="Book Antiqua"/>
          <w:sz w:val="20"/>
          <w:szCs w:val="20"/>
        </w:rPr>
        <w:t xml:space="preserve">(4), 207–219. </w:t>
      </w:r>
      <w:hyperlink r:id="rId8" w:history="1">
        <w:r w:rsidR="005212D1" w:rsidRPr="00AA02B1">
          <w:rPr>
            <w:rStyle w:val="Hyperlink"/>
            <w:rFonts w:ascii="Book Antiqua" w:eastAsia="Book Antiqua" w:hAnsi="Book Antiqua" w:cs="Book Antiqua"/>
            <w:sz w:val="20"/>
            <w:szCs w:val="20"/>
          </w:rPr>
          <w:t>https://doi.org/10.62383/pentagon.v2i4.326</w:t>
        </w:r>
      </w:hyperlink>
    </w:p>
    <w:p w:rsidR="005212D1" w:rsidRPr="005212D1" w:rsidRDefault="005212D1" w:rsidP="005212D1">
      <w:pPr>
        <w:widowControl w:val="0"/>
        <w:spacing w:line="240" w:lineRule="auto"/>
        <w:ind w:left="480" w:hanging="480"/>
        <w:jc w:val="both"/>
        <w:rPr>
          <w:rFonts w:ascii="Book Antiqua" w:eastAsia="Book Antiqua" w:hAnsi="Book Antiqua" w:cs="Book Antiqua"/>
          <w:sz w:val="20"/>
          <w:szCs w:val="20"/>
        </w:rPr>
      </w:pPr>
      <w:r w:rsidRPr="005212D1">
        <w:rPr>
          <w:rFonts w:ascii="Book Antiqua" w:hAnsi="Book Antiqua"/>
          <w:color w:val="222222"/>
          <w:sz w:val="20"/>
          <w:szCs w:val="20"/>
          <w:shd w:val="clear" w:color="auto" w:fill="FFFFFF"/>
        </w:rPr>
        <w:t>Isnardi, I., &amp; Putra, M. (2025). Analisis Efektivitas Penggunaan Modul Kuliah, Chatgpt, Dan Github Copilot Dalam Pembelajaran Pemrograman Aplikasi Mobile. </w:t>
      </w:r>
      <w:r w:rsidRPr="005212D1">
        <w:rPr>
          <w:rFonts w:ascii="Book Antiqua" w:hAnsi="Book Antiqua"/>
          <w:i/>
          <w:iCs/>
          <w:color w:val="222222"/>
          <w:sz w:val="20"/>
          <w:szCs w:val="20"/>
          <w:shd w:val="clear" w:color="auto" w:fill="FFFFFF"/>
        </w:rPr>
        <w:t>Jurnal Ilmu Komputer dan Informatika| E-ISSN: 3063-9026</w:t>
      </w:r>
      <w:r w:rsidRPr="005212D1">
        <w:rPr>
          <w:rFonts w:ascii="Book Antiqua" w:hAnsi="Book Antiqua"/>
          <w:color w:val="222222"/>
          <w:sz w:val="20"/>
          <w:szCs w:val="20"/>
          <w:shd w:val="clear" w:color="auto" w:fill="FFFFFF"/>
        </w:rPr>
        <w:t>, </w:t>
      </w:r>
      <w:r w:rsidRPr="005212D1">
        <w:rPr>
          <w:rFonts w:ascii="Book Antiqua" w:hAnsi="Book Antiqua"/>
          <w:i/>
          <w:iCs/>
          <w:color w:val="222222"/>
          <w:sz w:val="20"/>
          <w:szCs w:val="20"/>
          <w:shd w:val="clear" w:color="auto" w:fill="FFFFFF"/>
        </w:rPr>
        <w:t>2</w:t>
      </w:r>
      <w:r w:rsidRPr="005212D1">
        <w:rPr>
          <w:rFonts w:ascii="Book Antiqua" w:hAnsi="Book Antiqua"/>
          <w:color w:val="222222"/>
          <w:sz w:val="20"/>
          <w:szCs w:val="20"/>
          <w:shd w:val="clear" w:color="auto" w:fill="FFFFFF"/>
        </w:rPr>
        <w:t>(1), 1-6.</w:t>
      </w:r>
    </w:p>
    <w:p w:rsidR="008E06B6" w:rsidRDefault="005212D1" w:rsidP="005212D1">
      <w:pPr>
        <w:widowControl w:val="0"/>
        <w:ind w:left="480" w:hanging="480"/>
        <w:jc w:val="both"/>
        <w:rPr>
          <w:rFonts w:ascii="Book Antiqua" w:hAnsi="Book Antiqua"/>
          <w:color w:val="222222"/>
          <w:sz w:val="20"/>
          <w:szCs w:val="20"/>
          <w:shd w:val="clear" w:color="auto" w:fill="FFFFFF"/>
        </w:rPr>
      </w:pPr>
      <w:r w:rsidRPr="005212D1">
        <w:rPr>
          <w:rFonts w:ascii="Book Antiqua" w:hAnsi="Book Antiqua"/>
          <w:color w:val="222222"/>
          <w:sz w:val="20"/>
          <w:szCs w:val="20"/>
          <w:shd w:val="clear" w:color="auto" w:fill="FFFFFF"/>
        </w:rPr>
        <w:t>Tohamba, M. R., &amp; Aksara, L. B. (2025). PENGARUH PENGGUNAAN GITHUB DAN EDUTRACK TERHADAP MOTIVASI MAHASISWA DALAM PROYEK PERANGKAT LUNAK. </w:t>
      </w:r>
      <w:r w:rsidRPr="005212D1">
        <w:rPr>
          <w:rFonts w:ascii="Book Antiqua" w:hAnsi="Book Antiqua"/>
          <w:i/>
          <w:iCs/>
          <w:color w:val="222222"/>
          <w:sz w:val="20"/>
          <w:szCs w:val="20"/>
          <w:shd w:val="clear" w:color="auto" w:fill="FFFFFF"/>
        </w:rPr>
        <w:t>AnoaTIK: Jurnal Teknologi Informasi dan Komputer</w:t>
      </w:r>
      <w:r w:rsidRPr="005212D1">
        <w:rPr>
          <w:rFonts w:ascii="Book Antiqua" w:hAnsi="Book Antiqua"/>
          <w:color w:val="222222"/>
          <w:sz w:val="20"/>
          <w:szCs w:val="20"/>
          <w:shd w:val="clear" w:color="auto" w:fill="FFFFFF"/>
        </w:rPr>
        <w:t>, </w:t>
      </w:r>
      <w:r w:rsidRPr="005212D1">
        <w:rPr>
          <w:rFonts w:ascii="Book Antiqua" w:hAnsi="Book Antiqua"/>
          <w:i/>
          <w:iCs/>
          <w:color w:val="222222"/>
          <w:sz w:val="20"/>
          <w:szCs w:val="20"/>
          <w:shd w:val="clear" w:color="auto" w:fill="FFFFFF"/>
        </w:rPr>
        <w:t>3</w:t>
      </w:r>
      <w:r w:rsidRPr="005212D1">
        <w:rPr>
          <w:rFonts w:ascii="Book Antiqua" w:hAnsi="Book Antiqua"/>
          <w:color w:val="222222"/>
          <w:sz w:val="20"/>
          <w:szCs w:val="20"/>
          <w:shd w:val="clear" w:color="auto" w:fill="FFFFFF"/>
        </w:rPr>
        <w:t>(2), 99-105.</w:t>
      </w:r>
    </w:p>
    <w:p w:rsidR="005212D1" w:rsidRPr="006D065E" w:rsidRDefault="005212D1" w:rsidP="005212D1">
      <w:pPr>
        <w:widowControl w:val="0"/>
        <w:ind w:left="480" w:hanging="480"/>
        <w:jc w:val="both"/>
        <w:rPr>
          <w:rFonts w:ascii="Book Antiqua" w:hAnsi="Book Antiqua"/>
          <w:color w:val="222222"/>
          <w:sz w:val="20"/>
          <w:szCs w:val="20"/>
          <w:shd w:val="clear" w:color="auto" w:fill="FFFFFF"/>
        </w:rPr>
      </w:pPr>
      <w:r w:rsidRPr="005212D1">
        <w:rPr>
          <w:rFonts w:ascii="Book Antiqua" w:hAnsi="Book Antiqua"/>
          <w:color w:val="222222"/>
          <w:sz w:val="20"/>
          <w:szCs w:val="20"/>
          <w:shd w:val="clear" w:color="auto" w:fill="FFFFFF"/>
        </w:rPr>
        <w:t xml:space="preserve">Sari, I. (2024). INTERACTIVE WEB PRESENTATION CREATION WORKSHOP TO PROVIDE BASIC UNDERSTANDING AND SKILLS: WORKSHOP PEMBUATAN WEB PRESENTASI INTERAKTIF UNTUK </w:t>
      </w:r>
      <w:r w:rsidRPr="005212D1">
        <w:rPr>
          <w:rFonts w:ascii="Book Antiqua" w:hAnsi="Book Antiqua"/>
          <w:color w:val="222222"/>
          <w:sz w:val="20"/>
          <w:szCs w:val="20"/>
          <w:shd w:val="clear" w:color="auto" w:fill="FFFFFF"/>
        </w:rPr>
        <w:lastRenderedPageBreak/>
        <w:t>MEMBERIKAN PEMAHAMAN DAN KETERAMPILAN DASAR. </w:t>
      </w:r>
      <w:r w:rsidRPr="005212D1">
        <w:rPr>
          <w:rFonts w:ascii="Book Antiqua" w:hAnsi="Book Antiqua"/>
          <w:i/>
          <w:iCs/>
          <w:color w:val="222222"/>
          <w:sz w:val="20"/>
          <w:szCs w:val="20"/>
          <w:shd w:val="clear" w:color="auto" w:fill="FFFFFF"/>
        </w:rPr>
        <w:t>Jurnal Pengabdian Masyarakat Sains dan Aplikasinya (JPMSA)</w:t>
      </w:r>
      <w:r w:rsidRPr="005212D1">
        <w:rPr>
          <w:rFonts w:ascii="Book Antiqua" w:hAnsi="Book Antiqua"/>
          <w:color w:val="222222"/>
          <w:sz w:val="20"/>
          <w:szCs w:val="20"/>
          <w:shd w:val="clear" w:color="auto" w:fill="FFFFFF"/>
        </w:rPr>
        <w:t>, </w:t>
      </w:r>
      <w:r w:rsidRPr="005212D1">
        <w:rPr>
          <w:rFonts w:ascii="Book Antiqua" w:hAnsi="Book Antiqua"/>
          <w:i/>
          <w:iCs/>
          <w:color w:val="222222"/>
          <w:sz w:val="20"/>
          <w:szCs w:val="20"/>
          <w:shd w:val="clear" w:color="auto" w:fill="FFFFFF"/>
        </w:rPr>
        <w:t>4</w:t>
      </w:r>
      <w:r w:rsidRPr="005212D1">
        <w:rPr>
          <w:rFonts w:ascii="Book Antiqua" w:hAnsi="Book Antiqua"/>
          <w:color w:val="222222"/>
          <w:sz w:val="20"/>
          <w:szCs w:val="20"/>
          <w:shd w:val="clear" w:color="auto" w:fill="FFFFFF"/>
        </w:rPr>
        <w:t>(1), 14-18.</w:t>
      </w:r>
    </w:p>
    <w:p w:rsidR="006D065E" w:rsidRPr="006D065E" w:rsidRDefault="006D065E" w:rsidP="005212D1">
      <w:pPr>
        <w:widowControl w:val="0"/>
        <w:ind w:left="480" w:hanging="480"/>
        <w:jc w:val="both"/>
        <w:rPr>
          <w:rFonts w:ascii="Book Antiqua" w:hAnsi="Book Antiqua"/>
          <w:color w:val="222222"/>
          <w:sz w:val="20"/>
          <w:szCs w:val="20"/>
          <w:shd w:val="clear" w:color="auto" w:fill="FFFFFF"/>
        </w:rPr>
      </w:pPr>
      <w:r w:rsidRPr="006D065E">
        <w:rPr>
          <w:rFonts w:ascii="Book Antiqua" w:hAnsi="Book Antiqua"/>
          <w:color w:val="222222"/>
          <w:sz w:val="20"/>
          <w:szCs w:val="20"/>
          <w:shd w:val="clear" w:color="auto" w:fill="FFFFFF"/>
        </w:rPr>
        <w:t>Chen, K. Y., Toro-Moreno, M., &amp; Subramaniam, A. R. (2025). GitHub is an effective platform for collaborative and reproducible laboratory research. </w:t>
      </w:r>
      <w:r w:rsidRPr="006D065E">
        <w:rPr>
          <w:rFonts w:ascii="Book Antiqua" w:hAnsi="Book Antiqua"/>
          <w:i/>
          <w:iCs/>
          <w:color w:val="222222"/>
          <w:sz w:val="20"/>
          <w:szCs w:val="20"/>
          <w:shd w:val="clear" w:color="auto" w:fill="FFFFFF"/>
        </w:rPr>
        <w:t>ArXiv</w:t>
      </w:r>
      <w:r w:rsidRPr="006D065E">
        <w:rPr>
          <w:rFonts w:ascii="Book Antiqua" w:hAnsi="Book Antiqua"/>
          <w:color w:val="222222"/>
          <w:sz w:val="20"/>
          <w:szCs w:val="20"/>
          <w:shd w:val="clear" w:color="auto" w:fill="FFFFFF"/>
        </w:rPr>
        <w:t>, arXiv-2408.</w:t>
      </w:r>
    </w:p>
    <w:p w:rsidR="008E06B6" w:rsidRDefault="006D065E" w:rsidP="006D065E">
      <w:pPr>
        <w:widowControl w:val="0"/>
        <w:ind w:left="480" w:hanging="480"/>
        <w:jc w:val="both"/>
        <w:rPr>
          <w:rFonts w:ascii="Book Antiqua" w:eastAsia="Book Antiqua" w:hAnsi="Book Antiqua" w:cs="Book Antiqua"/>
          <w:sz w:val="20"/>
          <w:szCs w:val="20"/>
        </w:rPr>
      </w:pPr>
      <w:r w:rsidRPr="006D065E">
        <w:rPr>
          <w:rFonts w:ascii="Book Antiqua" w:hAnsi="Book Antiqua"/>
          <w:color w:val="222222"/>
          <w:sz w:val="20"/>
          <w:szCs w:val="20"/>
          <w:shd w:val="clear" w:color="auto" w:fill="FFFFFF"/>
        </w:rPr>
        <w:t>Khan, M., Akbar, M. A., &amp; Kasurinen, J. (2025). Integrating Large Language Models in Software Engineering Education: A Pilot Study through GitHub Repositories Mining. </w:t>
      </w:r>
      <w:r w:rsidRPr="006D065E">
        <w:rPr>
          <w:rFonts w:ascii="Book Antiqua" w:hAnsi="Book Antiqua"/>
          <w:i/>
          <w:iCs/>
          <w:color w:val="222222"/>
          <w:sz w:val="20"/>
          <w:szCs w:val="20"/>
          <w:shd w:val="clear" w:color="auto" w:fill="FFFFFF"/>
        </w:rPr>
        <w:t>arXiv preprint arXiv:2509.04877</w:t>
      </w:r>
      <w:r w:rsidRPr="006D065E">
        <w:rPr>
          <w:rFonts w:ascii="Book Antiqua" w:hAnsi="Book Antiqua"/>
          <w:color w:val="222222"/>
          <w:sz w:val="20"/>
          <w:szCs w:val="20"/>
          <w:shd w:val="clear" w:color="auto" w:fill="FFFFFF"/>
        </w:rPr>
        <w:t>.</w:t>
      </w:r>
    </w:p>
    <w:p w:rsidR="006D065E" w:rsidRPr="00700B3A" w:rsidRDefault="006D065E" w:rsidP="006D065E">
      <w:pPr>
        <w:widowControl w:val="0"/>
        <w:ind w:left="480" w:hanging="480"/>
        <w:jc w:val="both"/>
        <w:rPr>
          <w:rFonts w:ascii="Book Antiqua" w:hAnsi="Book Antiqua"/>
          <w:color w:val="222222"/>
          <w:sz w:val="20"/>
          <w:szCs w:val="20"/>
          <w:shd w:val="clear" w:color="auto" w:fill="FFFFFF"/>
        </w:rPr>
      </w:pPr>
      <w:r w:rsidRPr="00700B3A">
        <w:rPr>
          <w:rFonts w:ascii="Book Antiqua" w:hAnsi="Book Antiqua"/>
          <w:color w:val="222222"/>
          <w:sz w:val="20"/>
          <w:szCs w:val="20"/>
          <w:shd w:val="clear" w:color="auto" w:fill="FFFFFF"/>
        </w:rPr>
        <w:t>Feliciano, J., Storey, M. A., &amp; Zagalsky, A. (2016, May). Student experiences using GitHub in software engineering courses: a case study. In </w:t>
      </w:r>
      <w:r w:rsidRPr="00700B3A">
        <w:rPr>
          <w:rFonts w:ascii="Book Antiqua" w:hAnsi="Book Antiqua"/>
          <w:i/>
          <w:iCs/>
          <w:color w:val="222222"/>
          <w:sz w:val="20"/>
          <w:szCs w:val="20"/>
          <w:shd w:val="clear" w:color="auto" w:fill="FFFFFF"/>
        </w:rPr>
        <w:t>Proceedings of the 38th International Conference on Software Engineering Companion</w:t>
      </w:r>
      <w:r w:rsidRPr="00700B3A">
        <w:rPr>
          <w:rFonts w:ascii="Book Antiqua" w:hAnsi="Book Antiqua"/>
          <w:color w:val="222222"/>
          <w:sz w:val="20"/>
          <w:szCs w:val="20"/>
          <w:shd w:val="clear" w:color="auto" w:fill="FFFFFF"/>
        </w:rPr>
        <w:t> (pp. 422-431).</w:t>
      </w:r>
    </w:p>
    <w:p w:rsidR="006D065E" w:rsidRPr="00700B3A" w:rsidRDefault="006D065E" w:rsidP="006D065E">
      <w:pPr>
        <w:widowControl w:val="0"/>
        <w:ind w:left="480" w:hanging="480"/>
        <w:jc w:val="both"/>
        <w:rPr>
          <w:rFonts w:ascii="Book Antiqua" w:hAnsi="Book Antiqua"/>
          <w:color w:val="222222"/>
          <w:sz w:val="20"/>
          <w:szCs w:val="20"/>
          <w:shd w:val="clear" w:color="auto" w:fill="FFFFFF"/>
        </w:rPr>
      </w:pPr>
      <w:r w:rsidRPr="00700B3A">
        <w:rPr>
          <w:rFonts w:ascii="Book Antiqua" w:hAnsi="Book Antiqua"/>
          <w:color w:val="222222"/>
          <w:sz w:val="20"/>
          <w:szCs w:val="20"/>
          <w:shd w:val="clear" w:color="auto" w:fill="FFFFFF"/>
        </w:rPr>
        <w:t>Muchtar, N. I., Yuliana, A., &amp; Hartono, R. (2025). BEHAVIORAL AND SOCIAL THEORIES OF LEARNING: KONSEP, PRINSIP, DAN IMPLEMENTASINYA DALAM PENDIDIKAN. </w:t>
      </w:r>
      <w:r w:rsidRPr="00700B3A">
        <w:rPr>
          <w:rFonts w:ascii="Book Antiqua" w:hAnsi="Book Antiqua"/>
          <w:i/>
          <w:iCs/>
          <w:color w:val="222222"/>
          <w:sz w:val="20"/>
          <w:szCs w:val="20"/>
          <w:shd w:val="clear" w:color="auto" w:fill="FFFFFF"/>
        </w:rPr>
        <w:t>Integrative Perspectives of Social and Science Journal</w:t>
      </w:r>
      <w:r w:rsidRPr="00700B3A">
        <w:rPr>
          <w:rFonts w:ascii="Book Antiqua" w:hAnsi="Book Antiqua"/>
          <w:color w:val="222222"/>
          <w:sz w:val="20"/>
          <w:szCs w:val="20"/>
          <w:shd w:val="clear" w:color="auto" w:fill="FFFFFF"/>
        </w:rPr>
        <w:t>, </w:t>
      </w:r>
      <w:r w:rsidRPr="00700B3A">
        <w:rPr>
          <w:rFonts w:ascii="Book Antiqua" w:hAnsi="Book Antiqua"/>
          <w:i/>
          <w:iCs/>
          <w:color w:val="222222"/>
          <w:sz w:val="20"/>
          <w:szCs w:val="20"/>
          <w:shd w:val="clear" w:color="auto" w:fill="FFFFFF"/>
        </w:rPr>
        <w:t>2</w:t>
      </w:r>
      <w:r w:rsidRPr="00700B3A">
        <w:rPr>
          <w:rFonts w:ascii="Book Antiqua" w:hAnsi="Book Antiqua"/>
          <w:color w:val="222222"/>
          <w:sz w:val="20"/>
          <w:szCs w:val="20"/>
          <w:shd w:val="clear" w:color="auto" w:fill="FFFFFF"/>
        </w:rPr>
        <w:t>(06 November), 8774-8781.</w:t>
      </w:r>
    </w:p>
    <w:p w:rsidR="006D065E" w:rsidRPr="00700B3A" w:rsidRDefault="006D065E" w:rsidP="006D065E">
      <w:pPr>
        <w:widowControl w:val="0"/>
        <w:ind w:left="480" w:hanging="480"/>
        <w:jc w:val="both"/>
        <w:rPr>
          <w:rFonts w:ascii="Book Antiqua" w:hAnsi="Book Antiqua"/>
          <w:color w:val="222222"/>
          <w:sz w:val="20"/>
          <w:szCs w:val="20"/>
          <w:shd w:val="clear" w:color="auto" w:fill="FFFFFF"/>
        </w:rPr>
      </w:pPr>
      <w:r w:rsidRPr="00700B3A">
        <w:rPr>
          <w:rFonts w:ascii="Book Antiqua" w:hAnsi="Book Antiqua"/>
          <w:color w:val="222222"/>
          <w:sz w:val="20"/>
          <w:szCs w:val="20"/>
          <w:shd w:val="clear" w:color="auto" w:fill="FFFFFF"/>
        </w:rPr>
        <w:t>Ambriyani, N., Palawa, A. H., &amp; Anugrah, M. R. (2025). Teori pembelajaran sosial. </w:t>
      </w:r>
      <w:r w:rsidRPr="00700B3A">
        <w:rPr>
          <w:rFonts w:ascii="Book Antiqua" w:hAnsi="Book Antiqua"/>
          <w:i/>
          <w:iCs/>
          <w:color w:val="222222"/>
          <w:sz w:val="20"/>
          <w:szCs w:val="20"/>
          <w:shd w:val="clear" w:color="auto" w:fill="FFFFFF"/>
        </w:rPr>
        <w:t>Jurnal Pendidikan Sosial dan Humaniora</w:t>
      </w:r>
      <w:r w:rsidRPr="00700B3A">
        <w:rPr>
          <w:rFonts w:ascii="Book Antiqua" w:hAnsi="Book Antiqua"/>
          <w:color w:val="222222"/>
          <w:sz w:val="20"/>
          <w:szCs w:val="20"/>
          <w:shd w:val="clear" w:color="auto" w:fill="FFFFFF"/>
        </w:rPr>
        <w:t>, </w:t>
      </w:r>
      <w:r w:rsidRPr="00700B3A">
        <w:rPr>
          <w:rFonts w:ascii="Book Antiqua" w:hAnsi="Book Antiqua"/>
          <w:i/>
          <w:iCs/>
          <w:color w:val="222222"/>
          <w:sz w:val="20"/>
          <w:szCs w:val="20"/>
          <w:shd w:val="clear" w:color="auto" w:fill="FFFFFF"/>
        </w:rPr>
        <w:t>4</w:t>
      </w:r>
      <w:r w:rsidRPr="00700B3A">
        <w:rPr>
          <w:rFonts w:ascii="Book Antiqua" w:hAnsi="Book Antiqua"/>
          <w:color w:val="222222"/>
          <w:sz w:val="20"/>
          <w:szCs w:val="20"/>
          <w:shd w:val="clear" w:color="auto" w:fill="FFFFFF"/>
        </w:rPr>
        <w:t>(4), 7334-7346.</w:t>
      </w:r>
    </w:p>
    <w:p w:rsidR="006D065E" w:rsidRPr="00700B3A" w:rsidRDefault="00700B3A" w:rsidP="006D065E">
      <w:pPr>
        <w:widowControl w:val="0"/>
        <w:ind w:left="480" w:hanging="480"/>
        <w:jc w:val="both"/>
        <w:rPr>
          <w:rFonts w:ascii="Book Antiqua" w:hAnsi="Book Antiqua"/>
          <w:color w:val="222222"/>
          <w:sz w:val="20"/>
          <w:szCs w:val="20"/>
          <w:shd w:val="clear" w:color="auto" w:fill="FFFFFF"/>
        </w:rPr>
      </w:pPr>
      <w:r w:rsidRPr="00700B3A">
        <w:rPr>
          <w:rFonts w:ascii="Book Antiqua" w:hAnsi="Book Antiqua"/>
          <w:color w:val="222222"/>
          <w:sz w:val="20"/>
          <w:szCs w:val="20"/>
          <w:shd w:val="clear" w:color="auto" w:fill="FFFFFF"/>
        </w:rPr>
        <w:t>Astuti, T., Saputra, D., &amp; Soleh, M. (2022). Social learning dalam pembelajaran pada era new normal. </w:t>
      </w:r>
      <w:r w:rsidRPr="00700B3A">
        <w:rPr>
          <w:rFonts w:ascii="Book Antiqua" w:hAnsi="Book Antiqua"/>
          <w:i/>
          <w:iCs/>
          <w:color w:val="222222"/>
          <w:sz w:val="20"/>
          <w:szCs w:val="20"/>
          <w:shd w:val="clear" w:color="auto" w:fill="FFFFFF"/>
        </w:rPr>
        <w:t>Jurnal Binagogik</w:t>
      </w:r>
      <w:r w:rsidRPr="00700B3A">
        <w:rPr>
          <w:rFonts w:ascii="Book Antiqua" w:hAnsi="Book Antiqua"/>
          <w:color w:val="222222"/>
          <w:sz w:val="20"/>
          <w:szCs w:val="20"/>
          <w:shd w:val="clear" w:color="auto" w:fill="FFFFFF"/>
        </w:rPr>
        <w:t>, </w:t>
      </w:r>
      <w:r w:rsidRPr="00700B3A">
        <w:rPr>
          <w:rFonts w:ascii="Book Antiqua" w:hAnsi="Book Antiqua"/>
          <w:i/>
          <w:iCs/>
          <w:color w:val="222222"/>
          <w:sz w:val="20"/>
          <w:szCs w:val="20"/>
          <w:shd w:val="clear" w:color="auto" w:fill="FFFFFF"/>
        </w:rPr>
        <w:t>9</w:t>
      </w:r>
      <w:r w:rsidRPr="00700B3A">
        <w:rPr>
          <w:rFonts w:ascii="Book Antiqua" w:hAnsi="Book Antiqua"/>
          <w:color w:val="222222"/>
          <w:sz w:val="20"/>
          <w:szCs w:val="20"/>
          <w:shd w:val="clear" w:color="auto" w:fill="FFFFFF"/>
        </w:rPr>
        <w:t>(1).</w:t>
      </w:r>
    </w:p>
    <w:p w:rsidR="00700B3A" w:rsidRDefault="00700B3A" w:rsidP="006D065E">
      <w:pPr>
        <w:widowControl w:val="0"/>
        <w:ind w:left="480" w:hanging="480"/>
        <w:jc w:val="both"/>
        <w:rPr>
          <w:rFonts w:ascii="Book Antiqua" w:eastAsia="Book Antiqua" w:hAnsi="Book Antiqua" w:cs="Book Antiqua"/>
          <w:sz w:val="20"/>
          <w:szCs w:val="20"/>
        </w:rPr>
      </w:pPr>
    </w:p>
    <w:p w:rsidR="008E06B6" w:rsidRDefault="008E06B6">
      <w:pPr>
        <w:ind w:hanging="283"/>
        <w:jc w:val="both"/>
        <w:rPr>
          <w:rFonts w:ascii="Book Antiqua" w:eastAsia="Book Antiqua" w:hAnsi="Book Antiqua" w:cs="Book Antiqua"/>
          <w:sz w:val="20"/>
          <w:szCs w:val="20"/>
        </w:rPr>
      </w:pPr>
    </w:p>
    <w:p w:rsidR="008E06B6" w:rsidRDefault="008E06B6">
      <w:pPr>
        <w:ind w:hanging="283"/>
        <w:jc w:val="both"/>
        <w:rPr>
          <w:rFonts w:ascii="Book Antiqua" w:eastAsia="Book Antiqua" w:hAnsi="Book Antiqua" w:cs="Book Antiqua"/>
          <w:sz w:val="20"/>
          <w:szCs w:val="20"/>
        </w:rPr>
      </w:pPr>
    </w:p>
    <w:p w:rsidR="008E06B6" w:rsidRDefault="008E06B6">
      <w:pPr>
        <w:ind w:hanging="283"/>
        <w:jc w:val="both"/>
        <w:rPr>
          <w:rFonts w:ascii="Book Antiqua" w:eastAsia="Book Antiqua" w:hAnsi="Book Antiqua" w:cs="Book Antiqua"/>
          <w:sz w:val="20"/>
          <w:szCs w:val="20"/>
        </w:rPr>
      </w:pPr>
    </w:p>
    <w:p w:rsidR="008E06B6" w:rsidRDefault="008E06B6">
      <w:pPr>
        <w:ind w:hanging="283"/>
        <w:jc w:val="both"/>
        <w:rPr>
          <w:rFonts w:ascii="Book Antiqua" w:eastAsia="Book Antiqua" w:hAnsi="Book Antiqua" w:cs="Book Antiqua"/>
          <w:sz w:val="20"/>
          <w:szCs w:val="20"/>
        </w:rPr>
      </w:pPr>
    </w:p>
    <w:p w:rsidR="008E06B6" w:rsidRDefault="008E06B6">
      <w:pPr>
        <w:ind w:hanging="283"/>
        <w:jc w:val="both"/>
        <w:rPr>
          <w:rFonts w:ascii="Book Antiqua" w:eastAsia="Book Antiqua" w:hAnsi="Book Antiqua" w:cs="Book Antiqua"/>
          <w:sz w:val="20"/>
          <w:szCs w:val="20"/>
        </w:rPr>
      </w:pPr>
    </w:p>
    <w:p w:rsidR="008E06B6" w:rsidRDefault="008E06B6">
      <w:pPr>
        <w:ind w:hanging="283"/>
        <w:jc w:val="both"/>
        <w:rPr>
          <w:rFonts w:ascii="Book Antiqua" w:eastAsia="Book Antiqua" w:hAnsi="Book Antiqua" w:cs="Book Antiqua"/>
          <w:sz w:val="20"/>
          <w:szCs w:val="20"/>
        </w:rPr>
      </w:pPr>
    </w:p>
    <w:p w:rsidR="008E06B6" w:rsidRDefault="008E06B6">
      <w:pPr>
        <w:ind w:hanging="283"/>
        <w:jc w:val="both"/>
        <w:rPr>
          <w:rFonts w:ascii="Book Antiqua" w:eastAsia="Book Antiqua" w:hAnsi="Book Antiqua" w:cs="Book Antiqua"/>
          <w:sz w:val="20"/>
          <w:szCs w:val="20"/>
        </w:rPr>
      </w:pPr>
    </w:p>
    <w:p w:rsidR="008E06B6" w:rsidRDefault="008E06B6">
      <w:pPr>
        <w:ind w:hanging="283"/>
        <w:jc w:val="both"/>
        <w:rPr>
          <w:rFonts w:ascii="Book Antiqua" w:eastAsia="Book Antiqua" w:hAnsi="Book Antiqua" w:cs="Book Antiqua"/>
          <w:sz w:val="20"/>
          <w:szCs w:val="20"/>
        </w:rPr>
      </w:pPr>
    </w:p>
    <w:p w:rsidR="008E06B6" w:rsidRDefault="008E06B6">
      <w:pPr>
        <w:jc w:val="both"/>
        <w:rPr>
          <w:rFonts w:ascii="Book Antiqua" w:eastAsia="Book Antiqua" w:hAnsi="Book Antiqua" w:cs="Book Antiqua"/>
          <w:sz w:val="20"/>
          <w:szCs w:val="20"/>
        </w:rPr>
      </w:pPr>
    </w:p>
    <w:sectPr w:rsidR="008E06B6">
      <w:footerReference w:type="default" r:id="rId9"/>
      <w:pgSz w:w="8391" w:h="11906"/>
      <w:pgMar w:top="1123" w:right="1411" w:bottom="1123" w:left="1411" w:header="720" w:footer="720" w:gutter="0"/>
      <w:pgNumType w:start="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D48E5" w:rsidRDefault="00CD48E5">
      <w:pPr>
        <w:spacing w:line="240" w:lineRule="auto"/>
      </w:pPr>
      <w:r>
        <w:separator/>
      </w:r>
    </w:p>
  </w:endnote>
  <w:endnote w:type="continuationSeparator" w:id="0">
    <w:p w:rsidR="00CD48E5" w:rsidRDefault="00CD48E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1476D3E-0304-42C6-A4B0-35AB8626D431}"/>
  </w:font>
  <w:font w:name="Book Antiqua">
    <w:panose1 w:val="02040602050305030304"/>
    <w:charset w:val="00"/>
    <w:family w:val="roman"/>
    <w:pitch w:val="variable"/>
    <w:sig w:usb0="00000287" w:usb1="00000000" w:usb2="00000000" w:usb3="00000000" w:csb0="0000009F" w:csb1="00000000"/>
    <w:embedRegular r:id="rId2" w:fontKey="{E9234F48-8D2A-43FA-841F-9C133E4E656D}"/>
    <w:embedBold r:id="rId3" w:fontKey="{631F5679-9DB4-4CAB-BA3D-B1A3B5037AD1}"/>
    <w:embedItalic r:id="rId4" w:fontKey="{D3E3BA97-A3A2-48E3-B1F5-EA730F2FDF81}"/>
    <w:embedBoldItalic r:id="rId5" w:fontKey="{6C2A2106-7A90-4A31-9565-A1CE84A48D4B}"/>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6" w:fontKey="{2F507A98-4995-46AD-BE46-722858224CD1}"/>
  </w:font>
  <w:font w:name="Cambria">
    <w:panose1 w:val="02040503050406030204"/>
    <w:charset w:val="00"/>
    <w:family w:val="roman"/>
    <w:pitch w:val="variable"/>
    <w:sig w:usb0="E00006FF" w:usb1="420024FF" w:usb2="02000000" w:usb3="00000000" w:csb0="0000019F" w:csb1="00000000"/>
    <w:embedRegular r:id="rId7" w:fontKey="{5584D5B8-B5C3-4865-8255-E33717DACFB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E06B6" w:rsidRDefault="00CD48E5">
    <w:pPr>
      <w:pBdr>
        <w:top w:val="nil"/>
        <w:left w:val="nil"/>
        <w:bottom w:val="nil"/>
        <w:right w:val="nil"/>
        <w:between w:val="nil"/>
      </w:pBdr>
      <w:tabs>
        <w:tab w:val="center" w:pos="4513"/>
        <w:tab w:val="right" w:pos="9026"/>
      </w:tabs>
      <w:spacing w:line="240" w:lineRule="auto"/>
      <w:jc w:val="righ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fldChar w:fldCharType="begin"/>
    </w:r>
    <w:r>
      <w:rPr>
        <w:rFonts w:ascii="Times New Roman" w:eastAsia="Times New Roman" w:hAnsi="Times New Roman" w:cs="Times New Roman"/>
        <w:b/>
        <w:bCs/>
        <w:color w:val="000000"/>
        <w:sz w:val="20"/>
        <w:szCs w:val="20"/>
      </w:rPr>
      <w:instrText>PAGE</w:instrText>
    </w:r>
    <w:r w:rsidR="00BB2C0D">
      <w:rPr>
        <w:rFonts w:ascii="Times New Roman" w:eastAsia="Times New Roman" w:hAnsi="Times New Roman" w:cs="Times New Roman"/>
        <w:b/>
        <w:bCs/>
        <w:color w:val="000000"/>
        <w:sz w:val="20"/>
        <w:szCs w:val="20"/>
      </w:rPr>
      <w:fldChar w:fldCharType="separate"/>
    </w:r>
    <w:r w:rsidR="00127056">
      <w:rPr>
        <w:rFonts w:ascii="Times New Roman" w:eastAsia="Times New Roman" w:hAnsi="Times New Roman" w:cs="Times New Roman"/>
        <w:b/>
        <w:bCs/>
        <w:noProof/>
        <w:color w:val="000000"/>
        <w:sz w:val="20"/>
        <w:szCs w:val="20"/>
      </w:rPr>
      <w:t>15</w:t>
    </w:r>
    <w:r>
      <w:rPr>
        <w:rFonts w:ascii="Times New Roman" w:eastAsia="Times New Roman" w:hAnsi="Times New Roman" w:cs="Times New Roman"/>
        <w:b/>
        <w:bCs/>
        <w:color w:val="000000"/>
        <w:sz w:val="20"/>
        <w:szCs w:val="20"/>
      </w:rPr>
      <w:fldChar w:fldCharType="end"/>
    </w:r>
  </w:p>
  <w:p w:rsidR="008E06B6" w:rsidRDefault="008E06B6">
    <w:pPr>
      <w:pBdr>
        <w:top w:val="nil"/>
        <w:left w:val="nil"/>
        <w:bottom w:val="nil"/>
        <w:right w:val="nil"/>
        <w:between w:val="nil"/>
      </w:pBdr>
      <w:tabs>
        <w:tab w:val="center" w:pos="4513"/>
        <w:tab w:val="right" w:pos="9026"/>
      </w:tabs>
      <w:spacing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D48E5" w:rsidRDefault="00CD48E5">
      <w:pPr>
        <w:spacing w:line="240" w:lineRule="auto"/>
      </w:pPr>
      <w:r>
        <w:separator/>
      </w:r>
    </w:p>
  </w:footnote>
  <w:footnote w:type="continuationSeparator" w:id="0">
    <w:p w:rsidR="00CD48E5" w:rsidRDefault="00CD48E5">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B30B86"/>
    <w:multiLevelType w:val="multilevel"/>
    <w:tmpl w:val="B0704DCC"/>
    <w:lvl w:ilvl="0">
      <w:start w:val="1"/>
      <w:numFmt w:val="decimal"/>
      <w:lvlText w:val="%1."/>
      <w:lvlJc w:val="left"/>
      <w:pPr>
        <w:ind w:left="1440" w:hanging="360"/>
      </w:pPr>
      <w:rPr>
        <w:rFonts w:ascii="Times New Roman" w:eastAsia="Times New Roman" w:hAnsi="Times New Roman" w:cs="Times New Roman" w:hint="default"/>
        <w:b/>
      </w:rPr>
    </w:lvl>
    <w:lvl w:ilvl="1">
      <w:start w:val="1"/>
      <w:numFmt w:val="decimal"/>
      <w:lvlText w:val="%2."/>
      <w:lvlJc w:val="left"/>
      <w:pPr>
        <w:ind w:left="2160" w:hanging="360"/>
      </w:pPr>
      <w:rPr>
        <w:rFonts w:hint="default"/>
      </w:rPr>
    </w:lvl>
    <w:lvl w:ilvl="2">
      <w:start w:val="1"/>
      <w:numFmt w:val="decimal"/>
      <w:lvlText w:val="%3."/>
      <w:lvlJc w:val="left"/>
      <w:pPr>
        <w:ind w:left="2880" w:hanging="360"/>
      </w:pPr>
      <w:rPr>
        <w:rFonts w:hint="default"/>
      </w:rPr>
    </w:lvl>
    <w:lvl w:ilvl="3">
      <w:start w:val="1"/>
      <w:numFmt w:val="decimal"/>
      <w:lvlText w:val="%4."/>
      <w:lvlJc w:val="left"/>
      <w:pPr>
        <w:ind w:left="3600" w:hanging="360"/>
      </w:pPr>
      <w:rPr>
        <w:rFonts w:hint="default"/>
      </w:rPr>
    </w:lvl>
    <w:lvl w:ilvl="4">
      <w:start w:val="1"/>
      <w:numFmt w:val="decimal"/>
      <w:lvlText w:val="%5."/>
      <w:lvlJc w:val="left"/>
      <w:pPr>
        <w:ind w:left="4320" w:hanging="360"/>
      </w:pPr>
      <w:rPr>
        <w:rFonts w:hint="default"/>
      </w:rPr>
    </w:lvl>
    <w:lvl w:ilvl="5">
      <w:start w:val="1"/>
      <w:numFmt w:val="decimal"/>
      <w:lvlText w:val="%6."/>
      <w:lvlJc w:val="left"/>
      <w:pPr>
        <w:ind w:left="5040" w:hanging="360"/>
      </w:pPr>
      <w:rPr>
        <w:rFonts w:hint="default"/>
      </w:rPr>
    </w:lvl>
    <w:lvl w:ilvl="6">
      <w:start w:val="1"/>
      <w:numFmt w:val="decimal"/>
      <w:lvlText w:val="%7."/>
      <w:lvlJc w:val="left"/>
      <w:pPr>
        <w:ind w:left="5760" w:hanging="360"/>
      </w:pPr>
      <w:rPr>
        <w:rFonts w:hint="default"/>
      </w:rPr>
    </w:lvl>
    <w:lvl w:ilvl="7">
      <w:start w:val="1"/>
      <w:numFmt w:val="decimal"/>
      <w:lvlText w:val="%8."/>
      <w:lvlJc w:val="left"/>
      <w:pPr>
        <w:ind w:left="6480" w:hanging="360"/>
      </w:pPr>
      <w:rPr>
        <w:rFonts w:hint="default"/>
      </w:rPr>
    </w:lvl>
    <w:lvl w:ilvl="8">
      <w:start w:val="1"/>
      <w:numFmt w:val="decimal"/>
      <w:lvlText w:val="%9."/>
      <w:lvlJc w:val="left"/>
      <w:pPr>
        <w:ind w:left="7200" w:hanging="360"/>
      </w:pPr>
      <w:rPr>
        <w:rFonts w:hint="default"/>
      </w:rPr>
    </w:lvl>
  </w:abstractNum>
  <w:abstractNum w:abstractNumId="1" w15:restartNumberingAfterBreak="0">
    <w:nsid w:val="01DF0975"/>
    <w:multiLevelType w:val="multilevel"/>
    <w:tmpl w:val="F33269B6"/>
    <w:lvl w:ilvl="0">
      <w:start w:val="1"/>
      <w:numFmt w:val="decimal"/>
      <w:lvlText w:val="%1."/>
      <w:lvlJc w:val="left"/>
      <w:pPr>
        <w:ind w:left="1440" w:hanging="360"/>
      </w:pPr>
      <w:rPr>
        <w:rFonts w:ascii="Times New Roman" w:eastAsia="Times New Roman" w:hAnsi="Times New Roman" w:cs="Times New Roman" w:hint="default"/>
      </w:rPr>
    </w:lvl>
    <w:lvl w:ilvl="1">
      <w:start w:val="1"/>
      <w:numFmt w:val="decimal"/>
      <w:lvlText w:val="%2."/>
      <w:lvlJc w:val="left"/>
      <w:pPr>
        <w:ind w:left="2160" w:hanging="360"/>
      </w:pPr>
      <w:rPr>
        <w:rFonts w:hint="default"/>
      </w:rPr>
    </w:lvl>
    <w:lvl w:ilvl="2">
      <w:start w:val="1"/>
      <w:numFmt w:val="decimal"/>
      <w:lvlText w:val="%3."/>
      <w:lvlJc w:val="left"/>
      <w:pPr>
        <w:ind w:left="2880" w:hanging="360"/>
      </w:pPr>
      <w:rPr>
        <w:rFonts w:hint="default"/>
      </w:rPr>
    </w:lvl>
    <w:lvl w:ilvl="3">
      <w:start w:val="1"/>
      <w:numFmt w:val="decimal"/>
      <w:lvlText w:val="%4."/>
      <w:lvlJc w:val="left"/>
      <w:pPr>
        <w:ind w:left="3600" w:hanging="360"/>
      </w:pPr>
      <w:rPr>
        <w:rFonts w:hint="default"/>
      </w:rPr>
    </w:lvl>
    <w:lvl w:ilvl="4">
      <w:start w:val="1"/>
      <w:numFmt w:val="decimal"/>
      <w:lvlText w:val="%5."/>
      <w:lvlJc w:val="left"/>
      <w:pPr>
        <w:ind w:left="4320" w:hanging="360"/>
      </w:pPr>
      <w:rPr>
        <w:rFonts w:hint="default"/>
      </w:rPr>
    </w:lvl>
    <w:lvl w:ilvl="5">
      <w:start w:val="1"/>
      <w:numFmt w:val="decimal"/>
      <w:lvlText w:val="%6."/>
      <w:lvlJc w:val="left"/>
      <w:pPr>
        <w:ind w:left="5040" w:hanging="360"/>
      </w:pPr>
      <w:rPr>
        <w:rFonts w:hint="default"/>
      </w:rPr>
    </w:lvl>
    <w:lvl w:ilvl="6">
      <w:start w:val="1"/>
      <w:numFmt w:val="decimal"/>
      <w:lvlText w:val="%7."/>
      <w:lvlJc w:val="left"/>
      <w:pPr>
        <w:ind w:left="5760" w:hanging="360"/>
      </w:pPr>
      <w:rPr>
        <w:rFonts w:hint="default"/>
      </w:rPr>
    </w:lvl>
    <w:lvl w:ilvl="7">
      <w:start w:val="1"/>
      <w:numFmt w:val="decimal"/>
      <w:lvlText w:val="%8."/>
      <w:lvlJc w:val="left"/>
      <w:pPr>
        <w:ind w:left="6480" w:hanging="360"/>
      </w:pPr>
      <w:rPr>
        <w:rFonts w:hint="default"/>
      </w:rPr>
    </w:lvl>
    <w:lvl w:ilvl="8">
      <w:start w:val="1"/>
      <w:numFmt w:val="decimal"/>
      <w:lvlText w:val="%9."/>
      <w:lvlJc w:val="left"/>
      <w:pPr>
        <w:ind w:left="7200" w:hanging="360"/>
      </w:pPr>
      <w:rPr>
        <w:rFonts w:hint="default"/>
      </w:rPr>
    </w:lvl>
  </w:abstractNum>
  <w:abstractNum w:abstractNumId="2" w15:restartNumberingAfterBreak="0">
    <w:nsid w:val="0B9F7A51"/>
    <w:multiLevelType w:val="multilevel"/>
    <w:tmpl w:val="8EA0082E"/>
    <w:lvl w:ilvl="0">
      <w:start w:val="1"/>
      <w:numFmt w:val="decimal"/>
      <w:lvlText w:val="%1."/>
      <w:lvlJc w:val="left"/>
      <w:pPr>
        <w:ind w:left="1440" w:hanging="360"/>
      </w:pPr>
      <w:rPr>
        <w:rFonts w:ascii="Times New Roman" w:eastAsia="Times New Roman" w:hAnsi="Times New Roman" w:cs="Times New Roman"/>
      </w:rPr>
    </w:lvl>
    <w:lvl w:ilvl="1">
      <w:start w:val="1"/>
      <w:numFmt w:val="decimal"/>
      <w:lvlText w:val="%2."/>
      <w:lvlJc w:val="left"/>
      <w:pPr>
        <w:ind w:left="2160" w:hanging="360"/>
      </w:pPr>
    </w:lvl>
    <w:lvl w:ilvl="2">
      <w:start w:val="1"/>
      <w:numFmt w:val="decimal"/>
      <w:lvlText w:val="%3."/>
      <w:lvlJc w:val="left"/>
      <w:pPr>
        <w:ind w:left="2880" w:hanging="360"/>
      </w:pPr>
    </w:lvl>
    <w:lvl w:ilvl="3">
      <w:start w:val="1"/>
      <w:numFmt w:val="decimal"/>
      <w:lvlText w:val="%4."/>
      <w:lvlJc w:val="left"/>
      <w:pPr>
        <w:ind w:left="3600" w:hanging="360"/>
      </w:pPr>
    </w:lvl>
    <w:lvl w:ilvl="4">
      <w:start w:val="1"/>
      <w:numFmt w:val="decimal"/>
      <w:lvlText w:val="%5."/>
      <w:lvlJc w:val="left"/>
      <w:pPr>
        <w:ind w:left="4320" w:hanging="360"/>
      </w:pPr>
    </w:lvl>
    <w:lvl w:ilvl="5">
      <w:start w:val="1"/>
      <w:numFmt w:val="decimal"/>
      <w:lvlText w:val="%6."/>
      <w:lvlJc w:val="left"/>
      <w:pPr>
        <w:ind w:left="5040" w:hanging="360"/>
      </w:pPr>
    </w:lvl>
    <w:lvl w:ilvl="6">
      <w:start w:val="1"/>
      <w:numFmt w:val="decimal"/>
      <w:lvlText w:val="%7."/>
      <w:lvlJc w:val="left"/>
      <w:pPr>
        <w:ind w:left="5760" w:hanging="360"/>
      </w:pPr>
    </w:lvl>
    <w:lvl w:ilvl="7">
      <w:start w:val="1"/>
      <w:numFmt w:val="decimal"/>
      <w:lvlText w:val="%8."/>
      <w:lvlJc w:val="left"/>
      <w:pPr>
        <w:ind w:left="6480" w:hanging="360"/>
      </w:pPr>
    </w:lvl>
    <w:lvl w:ilvl="8">
      <w:start w:val="1"/>
      <w:numFmt w:val="decimal"/>
      <w:lvlText w:val="%9."/>
      <w:lvlJc w:val="left"/>
      <w:pPr>
        <w:ind w:left="7200" w:hanging="360"/>
      </w:pPr>
    </w:lvl>
  </w:abstractNum>
  <w:abstractNum w:abstractNumId="3" w15:restartNumberingAfterBreak="0">
    <w:nsid w:val="0F1C4F54"/>
    <w:multiLevelType w:val="multilevel"/>
    <w:tmpl w:val="17207E0E"/>
    <w:lvl w:ilvl="0">
      <w:start w:val="1"/>
      <w:numFmt w:val="decimal"/>
      <w:lvlText w:val="%1."/>
      <w:lvlJc w:val="left"/>
      <w:pPr>
        <w:ind w:left="1440" w:hanging="360"/>
      </w:pPr>
      <w:rPr>
        <w:rFonts w:ascii="Times New Roman" w:eastAsia="Times New Roman" w:hAnsi="Times New Roman" w:cs="Times New Roman"/>
        <w:sz w:val="24"/>
        <w:szCs w:val="24"/>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4" w15:restartNumberingAfterBreak="0">
    <w:nsid w:val="1E8A391D"/>
    <w:multiLevelType w:val="multilevel"/>
    <w:tmpl w:val="9190B57E"/>
    <w:lvl w:ilvl="0">
      <w:start w:val="1"/>
      <w:numFmt w:val="decimal"/>
      <w:lvlText w:val="%1."/>
      <w:lvlJc w:val="left"/>
      <w:pPr>
        <w:ind w:left="1440" w:hanging="360"/>
      </w:pPr>
      <w:rPr>
        <w:rFonts w:ascii="Times New Roman" w:eastAsia="Times New Roman" w:hAnsi="Times New Roman" w:cs="Times New Roman"/>
        <w:sz w:val="24"/>
        <w:szCs w:val="24"/>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 w15:restartNumberingAfterBreak="0">
    <w:nsid w:val="29223D65"/>
    <w:multiLevelType w:val="hybridMultilevel"/>
    <w:tmpl w:val="062406EA"/>
    <w:lvl w:ilvl="0" w:tplc="E32E0EFA">
      <w:start w:val="1"/>
      <w:numFmt w:val="upperLetter"/>
      <w:lvlText w:val="%1."/>
      <w:lvlJc w:val="left"/>
      <w:pPr>
        <w:ind w:left="1080" w:hanging="360"/>
      </w:pPr>
      <w:rPr>
        <w:rFonts w:hint="default"/>
        <w:b/>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C3A6507"/>
    <w:multiLevelType w:val="multilevel"/>
    <w:tmpl w:val="F3BE560A"/>
    <w:lvl w:ilvl="0">
      <w:start w:val="1"/>
      <w:numFmt w:val="decimal"/>
      <w:lvlText w:val="%1."/>
      <w:lvlJc w:val="left"/>
      <w:pPr>
        <w:ind w:left="1800" w:hanging="360"/>
      </w:pPr>
      <w:rPr>
        <w:rFonts w:ascii="Book Antiqua" w:eastAsia="Book Antiqua" w:hAnsi="Book Antiqua" w:cs="Book Antiqua"/>
        <w:b/>
        <w:bCs/>
      </w:rPr>
    </w:lvl>
    <w:lvl w:ilvl="1">
      <w:start w:val="1"/>
      <w:numFmt w:val="decimal"/>
      <w:lvlText w:val="%2."/>
      <w:lvlJc w:val="left"/>
      <w:pPr>
        <w:ind w:left="2520" w:hanging="360"/>
      </w:pPr>
    </w:lvl>
    <w:lvl w:ilvl="2">
      <w:start w:val="1"/>
      <w:numFmt w:val="decimal"/>
      <w:lvlText w:val="%3."/>
      <w:lvlJc w:val="left"/>
      <w:pPr>
        <w:ind w:left="3240" w:hanging="360"/>
      </w:pPr>
    </w:lvl>
    <w:lvl w:ilvl="3">
      <w:start w:val="1"/>
      <w:numFmt w:val="decimal"/>
      <w:lvlText w:val="%4."/>
      <w:lvlJc w:val="left"/>
      <w:pPr>
        <w:ind w:left="3960" w:hanging="360"/>
      </w:pPr>
    </w:lvl>
    <w:lvl w:ilvl="4">
      <w:start w:val="1"/>
      <w:numFmt w:val="decimal"/>
      <w:lvlText w:val="%5."/>
      <w:lvlJc w:val="left"/>
      <w:pPr>
        <w:ind w:left="4680" w:hanging="360"/>
      </w:pPr>
    </w:lvl>
    <w:lvl w:ilvl="5">
      <w:start w:val="1"/>
      <w:numFmt w:val="decimal"/>
      <w:lvlText w:val="%6."/>
      <w:lvlJc w:val="left"/>
      <w:pPr>
        <w:ind w:left="5400" w:hanging="360"/>
      </w:pPr>
    </w:lvl>
    <w:lvl w:ilvl="6">
      <w:start w:val="1"/>
      <w:numFmt w:val="decimal"/>
      <w:lvlText w:val="%7."/>
      <w:lvlJc w:val="left"/>
      <w:pPr>
        <w:ind w:left="6120" w:hanging="360"/>
      </w:pPr>
    </w:lvl>
    <w:lvl w:ilvl="7">
      <w:start w:val="1"/>
      <w:numFmt w:val="decimal"/>
      <w:lvlText w:val="%8."/>
      <w:lvlJc w:val="left"/>
      <w:pPr>
        <w:ind w:left="6840" w:hanging="360"/>
      </w:pPr>
    </w:lvl>
    <w:lvl w:ilvl="8">
      <w:start w:val="1"/>
      <w:numFmt w:val="decimal"/>
      <w:lvlText w:val="%9."/>
      <w:lvlJc w:val="left"/>
      <w:pPr>
        <w:ind w:left="7560" w:hanging="360"/>
      </w:pPr>
    </w:lvl>
  </w:abstractNum>
  <w:abstractNum w:abstractNumId="7" w15:restartNumberingAfterBreak="0">
    <w:nsid w:val="44023DAC"/>
    <w:multiLevelType w:val="multilevel"/>
    <w:tmpl w:val="F00697AA"/>
    <w:lvl w:ilvl="0">
      <w:start w:val="2"/>
      <w:numFmt w:val="decimal"/>
      <w:lvlText w:val="%1."/>
      <w:lvlJc w:val="left"/>
      <w:pPr>
        <w:ind w:left="540" w:hanging="540"/>
      </w:pPr>
    </w:lvl>
    <w:lvl w:ilvl="1">
      <w:start w:val="1"/>
      <w:numFmt w:val="upperLetter"/>
      <w:lvlText w:val="%2."/>
      <w:lvlJc w:val="left"/>
      <w:pPr>
        <w:ind w:left="1440" w:hanging="720"/>
      </w:pPr>
      <w:rPr>
        <w:rFonts w:ascii="Book Antiqua" w:eastAsia="Book Antiqua" w:hAnsi="Book Antiqua" w:cs="Book Antiqua"/>
      </w:rPr>
    </w:lvl>
    <w:lvl w:ilvl="2">
      <w:start w:val="1"/>
      <w:numFmt w:val="decimal"/>
      <w:lvlText w:val="%1.%2.%3."/>
      <w:lvlJc w:val="left"/>
      <w:pPr>
        <w:ind w:left="2520" w:hanging="1080"/>
      </w:pPr>
      <w:rPr>
        <w:i w:val="0"/>
        <w:iCs w:val="0"/>
      </w:r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400" w:hanging="1800"/>
      </w:pPr>
    </w:lvl>
    <w:lvl w:ilvl="6">
      <w:start w:val="1"/>
      <w:numFmt w:val="decimal"/>
      <w:lvlText w:val="%1.%2.%3.%4.%5.%6.%7."/>
      <w:lvlJc w:val="left"/>
      <w:pPr>
        <w:ind w:left="6480" w:hanging="216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8" w15:restartNumberingAfterBreak="0">
    <w:nsid w:val="524160CD"/>
    <w:multiLevelType w:val="hybridMultilevel"/>
    <w:tmpl w:val="33BE8886"/>
    <w:lvl w:ilvl="0" w:tplc="C5BC76B4">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9FE1C4B"/>
    <w:multiLevelType w:val="multilevel"/>
    <w:tmpl w:val="242045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15:restartNumberingAfterBreak="0">
    <w:nsid w:val="69412CC4"/>
    <w:multiLevelType w:val="hybridMultilevel"/>
    <w:tmpl w:val="6F7ED272"/>
    <w:lvl w:ilvl="0" w:tplc="4AEA5C0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A3A0480"/>
    <w:multiLevelType w:val="multilevel"/>
    <w:tmpl w:val="CA083E9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15:restartNumberingAfterBreak="0">
    <w:nsid w:val="7AF731B5"/>
    <w:multiLevelType w:val="multilevel"/>
    <w:tmpl w:val="797883CC"/>
    <w:lvl w:ilvl="0">
      <w:start w:val="1"/>
      <w:numFmt w:val="decimal"/>
      <w:lvlText w:val="%1."/>
      <w:lvlJc w:val="left"/>
      <w:pPr>
        <w:ind w:left="540" w:hanging="540"/>
      </w:pPr>
      <w:rPr>
        <w:b w:val="0"/>
        <w:bCs w:val="0"/>
      </w:rPr>
    </w:lvl>
    <w:lvl w:ilvl="1">
      <w:start w:val="1"/>
      <w:numFmt w:val="decimal"/>
      <w:lvlText w:val="%1.%2."/>
      <w:lvlJc w:val="left"/>
      <w:pPr>
        <w:ind w:left="1440" w:hanging="720"/>
      </w:pPr>
      <w:rPr>
        <w:b/>
        <w:bCs/>
      </w:rPr>
    </w:lvl>
    <w:lvl w:ilvl="2">
      <w:start w:val="1"/>
      <w:numFmt w:val="decimal"/>
      <w:lvlText w:val="%1.%2.%3."/>
      <w:lvlJc w:val="left"/>
      <w:pPr>
        <w:ind w:left="2520" w:hanging="1080"/>
      </w:pPr>
      <w:rPr>
        <w:b w:val="0"/>
        <w:bCs w:val="0"/>
      </w:rPr>
    </w:lvl>
    <w:lvl w:ilvl="3">
      <w:start w:val="1"/>
      <w:numFmt w:val="decimal"/>
      <w:lvlText w:val="%1.%2.%3.%4."/>
      <w:lvlJc w:val="left"/>
      <w:pPr>
        <w:ind w:left="3240" w:hanging="1080"/>
      </w:pPr>
      <w:rPr>
        <w:b w:val="0"/>
        <w:bCs w:val="0"/>
      </w:rPr>
    </w:lvl>
    <w:lvl w:ilvl="4">
      <w:start w:val="1"/>
      <w:numFmt w:val="decimal"/>
      <w:lvlText w:val="%1.%2.%3.%4.%5."/>
      <w:lvlJc w:val="left"/>
      <w:pPr>
        <w:ind w:left="4320" w:hanging="1440"/>
      </w:pPr>
      <w:rPr>
        <w:b w:val="0"/>
        <w:bCs w:val="0"/>
      </w:rPr>
    </w:lvl>
    <w:lvl w:ilvl="5">
      <w:start w:val="1"/>
      <w:numFmt w:val="decimal"/>
      <w:lvlText w:val="%1.%2.%3.%4.%5.%6."/>
      <w:lvlJc w:val="left"/>
      <w:pPr>
        <w:ind w:left="5400" w:hanging="1800"/>
      </w:pPr>
      <w:rPr>
        <w:b w:val="0"/>
        <w:bCs w:val="0"/>
      </w:rPr>
    </w:lvl>
    <w:lvl w:ilvl="6">
      <w:start w:val="1"/>
      <w:numFmt w:val="decimal"/>
      <w:lvlText w:val="%1.%2.%3.%4.%5.%6.%7."/>
      <w:lvlJc w:val="left"/>
      <w:pPr>
        <w:ind w:left="6480" w:hanging="2160"/>
      </w:pPr>
      <w:rPr>
        <w:b w:val="0"/>
        <w:bCs w:val="0"/>
      </w:rPr>
    </w:lvl>
    <w:lvl w:ilvl="7">
      <w:start w:val="1"/>
      <w:numFmt w:val="decimal"/>
      <w:lvlText w:val="%1.%2.%3.%4.%5.%6.%7.%8."/>
      <w:lvlJc w:val="left"/>
      <w:pPr>
        <w:ind w:left="7200" w:hanging="2160"/>
      </w:pPr>
      <w:rPr>
        <w:b w:val="0"/>
        <w:bCs w:val="0"/>
      </w:rPr>
    </w:lvl>
    <w:lvl w:ilvl="8">
      <w:start w:val="1"/>
      <w:numFmt w:val="decimal"/>
      <w:lvlText w:val="%1.%2.%3.%4.%5.%6.%7.%8.%9."/>
      <w:lvlJc w:val="left"/>
      <w:pPr>
        <w:ind w:left="8280" w:hanging="2520"/>
      </w:pPr>
      <w:rPr>
        <w:b w:val="0"/>
        <w:bCs w:val="0"/>
      </w:rPr>
    </w:lvl>
  </w:abstractNum>
  <w:num w:numId="1">
    <w:abstractNumId w:val="9"/>
  </w:num>
  <w:num w:numId="2">
    <w:abstractNumId w:val="11"/>
  </w:num>
  <w:num w:numId="3">
    <w:abstractNumId w:val="12"/>
  </w:num>
  <w:num w:numId="4">
    <w:abstractNumId w:val="7"/>
  </w:num>
  <w:num w:numId="5">
    <w:abstractNumId w:val="4"/>
  </w:num>
  <w:num w:numId="6">
    <w:abstractNumId w:val="2"/>
  </w:num>
  <w:num w:numId="7">
    <w:abstractNumId w:val="3"/>
  </w:num>
  <w:num w:numId="8">
    <w:abstractNumId w:val="6"/>
  </w:num>
  <w:num w:numId="9">
    <w:abstractNumId w:val="5"/>
  </w:num>
  <w:num w:numId="10">
    <w:abstractNumId w:val="8"/>
  </w:num>
  <w:num w:numId="11">
    <w:abstractNumId w:val="1"/>
  </w:num>
  <w:num w:numId="12">
    <w:abstractNumId w:val="0"/>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06B6"/>
    <w:rsid w:val="00127056"/>
    <w:rsid w:val="005212D1"/>
    <w:rsid w:val="006D065E"/>
    <w:rsid w:val="00700B3A"/>
    <w:rsid w:val="008E06B6"/>
    <w:rsid w:val="009D471B"/>
    <w:rsid w:val="00BB2C0D"/>
    <w:rsid w:val="00CD48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1343D47-BB1A-437A-8382-CF9A48B23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id"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ListParagraph">
    <w:name w:val="List Paragraph"/>
    <w:basedOn w:val="Normal"/>
    <w:uiPriority w:val="34"/>
    <w:qFormat/>
    <w:rsid w:val="009D471B"/>
    <w:pPr>
      <w:ind w:left="720"/>
      <w:contextualSpacing/>
    </w:pPr>
  </w:style>
  <w:style w:type="character" w:styleId="Hyperlink">
    <w:name w:val="Hyperlink"/>
    <w:basedOn w:val="DefaultParagraphFont"/>
    <w:uiPriority w:val="99"/>
    <w:unhideWhenUsed/>
    <w:rsid w:val="005212D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https://doi.org/10.62383/pentagon.v2i4.326"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437</TotalTime>
  <Pages>16</Pages>
  <Words>2088</Words>
  <Characters>11905</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account</cp:lastModifiedBy>
  <cp:revision>3</cp:revision>
  <dcterms:created xsi:type="dcterms:W3CDTF">2026-03-07T06:37:00Z</dcterms:created>
  <dcterms:modified xsi:type="dcterms:W3CDTF">2026-03-07T13:54:00Z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Recent Style Id 0_1">
    <vt:lpwstr>http://www.zotero.org/styles/american-medical-association</vt:lpwstr>
  </property>
  <property fmtid="{D5CDD505-2E9C-101B-9397-08002B2CF9AE}" pid="4" name="Mendeley Recent Style Name 0_1">
    <vt:lpwstr>AMA Manual of Style 11th edition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APSA Style Manual revised 2018 edition</vt:lpwstr>
  </property>
  <property fmtid="{D5CDD505-2E9C-101B-9397-08002B2CF9AE}" pid="7" name="Mendeley Recent Style Id 2_1">
    <vt:lpwstr>http://www.zotero.org/styles/american-sociological-association</vt:lpwstr>
  </property>
  <property fmtid="{D5CDD505-2E9C-101B-9397-08002B2CF9AE}" pid="8" name="Mendeley Recent Style Name 2_1">
    <vt:lpwstr>ASA Style Guide 6th/7th edition</vt:lpwstr>
  </property>
  <property fmtid="{D5CDD505-2E9C-101B-9397-08002B2CF9AE}" pid="9" name="Mendeley Recent Style Id 3_1">
    <vt:lpwstr>http://www.zotero.org/styles/apa</vt:lpwstr>
  </property>
  <property fmtid="{D5CDD505-2E9C-101B-9397-08002B2CF9AE}" pid="10" name="Mendeley Recent Style Name 3_1">
    <vt:lpwstr>American Psychological Association 7th edition</vt:lpwstr>
  </property>
  <property fmtid="{D5CDD505-2E9C-101B-9397-08002B2CF9AE}" pid="11" name="Mendeley Recent Style Id 4_1">
    <vt:lpwstr>http://www.zotero.org/styles/chicago-author-date</vt:lpwstr>
  </property>
  <property fmtid="{D5CDD505-2E9C-101B-9397-08002B2CF9AE}" pid="12" name="Mendeley Recent Style Name 4_1">
    <vt:lpwstr>Chicago Manual of Style 18th edition (author-date)</vt:lpwstr>
  </property>
  <property fmtid="{D5CDD505-2E9C-101B-9397-08002B2CF9AE}" pid="13" name="Mendeley Recent Style Id 5_1">
    <vt:lpwstr>http://www.zotero.org/styles/harvard-cite-them-right</vt:lpwstr>
  </property>
  <property fmtid="{D5CDD505-2E9C-101B-9397-08002B2CF9AE}" pid="14" name="Mendeley Recent Style Name 5_1">
    <vt:lpwstr>Cite Them Right 12th edition (author-date/Harvard)</vt:lpwstr>
  </property>
  <property fmtid="{D5CDD505-2E9C-101B-9397-08002B2CF9AE}" pid="15" name="Mendeley Recent Style Id 6_1">
    <vt:lpwstr>http://www.zotero.org/styles/ieee</vt:lpwstr>
  </property>
  <property fmtid="{D5CDD505-2E9C-101B-9397-08002B2CF9AE}" pid="16" name="Mendeley Recent Style Name 6_1">
    <vt:lpwstr>IEEE Reference Guide version 11.29.2023</vt:lpwstr>
  </property>
  <property fmtid="{D5CDD505-2E9C-101B-9397-08002B2CF9AE}" pid="17" name="Mendeley Recent Style Id 7_1">
    <vt:lpwstr>http://www.zotero.org/styles/modern-language-association</vt:lpwstr>
  </property>
  <property fmtid="{D5CDD505-2E9C-101B-9397-08002B2CF9AE}" pid="18" name="Mendeley Recent Style Name 7_1">
    <vt:lpwstr>MLA Handbook 9th edition (in-text citations)</vt:lpwstr>
  </property>
  <property fmtid="{D5CDD505-2E9C-101B-9397-08002B2CF9AE}" pid="19" name="Mendeley Recent Style Id 8_1">
    <vt:lpwstr>http://www.zotero.org/styles/modern-humanities-research-association</vt:lpwstr>
  </property>
  <property fmtid="{D5CDD505-2E9C-101B-9397-08002B2CF9AE}" pid="20" name="Mendeley Recent Style Name 8_1">
    <vt:lpwstr>Modern Humanities Research Association 3rd edition (note with bibliography)</vt:lpwstr>
  </property>
  <property fmtid="{D5CDD505-2E9C-101B-9397-08002B2CF9AE}" pid="21" name="Mendeley Recent Style Id 9_1">
    <vt:lpwstr>http://www.zotero.org/styles/nature</vt:lpwstr>
  </property>
  <property fmtid="{D5CDD505-2E9C-101B-9397-08002B2CF9AE}" pid="22" name="Mendeley Recent Style Name 9_1">
    <vt:lpwstr>Nature</vt:lpwstr>
  </property>
  <property fmtid="{D5CDD505-2E9C-101B-9397-08002B2CF9AE}" pid="23" name="Mendeley Unique User Id_1">
    <vt:lpwstr>5c802784-1a0e-385f-8e9d-33a8b789f733</vt:lpwstr>
  </property>
  <property fmtid="{D5CDD505-2E9C-101B-9397-08002B2CF9AE}" pid="24" name="Mendeley Citation Style_1">
    <vt:lpwstr>http://www.zotero.org/styles/apa</vt:lpwstr>
  </property>
</Properties>
</file>