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0B9" w:rsidRDefault="00E450B9" w:rsidP="00F91F5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COMPUTER NETWORK PRACTICUM REPORT</w:t>
      </w:r>
    </w:p>
    <w:p w:rsidR="00C53F16" w:rsidRPr="00206244" w:rsidRDefault="00F91F5C" w:rsidP="00F91F5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F91F5C">
        <w:rPr>
          <w:rFonts w:ascii="Times New Roman" w:hAnsi="Times New Roman" w:cs="Times New Roman"/>
          <w:b/>
          <w:sz w:val="32"/>
          <w:szCs w:val="32"/>
        </w:rPr>
        <w:t>ntroduction to Cisco Packet Tracer</w:t>
      </w: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hAnsi="Times New Roman" w:cs="Times New Roman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1329372</wp:posOffset>
            </wp:positionH>
            <wp:positionV relativeFrom="paragraph">
              <wp:posOffset>22226</wp:posOffset>
            </wp:positionV>
            <wp:extent cx="2381250" cy="2571750"/>
            <wp:effectExtent l="0" t="0" r="0" b="0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Default="00692078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Lecturer:</w:t>
      </w:r>
    </w:p>
    <w:p w:rsidR="00692078" w:rsidRPr="00692078" w:rsidRDefault="00692078" w:rsidP="0069207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2078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imas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Novian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Aditia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Syahputra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S. Tr. T., M. Tr. T.</w:t>
      </w:r>
    </w:p>
    <w:p w:rsidR="00692078" w:rsidRPr="00206244" w:rsidRDefault="00692078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Prepared by:</w:t>
      </w:r>
    </w:p>
    <w:p w:rsidR="008644CF" w:rsidRPr="00692078" w:rsidRDefault="00F91F5C" w:rsidP="008644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Name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: Aisyah Currents</w:t>
      </w:r>
    </w:p>
    <w:p w:rsidR="0055246D" w:rsidRPr="00692078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NIM</w:t>
      </w:r>
      <w:r w:rsidR="00F91F5C" w:rsidRPr="00692078">
        <w:rPr>
          <w:rFonts w:ascii="Times New Roman" w:eastAsia="Times New Roman" w:hAnsi="Times New Roman" w:cs="Times New Roman"/>
          <w:sz w:val="28"/>
          <w:szCs w:val="28"/>
        </w:rPr>
        <w:t xml:space="preserve"> (Student id)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: 25091397108</w:t>
      </w:r>
    </w:p>
    <w:p w:rsidR="0055246D" w:rsidRPr="00692078" w:rsidRDefault="00F91F5C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2078">
        <w:rPr>
          <w:rFonts w:ascii="Times New Roman" w:eastAsia="Times New Roman" w:hAnsi="Times New Roman" w:cs="Times New Roman"/>
          <w:sz w:val="28"/>
          <w:szCs w:val="28"/>
        </w:rPr>
        <w:t>Class: Internat</w:t>
      </w:r>
      <w:r w:rsidR="0055246D" w:rsidRPr="00692078">
        <w:rPr>
          <w:rFonts w:ascii="Times New Roman" w:eastAsia="Times New Roman" w:hAnsi="Times New Roman" w:cs="Times New Roman"/>
          <w:sz w:val="28"/>
          <w:szCs w:val="28"/>
        </w:rPr>
        <w:t>ional</w:t>
      </w:r>
    </w:p>
    <w:p w:rsidR="00F91F5C" w:rsidRPr="00206244" w:rsidRDefault="00F91F5C" w:rsidP="00E6538C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F91F5C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eastAsia="Times New Roman" w:hAnsi="Times New Roman" w:cs="Times New Roman"/>
          <w:b/>
          <w:sz w:val="32"/>
          <w:szCs w:val="32"/>
        </w:rPr>
        <w:t>UNIVERSITAS NEGERI SURABAYA</w:t>
      </w:r>
    </w:p>
    <w:p w:rsidR="00F91F5C" w:rsidRPr="00F91F5C" w:rsidRDefault="00F91F5C" w:rsidP="00E6538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1F5C">
        <w:rPr>
          <w:rFonts w:ascii="Times New Roman" w:hAnsi="Times New Roman" w:cs="Times New Roman"/>
          <w:b/>
          <w:sz w:val="32"/>
          <w:szCs w:val="32"/>
        </w:rPr>
        <w:t>FACULTY OF VOCATION</w:t>
      </w:r>
    </w:p>
    <w:p w:rsidR="0055246D" w:rsidRPr="00F91F5C" w:rsidRDefault="00F91F5C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hAnsi="Times New Roman" w:cs="Times New Roman"/>
          <w:b/>
          <w:sz w:val="32"/>
          <w:szCs w:val="32"/>
        </w:rPr>
        <w:t>INFORMATICS MANAGEMENT STUDY PROGRAM</w:t>
      </w:r>
    </w:p>
    <w:p w:rsidR="00CB519E" w:rsidRDefault="00F91F5C" w:rsidP="006639E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91F5C">
        <w:rPr>
          <w:rFonts w:ascii="Times New Roman" w:eastAsia="Times New Roman" w:hAnsi="Times New Roman" w:cs="Times New Roman"/>
          <w:b/>
          <w:sz w:val="32"/>
          <w:szCs w:val="32"/>
        </w:rPr>
        <w:t>YEAR</w:t>
      </w:r>
      <w:r w:rsidR="00CE370B" w:rsidRPr="00F91F5C">
        <w:rPr>
          <w:rFonts w:ascii="Times New Roman" w:eastAsia="Times New Roman" w:hAnsi="Times New Roman" w:cs="Times New Roman"/>
          <w:b/>
          <w:sz w:val="32"/>
          <w:szCs w:val="32"/>
        </w:rPr>
        <w:t xml:space="preserve"> 2025</w:t>
      </w:r>
    </w:p>
    <w:p w:rsidR="00BF4A63" w:rsidRDefault="00BF4A63" w:rsidP="007F7D6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BF4A63" w:rsidSect="007F323E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start="0"/>
          <w:cols w:space="720"/>
          <w:titlePg/>
          <w:docGrid w:linePitch="299"/>
        </w:sectPr>
      </w:pPr>
      <w:bookmarkStart w:id="0" w:name="_GoBack"/>
      <w:bookmarkEnd w:id="0"/>
    </w:p>
    <w:p w:rsidR="007F7D67" w:rsidRDefault="006639EF" w:rsidP="007F7D6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39E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Short report about the result exploring Cisco Packet Tracer Interface</w:t>
      </w:r>
    </w:p>
    <w:p w:rsidR="009747A2" w:rsidRDefault="00C80BCF" w:rsidP="009747A2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Short report is on the other file, or you can access by link </w:t>
      </w:r>
      <w:r w:rsidR="00B436F7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>
        <w:rPr>
          <w:rFonts w:ascii="Times New Roman" w:eastAsia="Times New Roman" w:hAnsi="Times New Roman" w:cs="Times New Roman"/>
          <w:sz w:val="24"/>
          <w:szCs w:val="24"/>
        </w:rPr>
        <w:t>below:</w:t>
      </w:r>
    </w:p>
    <w:p w:rsidR="009747A2" w:rsidRPr="00B436F7" w:rsidRDefault="002541BC" w:rsidP="00B436F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hyperlink r:id="rId11" w:history="1">
        <w:r w:rsidR="00B436F7" w:rsidRPr="00083E3E">
          <w:rPr>
            <w:rStyle w:val="Hyperlink"/>
            <w:rFonts w:ascii="Times New Roman" w:eastAsia="Times New Roman" w:hAnsi="Times New Roman" w:cs="Times New Roman"/>
            <w:color w:val="034990" w:themeColor="hyperlink" w:themeShade="BF"/>
            <w:sz w:val="24"/>
            <w:szCs w:val="24"/>
          </w:rPr>
          <w:t>https://rentsaisy.github.io/Cisco-Packet-Tracer-Exploration/</w:t>
        </w:r>
      </w:hyperlink>
    </w:p>
    <w:p w:rsidR="0077657E" w:rsidRDefault="003577F8" w:rsidP="0077657E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3957501</wp:posOffset>
                </wp:positionH>
                <wp:positionV relativeFrom="paragraph">
                  <wp:posOffset>2077267</wp:posOffset>
                </wp:positionV>
                <wp:extent cx="7034" cy="457200"/>
                <wp:effectExtent l="38100" t="0" r="69215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E442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11.6pt;margin-top:163.55pt;width:.5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tzx2wEAAAQEAAAOAAAAZHJzL2Uyb0RvYy54bWysU9uO0zAQfUfiHyy/06TdhUVV0xXqAi8I&#10;KhY+wOvYiSXfNB6a9O8ZO2kWAdJKq32ZxPacmXOOx7vb0Vl2UpBM8A1fr2rOlJehNb5r+M8fn968&#10;5yyh8K2wwauGn1Xit/vXr3ZD3KpN6INtFTAq4tN2iA3vEeO2qpLslRNpFaLydKgDOIG0hK5qQQxU&#10;3dlqU9fvqiFAGyFIlRLt3k2HfF/qa60kftM6KWS24cQNS4QSH3Ks9jux7UDE3siZhngGCyeMp6ZL&#10;qTuBgv0C808pZySEFDSuZHBV0NpIVTSQmnX9l5r7XkRVtJA5KS42pZcrK7+ejsBM2/DNmjMvHN3R&#10;PYIwXY/sA0AY2CF4Tz4GYJRCfg0xbQl28EeYVykeIYsfNbj8JVlsLB6fF4/ViEzS5k19dc2ZpIPr&#10;tzd0g7li9QiNkPCzCo7ln4anmcrCYV1cFqcvCSfgBZD7Wp8jCmM/+pbhOZIYBCN8Z9XcJ6dUWcHE&#10;ufzh2aoJ/l1p8oJYXpU2ZQrVwQI7CZofIaXyWDwgxtZTdoZpY+0CrJ8GzvkZqsqELuDN0+AFUToH&#10;jwvYGR/gfwVwvFDWU/7FgUl3tuAhtOdym8UaGrVyJ/OzyLP857rAHx/v/jcAAAD//wMAUEsDBBQA&#10;BgAIAAAAIQCbA9Q43wAAAAsBAAAPAAAAZHJzL2Rvd25yZXYueG1sTI/BToQwEIbvJr5DMybe3EIx&#10;uIuUjZJ4NEZc3WuhIxDbKaFdFt/eetLjzHz55/vL/WoNW3D2oyMJ6SYBhtQ5PVIv4fD2dLMF5oMi&#10;rYwjlPCNHvbV5UWpCu3O9IpLE3oWQ8gXSsIQwlRw7rsBrfIbNyHF26ebrQpxnHuuZ3WO4dZwkSQ5&#10;t2qk+GFQE9YDdl/NyUp4P9rpuD08149N49vaty8mfCxSXl+tD/fAAq7hD4Zf/agOVXRq3Ym0Z0ZC&#10;LjIRUQmZuEuBRSIXtxmwNm52uxR4VfL/HaofAAAA//8DAFBLAQItABQABgAIAAAAIQC2gziS/gAA&#10;AOEBAAATAAAAAAAAAAAAAAAAAAAAAABbQ29udGVudF9UeXBlc10ueG1sUEsBAi0AFAAGAAgAAAAh&#10;ADj9If/WAAAAlAEAAAsAAAAAAAAAAAAAAAAALwEAAF9yZWxzLy5yZWxzUEsBAi0AFAAGAAgAAAAh&#10;APIu3PHbAQAABAQAAA4AAAAAAAAAAAAAAAAALgIAAGRycy9lMm9Eb2MueG1sUEsBAi0AFAAGAAgA&#10;AAAhAJsD1DjfAAAACwEAAA8AAAAAAAAAAAAAAAAANQ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3098800</wp:posOffset>
            </wp:positionH>
            <wp:positionV relativeFrom="paragraph">
              <wp:posOffset>291465</wp:posOffset>
            </wp:positionV>
            <wp:extent cx="1926590" cy="2683510"/>
            <wp:effectExtent l="0" t="0" r="0" b="2540"/>
            <wp:wrapTight wrapText="bothSides">
              <wp:wrapPolygon edited="0">
                <wp:start x="0" y="0"/>
                <wp:lineTo x="0" y="21467"/>
                <wp:lineTo x="21358" y="21467"/>
                <wp:lineTo x="2135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425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26590" cy="268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0974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1422595</wp:posOffset>
                </wp:positionH>
                <wp:positionV relativeFrom="paragraph">
                  <wp:posOffset>2141367</wp:posOffset>
                </wp:positionV>
                <wp:extent cx="105508" cy="372793"/>
                <wp:effectExtent l="0" t="0" r="66040" b="6540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08" cy="372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92685" id="Straight Arrow Connector 20" o:spid="_x0000_s1026" type="#_x0000_t32" style="position:absolute;margin-left:112pt;margin-top:168.6pt;width:8.3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oTA2gEAAAYEAAAOAAAAZHJzL2Uyb0RvYy54bWysU9uO0zAQfUfiHyy/06StloWo6Qp1gRcE&#10;FQsf4HXGjSXfNDZN+veMnTSLAGklxMsktuecmXM83t2N1rAzYNTetXy9qjkDJ32n3anl3799ePWG&#10;s5iE64TxDlp+gcjv9i9f7IbQwMb33nSAjEhcbIbQ8j6l0FRVlD1YEVc+gKND5dGKREs8VR2Kgdit&#10;qTZ1/boaPHYBvYQYafd+OuT7wq8UyPRFqQiJmZZTb6lELPExx2q/E80JRei1nNsQ/9CFFdpR0YXq&#10;XiTBfqD+g8pqiT56lVbS28orpSUUDaRmXf+m5qEXAYoWMieGxab4/2jl5/MRme5aviF7nLB0Rw8J&#10;hT71ib1D9AM7eOfIR4+MUsivIcSGYAd3xHkVwxGz+FGhzV+Sxcbi8WXxGMbEJG2u65ubmoZC0tH2&#10;dnP7dps5qydwwJg+grcs/7Q8zs0sXayLz+L8KaYJeAXkysblmIQ2713H0iWQnIRauJOBuU5OqbKG&#10;qevyly4GJvhXUOQG9bktZcocwsEgOwuaICEluLRemCg7w5Q2ZgHWzwPn/AyFMqMLePM8eEGUyt6l&#10;BWy18/g3gjReW1ZT/tWBSXe24NF3l3KfxRoatnIn88PI0/zrusCfnu/+JwAAAP//AwBQSwMEFAAG&#10;AAgAAAAhACMiBH7fAAAACwEAAA8AAABkcnMvZG93bnJldi54bWxMj81OwzAQhO9IvIO1SNyoQwql&#10;DXEqiMQRIUJ/rk68JBH2OordNLw9ywmOOzua+Sbfzs6KCcfQe1Jwu0hAIDXe9NQq2H283KxBhKjJ&#10;aOsJFXxjgG1xeZHrzPgzveNUxVZwCIVMK+hiHDIpQ9Oh02HhByT+ffrR6cjn2Eoz6jOHOyvTJFlJ&#10;p3vihk4PWHbYfFUnp2B/dMNxvXstn6sq1GWo32w8TEpdX81PjyAizvHPDL/4jA4FM9X+RCYIqyBN&#10;73hLVLBcPqQg2MHCCkTNyuZ+A7LI5f8NxQ8AAAD//wMAUEsBAi0AFAAGAAgAAAAhALaDOJL+AAAA&#10;4QEAABMAAAAAAAAAAAAAAAAAAAAAAFtDb250ZW50X1R5cGVzXS54bWxQSwECLQAUAAYACAAAACEA&#10;OP0h/9YAAACUAQAACwAAAAAAAAAAAAAAAAAvAQAAX3JlbHMvLnJlbHNQSwECLQAUAAYACAAAACEA&#10;hGaEwNoBAAAGBAAADgAAAAAAAAAAAAAAAAAuAgAAZHJzL2Uyb0RvYy54bWxQSwECLQAUAAYACAAA&#10;ACEAIyIEft8AAAALAQAADwAAAAAAAAAAAAAAAAA0BAAAZHJzL2Rvd25yZXYueG1sUEsFBgAAAAAE&#10;AAQA8wAAAEAFAAAAAA==&#10;" strokecolor="#4472c4 [3204]" strokeweight="1.5pt">
                <v:stroke endarrow="block" joinstyle="miter"/>
              </v:shape>
            </w:pict>
          </mc:Fallback>
        </mc:AlternateContent>
      </w:r>
      <w:r w:rsidR="006639EF" w:rsidRPr="005B1F55">
        <w:rPr>
          <w:rFonts w:ascii="Times New Roman" w:eastAsia="Times New Roman" w:hAnsi="Times New Roman" w:cs="Times New Roman"/>
          <w:b/>
          <w:sz w:val="24"/>
          <w:szCs w:val="24"/>
        </w:rPr>
        <w:t>Making a simple network topology</w:t>
      </w:r>
      <w:r w:rsidR="005C0974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5F7647D" wp14:editId="4ED6C8CE">
            <wp:extent cx="2285516" cy="2702923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424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7"/>
                    <a:stretch/>
                  </pic:blipFill>
                  <pic:spPr bwMode="auto">
                    <a:xfrm>
                      <a:off x="0" y="0"/>
                      <a:ext cx="2286122" cy="270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A00" w:rsidRPr="00232A00" w:rsidRDefault="0077657E" w:rsidP="0077657E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7657E">
        <w:rPr>
          <w:rFonts w:ascii="Times New Roman" w:hAnsi="Times New Roman" w:cs="Times New Roman"/>
          <w:sz w:val="24"/>
          <w:szCs w:val="24"/>
        </w:rPr>
        <w:t xml:space="preserve">To create a simple topology with two PCs and one switch, start by selecting the </w:t>
      </w:r>
      <w:r w:rsidRPr="0077657E">
        <w:rPr>
          <w:rStyle w:val="Strong"/>
          <w:rFonts w:ascii="Times New Roman" w:hAnsi="Times New Roman" w:cs="Times New Roman"/>
          <w:b w:val="0"/>
          <w:sz w:val="24"/>
          <w:szCs w:val="24"/>
        </w:rPr>
        <w:t>End Devices</w:t>
      </w:r>
      <w:r w:rsidRPr="0077657E">
        <w:rPr>
          <w:rFonts w:ascii="Times New Roman" w:hAnsi="Times New Roman" w:cs="Times New Roman"/>
          <w:sz w:val="24"/>
          <w:szCs w:val="24"/>
        </w:rPr>
        <w:t xml:space="preserve"> category to place the PCs, and then choose the </w:t>
      </w:r>
      <w:r w:rsidRPr="0077657E">
        <w:rPr>
          <w:rStyle w:val="Strong"/>
          <w:rFonts w:ascii="Times New Roman" w:hAnsi="Times New Roman" w:cs="Times New Roman"/>
          <w:b w:val="0"/>
          <w:sz w:val="24"/>
          <w:szCs w:val="24"/>
        </w:rPr>
        <w:t>Network Devices</w:t>
      </w:r>
      <w:r w:rsidRPr="0077657E">
        <w:rPr>
          <w:rFonts w:ascii="Times New Roman" w:hAnsi="Times New Roman" w:cs="Times New Roman"/>
          <w:sz w:val="24"/>
          <w:szCs w:val="24"/>
        </w:rPr>
        <w:t xml:space="preserve"> category to add a switch. If you want to rename any device, simply click on its label and type in the new name. For this setup, name the devices as </w:t>
      </w:r>
      <w:r w:rsid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PC</w:t>
      </w:r>
      <w:r w:rsidRPr="0077657E">
        <w:rPr>
          <w:rStyle w:val="Strong"/>
          <w:rFonts w:ascii="Times New Roman" w:hAnsi="Times New Roman" w:cs="Times New Roman"/>
          <w:b w:val="0"/>
          <w:sz w:val="24"/>
          <w:szCs w:val="24"/>
        </w:rPr>
        <w:t>1</w:t>
      </w:r>
      <w:r w:rsidRPr="0077657E">
        <w:rPr>
          <w:rFonts w:ascii="Times New Roman" w:hAnsi="Times New Roman" w:cs="Times New Roman"/>
          <w:sz w:val="24"/>
          <w:szCs w:val="24"/>
        </w:rPr>
        <w:t xml:space="preserve">, </w:t>
      </w:r>
      <w:r w:rsid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PC</w:t>
      </w:r>
      <w:r w:rsidRPr="0077657E">
        <w:rPr>
          <w:rStyle w:val="Strong"/>
          <w:rFonts w:ascii="Times New Roman" w:hAnsi="Times New Roman" w:cs="Times New Roman"/>
          <w:b w:val="0"/>
          <w:sz w:val="24"/>
          <w:szCs w:val="24"/>
        </w:rPr>
        <w:t>2</w:t>
      </w:r>
      <w:r w:rsidRPr="0077657E">
        <w:rPr>
          <w:rFonts w:ascii="Times New Roman" w:hAnsi="Times New Roman" w:cs="Times New Roman"/>
          <w:sz w:val="24"/>
          <w:szCs w:val="24"/>
        </w:rPr>
        <w:t xml:space="preserve">, and </w:t>
      </w:r>
      <w:r w:rsid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SW</w:t>
      </w:r>
      <w:r w:rsidRPr="0077657E">
        <w:rPr>
          <w:rStyle w:val="Strong"/>
          <w:rFonts w:ascii="Times New Roman" w:hAnsi="Times New Roman" w:cs="Times New Roman"/>
          <w:b w:val="0"/>
          <w:sz w:val="24"/>
          <w:szCs w:val="24"/>
        </w:rPr>
        <w:t>1</w:t>
      </w:r>
      <w:r w:rsidRPr="007765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232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0974" w:rsidRDefault="007658F4" w:rsidP="005C0974">
      <w:pPr>
        <w:ind w:left="108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1254125</wp:posOffset>
                </wp:positionV>
                <wp:extent cx="95250" cy="581025"/>
                <wp:effectExtent l="0" t="0" r="57150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01E8" id="Straight Arrow Connector 3" o:spid="_x0000_s1026" type="#_x0000_t32" style="position:absolute;margin-left:0;margin-top:98.75pt;width:7.5pt;height:45.7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x/Z2AEAAAMEAAAOAAAAZHJzL2Uyb0RvYy54bWysU9uO0zAQfUfiHyy/0yStipaq6WrVBV4Q&#10;VCx8gNexG0u+aTw07d8zdtIsWpBWQvsyiS/nzJwz4+3t2Vl2UpBM8C1vFjVnysvQGX9s+c8fn97d&#10;cJZQ+E7Y4FXLLyrx293bN9shbtQy9MF2ChiR+LQZYst7xLipqiR75URahKg8HeoATiAt4Vh1IAZi&#10;d7Za1vX7agjQRQhSpUS79+Mh3xV+rZXEb1onhcy2nGrDEqHExxyr3VZsjiBib+RUhviPKpwwnpLO&#10;VPcCBfsF5i8qZySEFDQuZHBV0NpIVTSQmqZ+puahF1EVLWROirNN6fVo5dfTAZjpWr7izAtHLXpA&#10;EObYI7sDCAPbB+/JxgBsld0aYtoQaO8PMK1SPECWftbg8pdEsXNx+DI7rM7IJG1+WC/X1AZJJ+ub&#10;pl6uM2X1hI2Q8LMKjuWflqeplLmGppgsTl8SjsArICe2PkcUxn70HcNLJDEIRvijVVOefKXKEsai&#10;yx9erBrh35UmK6jMVUlThlDtLbCToPERUiqPzcxEtzNMG2tnYP0ycLqfoaoM6AxevgyeESVz8DiD&#10;nfEB/kWA52vJerx/dWDUnS14DN2ltLNYQ5NWejK9ijzKf64L/Ont7n4DAAD//wMAUEsDBBQABgAI&#10;AAAAIQC8nunh2wAAAAcBAAAPAAAAZHJzL2Rvd25yZXYueG1sTI/BTsMwEETvSPyDtUjcqEOlQhri&#10;VG0kjhUiFHp14iWJsNdR7Kbp37M9wXFmVjNv883srJhwDL0nBY+LBARS401PrYLDx+tDCiJETUZb&#10;T6jgggE2xe1NrjPjz/SOUxVbwSUUMq2gi3HIpAxNh06HhR+QOPv2o9OR5dhKM+ozlzsrl0nyJJ3u&#10;iRc6PWDZYfNTnZyCz6MbjulhX+6qKtRlqN9s/JqUur+bty8gIs7x7xiu+IwOBTPV/kQmCKuAH4ns&#10;rp9XIK7xio1awTJdJyCLXP7nL34BAAD//wMAUEsBAi0AFAAGAAgAAAAhALaDOJL+AAAA4QEAABMA&#10;AAAAAAAAAAAAAAAAAAAAAFtDb250ZW50X1R5cGVzXS54bWxQSwECLQAUAAYACAAAACEAOP0h/9YA&#10;AACUAQAACwAAAAAAAAAAAAAAAAAvAQAAX3JlbHMvLnJlbHNQSwECLQAUAAYACAAAACEAjCMf2dgB&#10;AAADBAAADgAAAAAAAAAAAAAAAAAuAgAAZHJzL2Uyb0RvYy54bWxQSwECLQAUAAYACAAAACEAvJ7p&#10;4dsAAAAHAQAADwAAAAAAAAAAAAAAAAAyBAAAZHJzL2Rvd25yZXYueG1sUEsFBgAAAAAEAAQA8wAA&#10;ADoFAAAAAA==&#10;" strokecolor="#4472c4 [3204]" strokeweight="1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875397B" wp14:editId="6DE28042">
            <wp:extent cx="3123523" cy="23907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447" t="34452" r="48138" b="5076"/>
                    <a:stretch/>
                  </pic:blipFill>
                  <pic:spPr bwMode="auto">
                    <a:xfrm>
                      <a:off x="0" y="0"/>
                      <a:ext cx="3194653" cy="244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58F4" w:rsidRPr="007658F4" w:rsidRDefault="007658F4" w:rsidP="007658F4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658F4">
        <w:rPr>
          <w:rFonts w:ascii="Times New Roman" w:hAnsi="Times New Roman" w:cs="Times New Roman"/>
          <w:sz w:val="24"/>
          <w:szCs w:val="24"/>
        </w:rPr>
        <w:lastRenderedPageBreak/>
        <w:t xml:space="preserve">After placing all the required devices in the workspace area, go to the </w:t>
      </w:r>
      <w:r w:rsidRP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Connections</w:t>
      </w:r>
      <w:r w:rsidRPr="007658F4">
        <w:rPr>
          <w:rFonts w:ascii="Times New Roman" w:hAnsi="Times New Roman" w:cs="Times New Roman"/>
          <w:sz w:val="24"/>
          <w:szCs w:val="24"/>
        </w:rPr>
        <w:t xml:space="preserve"> category and choose a </w:t>
      </w:r>
      <w:r w:rsidRP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copper straight-through cable</w:t>
      </w:r>
      <w:r w:rsidRPr="007658F4">
        <w:rPr>
          <w:rFonts w:ascii="Times New Roman" w:hAnsi="Times New Roman" w:cs="Times New Roman"/>
          <w:sz w:val="24"/>
          <w:szCs w:val="24"/>
        </w:rPr>
        <w:t>. Why a copper straight-through? Because it is used to connect tw</w:t>
      </w:r>
      <w:r>
        <w:rPr>
          <w:rFonts w:ascii="Times New Roman" w:hAnsi="Times New Roman" w:cs="Times New Roman"/>
          <w:sz w:val="24"/>
          <w:szCs w:val="24"/>
        </w:rPr>
        <w:t>o different types of devices. I</w:t>
      </w:r>
      <w:r w:rsidRPr="007658F4">
        <w:rPr>
          <w:rFonts w:ascii="Times New Roman" w:hAnsi="Times New Roman" w:cs="Times New Roman"/>
          <w:sz w:val="24"/>
          <w:szCs w:val="24"/>
        </w:rPr>
        <w:t xml:space="preserve">n this case, from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PC1 to SW</w:t>
      </w:r>
      <w:r w:rsidRP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1</w:t>
      </w:r>
      <w:r w:rsidRPr="007658F4">
        <w:rPr>
          <w:rFonts w:ascii="Times New Roman" w:hAnsi="Times New Roman" w:cs="Times New Roman"/>
          <w:sz w:val="24"/>
          <w:szCs w:val="24"/>
        </w:rPr>
        <w:t xml:space="preserve">, and then from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SW</w:t>
      </w:r>
      <w:r w:rsidRPr="007658F4">
        <w:rPr>
          <w:rStyle w:val="Strong"/>
          <w:rFonts w:ascii="Times New Roman" w:hAnsi="Times New Roman" w:cs="Times New Roman"/>
          <w:b w:val="0"/>
          <w:sz w:val="24"/>
          <w:szCs w:val="24"/>
        </w:rPr>
        <w:t>1 to PC2</w:t>
      </w:r>
      <w:r w:rsidRPr="007658F4">
        <w:rPr>
          <w:rFonts w:ascii="Times New Roman" w:hAnsi="Times New Roman" w:cs="Times New Roman"/>
          <w:sz w:val="24"/>
          <w:szCs w:val="24"/>
        </w:rPr>
        <w:t>.</w:t>
      </w:r>
    </w:p>
    <w:p w:rsidR="005C0974" w:rsidRDefault="00A5175A" w:rsidP="007658F4">
      <w:pPr>
        <w:ind w:left="1080" w:firstLine="360"/>
        <w:jc w:val="both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977261</wp:posOffset>
                </wp:positionH>
                <wp:positionV relativeFrom="paragraph">
                  <wp:posOffset>1024464</wp:posOffset>
                </wp:positionV>
                <wp:extent cx="293558" cy="214792"/>
                <wp:effectExtent l="0" t="38100" r="49530" b="3302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558" cy="214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B16A" id="Straight Arrow Connector 24" o:spid="_x0000_s1026" type="#_x0000_t32" style="position:absolute;margin-left:76.95pt;margin-top:80.65pt;width:23.1pt;height:16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bT4QEAABAEAAAOAAAAZHJzL2Uyb0RvYy54bWysU02P0zAQvSPxHyzfadrsLrBV0xXqAhcE&#10;FQvcvY6dWPKXxkOT/nvGThoQIK2EuIz8Me/NvOfx7m50lp0UJBN8wzerNWfKy9Aa3zX865d3L15z&#10;llD4VtjgVcPPKvG7/fNnuyFuVR36YFsFjEh82g6x4T1i3FZVkr1yIq1CVJ4udQAnkLbQVS2Igdid&#10;rer1+mU1BGgjBKlSotP76ZLvC7/WSuInrZNCZhtOvWGJUOJjjtV+J7YdiNgbObch/qELJ4ynogvV&#10;vUDBvoP5g8oZCSEFjSsZXBW0NlIVDaRms/5NzUMvoipayJwUF5vS/6OVH09HYKZteH3NmReO3ugB&#10;QZiuR/YGIAzsELwnHwMwSiG/hpi2BDv4I8y7FI+QxY8aHNPWxG80CsUOEsjG4vZ5cVuNyCQd1rdX&#10;Nzc0HpKu6s31q9s6s1cTTaaLkPC9Co7lRcPT3NbSz1RCnD4knIAXQAZbnyMKY9/6luE5kjAEI3xn&#10;1Vwnp1RZzdR/WeHZqgn+WWnyhfq8KkrKRKqDBXYSNEtCSuVxszBRdoZpY+0CXD8NnPMzVJVpXcD1&#10;0+AFUSoHjwvYGR/gbwQ4XlrWU/7FgUl3tuAxtOfyssUaGrvyJvMXyXP9677Af37k/Q8AAAD//wMA&#10;UEsDBBQABgAIAAAAIQAiwgA13QAAAAsBAAAPAAAAZHJzL2Rvd25yZXYueG1sTI9Bb8IwDIXvk/gP&#10;kZF2G2lXwaA0RWjSzttgbNfQmLbQOFWSQvfv5522m5/99N7nYjPaTlzRh9aRgnSWgECqnGmpVvCx&#10;f3lYgghRk9GdI1TwjQE25eSu0LlxN3rH6y7WgkMo5FpBE2OfSxmqBq0OM9cj8e3kvNWRpa+l8frG&#10;4baTj0mykFa3xA2N7vG5weqyG6yC01f1lFnph/Nb374exs+lCYeg1P103K5BRBzjnxl+8RkdSmY6&#10;uoFMEB3rebZiKw+LNAPBDu5LQRx5s5qnIMtC/v+h/AEAAP//AwBQSwECLQAUAAYACAAAACEAtoM4&#10;kv4AAADhAQAAEwAAAAAAAAAAAAAAAAAAAAAAW0NvbnRlbnRfVHlwZXNdLnhtbFBLAQItABQABgAI&#10;AAAAIQA4/SH/1gAAAJQBAAALAAAAAAAAAAAAAAAAAC8BAABfcmVscy8ucmVsc1BLAQItABQABgAI&#10;AAAAIQBtXUbT4QEAABAEAAAOAAAAAAAAAAAAAAAAAC4CAABkcnMvZTJvRG9jLnhtbFBLAQItABQA&#10;BgAIAAAAIQAiwgA13QAAAAsBAAAPAAAAAAAAAAAAAAAAADsEAABkcnMvZG93bnJldi54bWxQSwUG&#10;AAAAAAQABADzAAAAR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8B1F0B" wp14:editId="5032B25A">
                <wp:simplePos x="0" y="0"/>
                <wp:positionH relativeFrom="column">
                  <wp:posOffset>3054350</wp:posOffset>
                </wp:positionH>
                <wp:positionV relativeFrom="paragraph">
                  <wp:posOffset>245745</wp:posOffset>
                </wp:positionV>
                <wp:extent cx="392283" cy="45719"/>
                <wp:effectExtent l="0" t="57150" r="8255" b="501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28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92C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0.5pt;margin-top:19.35pt;width:30.9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CYH3wEAAA0EAAAOAAAAZHJzL2Uyb0RvYy54bWysU02P0zAQvSPxHyzfadIuhd2q6Qp1gQuC&#10;it3l7nXsxpK/NB6a9N8zdtKAAGklxGXkj3lv5j2Pt7eDs+ykIJngG75c1JwpL0Nr/LHhjw8fXl1z&#10;llD4VtjgVcPPKvHb3csX2z5u1Cp0wbYKGJH4tOljwzvEuKmqJDvlRFqEqDxd6gBOIG3hWLUgemJ3&#10;tlrV9ZuqD9BGCFKlRKd34yXfFX6tlcQvWieFzDacesMSocSnHKvdVmyOIGJn5NSG+IcunDCeis5U&#10;dwIF+w7mDypnJIQUNC5kcFXQ2khVNJCaZf2bmvtORFW0kDkpzjal/0crP58OwEzb8DVnXjh6onsE&#10;YY4dsncAoWf74D3ZGICts1t9TBsC7f0Bpl2KB8jSBw2OaWviNxqEYgbJY0Px+jx7rQZkkg6vblar&#10;6yvOJF29Xr9d3mTyamTJbBESflTBsbxoeJqamrsZK4jTp4Qj8ALIYOtzRGHse98yPEeShWCEP1o1&#10;1ckpVRYztl9WeLZqhH9VmkzJbRYhZRzV3gI7CRokIaXyuJyZKDvDtLF2BtbPA6f8DFVlVGfw6nnw&#10;jCiVg8cZ7IwP8DcCHC4t6zH/4sCoO1vwFNpzedhiDc1ceZPpf+Sh/nVf4D9/8e4HAAAA//8DAFBL&#10;AwQUAAYACAAAACEAWeszANwAAAAJAQAADwAAAGRycy9kb3ducmV2LnhtbEyPy07DMBBF90j8gzVI&#10;7KjTdxriVBUSa6CldOvG0yQ0Hke204a/Z1iV5ehe3TknXw+2FRf0oXGkYDxKQCCVzjRUKfjcvT6l&#10;IELUZHTrCBX8YIB1cX+X68y4K33gZRsrwSMUMq2gjrHLpAxljVaHkeuQODs5b3Xk01fSeH3lcdvK&#10;SZIspNUN8Ydad/hSY3ne9lbB6VAup1b6/vu9a972w1dqwj4o9fgwbJ5BRBzirQx/+IwOBTMdXU8m&#10;iFbBLB2zS1QwTZcguDCfTdjlyMl8BbLI5X+D4hcAAP//AwBQSwECLQAUAAYACAAAACEAtoM4kv4A&#10;AADhAQAAEwAAAAAAAAAAAAAAAAAAAAAAW0NvbnRlbnRfVHlwZXNdLnhtbFBLAQItABQABgAIAAAA&#10;IQA4/SH/1gAAAJQBAAALAAAAAAAAAAAAAAAAAC8BAABfcmVscy8ucmVsc1BLAQItABQABgAIAAAA&#10;IQC6wCYH3wEAAA0EAAAOAAAAAAAAAAAAAAAAAC4CAABkcnMvZTJvRG9jLnhtbFBLAQItABQABgAI&#10;AAAAIQBZ6zMA3AAAAAkBAAAPAAAAAAAAAAAAAAAAADkEAABkcnMvZG93bnJldi54bWxQSwUGAAAA&#10;AAQABADzAAAAQgUAAAAA&#10;" strokecolor="#4472c4 [3204]" strokeweight="1.5pt">
                <v:stroke endarrow="block" joinstyle="miter"/>
              </v:shape>
            </w:pict>
          </mc:Fallback>
        </mc:AlternateContent>
      </w:r>
      <w:r w:rsidR="005C0974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9B82F06" wp14:editId="79F0C1C8">
            <wp:extent cx="1749021" cy="1863807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429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57979" cy="187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358C33" wp14:editId="0B50684E">
            <wp:extent cx="1858146" cy="1766498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3376" r="46266" b="48664"/>
                    <a:stretch/>
                  </pic:blipFill>
                  <pic:spPr bwMode="auto">
                    <a:xfrm>
                      <a:off x="0" y="0"/>
                      <a:ext cx="1878853" cy="178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5175A">
        <w:rPr>
          <w:noProof/>
          <w:lang w:val="en-US"/>
        </w:rPr>
        <w:t xml:space="preserve"> </w:t>
      </w:r>
    </w:p>
    <w:p w:rsidR="005C0974" w:rsidRPr="0033378E" w:rsidRDefault="0033378E" w:rsidP="0033378E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378E">
        <w:rPr>
          <w:rFonts w:ascii="Times New Roman" w:hAnsi="Times New Roman" w:cs="Times New Roman"/>
          <w:sz w:val="24"/>
          <w:szCs w:val="24"/>
        </w:rPr>
        <w:t xml:space="preserve">After selecting the copper straight-through cable, the connection is made through the appropriate ports. On the PC1, the </w:t>
      </w:r>
      <w:r w:rsidRPr="0033378E">
        <w:rPr>
          <w:rStyle w:val="Strong"/>
          <w:rFonts w:ascii="Times New Roman" w:hAnsi="Times New Roman" w:cs="Times New Roman"/>
          <w:b w:val="0"/>
          <w:sz w:val="24"/>
          <w:szCs w:val="24"/>
        </w:rPr>
        <w:t>FastEthernet0</w:t>
      </w:r>
      <w:r w:rsidRPr="0033378E">
        <w:rPr>
          <w:rFonts w:ascii="Times New Roman" w:hAnsi="Times New Roman" w:cs="Times New Roman"/>
          <w:sz w:val="24"/>
          <w:szCs w:val="24"/>
        </w:rPr>
        <w:t xml:space="preserve"> port is selected. This port acts as the network interface card (NIC) of the PC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3378E">
        <w:rPr>
          <w:rFonts w:ascii="Times New Roman" w:hAnsi="Times New Roman" w:cs="Times New Roman"/>
          <w:sz w:val="24"/>
          <w:szCs w:val="24"/>
        </w:rPr>
        <w:t>, allowing it to send and receive data</w:t>
      </w:r>
      <w:r>
        <w:rPr>
          <w:rFonts w:ascii="Times New Roman" w:hAnsi="Times New Roman" w:cs="Times New Roman"/>
          <w:sz w:val="24"/>
          <w:szCs w:val="24"/>
        </w:rPr>
        <w:t xml:space="preserve"> over the network. On the SW1</w:t>
      </w:r>
      <w:r w:rsidRPr="0033378E">
        <w:rPr>
          <w:rFonts w:ascii="Times New Roman" w:hAnsi="Times New Roman" w:cs="Times New Roman"/>
          <w:sz w:val="24"/>
          <w:szCs w:val="24"/>
        </w:rPr>
        <w:t xml:space="preserve">, one of the available </w:t>
      </w:r>
      <w:proofErr w:type="spellStart"/>
      <w:r w:rsidRPr="0033378E">
        <w:rPr>
          <w:rStyle w:val="Strong"/>
          <w:rFonts w:ascii="Times New Roman" w:hAnsi="Times New Roman" w:cs="Times New Roman"/>
          <w:b w:val="0"/>
          <w:sz w:val="24"/>
          <w:szCs w:val="24"/>
        </w:rPr>
        <w:t>FastEthernet</w:t>
      </w:r>
      <w:proofErr w:type="spellEnd"/>
      <w:r w:rsidRPr="003337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interfaces</w:t>
      </w:r>
      <w:r w:rsidRPr="0033378E">
        <w:rPr>
          <w:rFonts w:ascii="Times New Roman" w:hAnsi="Times New Roman" w:cs="Times New Roman"/>
          <w:sz w:val="24"/>
          <w:szCs w:val="24"/>
        </w:rPr>
        <w:t xml:space="preserve"> (for example, </w:t>
      </w:r>
      <w:r w:rsidRPr="0033378E">
        <w:rPr>
          <w:rStyle w:val="Strong"/>
          <w:rFonts w:ascii="Times New Roman" w:hAnsi="Times New Roman" w:cs="Times New Roman"/>
          <w:b w:val="0"/>
          <w:sz w:val="24"/>
          <w:szCs w:val="24"/>
        </w:rPr>
        <w:t>FastEthernet0/1</w:t>
      </w:r>
      <w:r w:rsidRPr="0033378E">
        <w:rPr>
          <w:rFonts w:ascii="Times New Roman" w:hAnsi="Times New Roman" w:cs="Times New Roman"/>
          <w:sz w:val="24"/>
          <w:szCs w:val="24"/>
        </w:rPr>
        <w:t>) is chosen. These switch ports are designed to forward data between connected devices, making them the central point of communication in the local network.</w:t>
      </w:r>
    </w:p>
    <w:p w:rsidR="003577F8" w:rsidRDefault="003577F8" w:rsidP="003577F8">
      <w:pPr>
        <w:ind w:left="1080"/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3367432</wp:posOffset>
                </wp:positionH>
                <wp:positionV relativeFrom="paragraph">
                  <wp:posOffset>1183963</wp:posOffset>
                </wp:positionV>
                <wp:extent cx="403907" cy="129026"/>
                <wp:effectExtent l="0" t="38100" r="53340" b="234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907" cy="12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B0882" id="Straight Arrow Connector 12" o:spid="_x0000_s1026" type="#_x0000_t32" style="position:absolute;margin-left:265.15pt;margin-top:93.25pt;width:31.8pt;height:10.1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Umd4AEAABAEAAAOAAAAZHJzL2Uyb0RvYy54bWysU02P0zAQvSPxHyzfadIsWtio6Qp1gQuC&#10;imW5ex27seQvjYem/feMnTQgWGklxMXyx7w3896MN7cnZ9lRQTLBd3y9qjlTXobe+EPHH759ePWW&#10;s4TC98IGrzp+Vonfbl++2IyxVU0Ygu0VMCLxqR1jxwfE2FZVkoNyIq1CVJ4edQAnkI5wqHoQI7E7&#10;WzV1fV2NAfoIQaqU6PZueuTbwq+1kvhF66SQ2Y5TbVhWKOtjXqvtRrQHEHEwci5D/EMVThhPSReq&#10;O4GC/QDzF5UzEkIKGlcyuCpobaQqGkjNuv5Dzf0goipayJwUF5vS/6OVn497YKan3jWceeGoR/cI&#10;whwGZO8Awsh2wXvyMQCjEPJrjKkl2M7vYT6luIcs/qTBMW1N/E50xQ4SyE7F7fPitjohk3T5ur66&#10;qd9wJulp3dzUzXVmryaaTBch4UcVHMubjqe5rKWeKYU4fko4AS+ADLY+ryiMfe97hudIwhCM8Aer&#10;5jw5pMpqpvrLDs9WTfCvSpMvVOdVUVImUu0ssKOgWRJSKo/rhYmiM0wbaxdg/Txwjs9QVaZ1ATfP&#10;gxdEyRw8LmBnfICnCPB0KVlP8RcHJt3ZgsfQn0tnizU0dqUn8xfJc/37ucB/feTtTwAAAP//AwBQ&#10;SwMEFAAGAAgAAAAhACMcW1XeAAAACwEAAA8AAABkcnMvZG93bnJldi54bWxMj8FOwzAQRO9I/IO1&#10;SNyoTaOENI1TISTOQEvh6sbbJCVeR7HThr9nOcFxNU8zb8vN7HpxxjF0njTcLxQIpNrbjhoN77vn&#10;uxxEiIas6T2hhm8MsKmur0pTWH+hNzxvYyO4hEJhNLQxDoWUoW7RmbDwAxJnRz86E/kcG2lHc+Fy&#10;18ulUpl0piNeaM2ATy3WX9vJaTh+1g+Jk+N0eh26l/38kduwD1rf3syPaxAR5/gHw68+q0PFTgc/&#10;kQ2i15AmKmGUgzxLQTCRrpIViIOGpcpykFUp//9Q/QAAAP//AwBQSwECLQAUAAYACAAAACEAtoM4&#10;kv4AAADhAQAAEwAAAAAAAAAAAAAAAAAAAAAAW0NvbnRlbnRfVHlwZXNdLnhtbFBLAQItABQABgAI&#10;AAAAIQA4/SH/1gAAAJQBAAALAAAAAAAAAAAAAAAAAC8BAABfcmVscy8ucmVsc1BLAQItABQABgAI&#10;AAAAIQBfVUmd4AEAABAEAAAOAAAAAAAAAAAAAAAAAC4CAABkcnMvZTJvRG9jLnhtbFBLAQItABQA&#10;BgAIAAAAIQAjHFtV3gAAAAsBAAAPAAAAAAAAAAAAAAAAADoEAABkcnMvZG93bnJldi54bWxQSwUG&#10;AAAAAAQABADzAAAAR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1611560</wp:posOffset>
                </wp:positionH>
                <wp:positionV relativeFrom="paragraph">
                  <wp:posOffset>146147</wp:posOffset>
                </wp:positionV>
                <wp:extent cx="409516" cy="16830"/>
                <wp:effectExtent l="0" t="76200" r="29210" b="787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16" cy="16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B1C58" id="Straight Arrow Connector 10" o:spid="_x0000_s1026" type="#_x0000_t32" style="position:absolute;margin-left:126.9pt;margin-top:11.5pt;width:32.25pt;height:1.3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cW4AEAAA8EAAAOAAAAZHJzL2Uyb0RvYy54bWysU02P0zAUvCPxHyzfadIuVEvUdIW6wAVB&#10;xQJ3r/OcWPKXnk3T/nuenTQgQFoJcbH88WY8M37e3Z2tYSfAqL1r+XpVcwZO+k67vuVfv7x7cctZ&#10;TMJ1wngHLb9A5Hf75892Y2hg4wdvOkBGJC42Y2j5kFJoqirKAayIKx/A0aHyaEWiJfZVh2Ikdmuq&#10;TV1vq9FjF9BLiJF276dDvi/8SoFMn5SKkJhpOWlLZcQyPuax2u9E06MIg5azDPEPKqzQji5dqO5F&#10;Euw76j+orJboo1dpJb2tvFJaQvFAbtb1b24eBhGgeKFwYlhiiv+PVn48HZHpjt6O4nHC0hs9JBS6&#10;HxJ7g+hHdvDOUY4eGZVQXmOIDcEO7ojzKoYjZvNnhZYpo8M3oitxkEF2LmlflrThnJikzZf161fr&#10;LWeSjtbb25tCXk0smS1gTO/BW5YnLY+zqkXOdIM4fYiJdBDwCshg4/KYhDZvXcfSJZCvhFq43kA2&#10;QeW5pMpmJvllli4GJvhnUBQLybwpRkpDwsEgOwlqJSEluLRemKg6w5Q2ZgHWTwPn+gyF0qwLePM0&#10;eEGUm71LC9hq5/FvBOl8laym+msCk+8cwaPvLuVhSzTUdSWr+Yfktv51XeA///H+BwAAAP//AwBQ&#10;SwMEFAAGAAgAAAAhANEhT17cAAAACQEAAA8AAABkcnMvZG93bnJldi54bWxMj8FOwzAQRO9I/Qdr&#10;kXqjTmtBoxCnqpA4FwqFqxtvk0C8jmynDX/P9gS3Hc1o9k25mVwvzhhi50nDcpGBQKq97ajR8P72&#10;fJeDiMmQNb0n1PCDETbV7KY0hfUXesXzPjWCSygWRkOb0lBIGesWnYkLPyCxd/LBmcQyNNIGc+Fy&#10;18tVlj1IZzriD60Z8KnF+ns/Og2nz3qtnAzj18vQ7Q7TR27jIWo9v522jyASTukvDFd8RoeKmY5+&#10;JBtFr2F1rxg98aF4EwfUMlcgjldnDbIq5f8F1S8AAAD//wMAUEsBAi0AFAAGAAgAAAAhALaDOJL+&#10;AAAA4QEAABMAAAAAAAAAAAAAAAAAAAAAAFtDb250ZW50X1R5cGVzXS54bWxQSwECLQAUAAYACAAA&#10;ACEAOP0h/9YAAACUAQAACwAAAAAAAAAAAAAAAAAvAQAAX3JlbHMvLnJlbHNQSwECLQAUAAYACAAA&#10;ACEAb3B3FuABAAAPBAAADgAAAAAAAAAAAAAAAAAuAgAAZHJzL2Uyb0RvYy54bWxQSwECLQAUAAYA&#10;CAAAACEA0SFPXtwAAAAJAQAADwAAAAAAAAAAAAAAAAA6BAAAZHJzL2Rvd25yZXYueG1sUEsFBgAA&#10;AAAEAAQA8wAAAEM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2E5D7EB" wp14:editId="4699138F">
            <wp:extent cx="1502775" cy="158793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459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07444" cy="159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378E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1633220" cy="13615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458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34488" cy="136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5D2" w:rsidRPr="003577F8" w:rsidRDefault="003577F8" w:rsidP="007F323E">
      <w:pPr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77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Repeat the same steps for the second PC: connect from </w:t>
      </w:r>
      <w:r w:rsidRPr="003577F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FastEthernet0</w:t>
      </w:r>
      <w:r w:rsidRPr="003577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PC2 to another port on the switch, such as </w:t>
      </w:r>
      <w:r w:rsidRPr="003577F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FastEthernet0/2</w:t>
      </w:r>
      <w:r w:rsidRPr="003577F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t xml:space="preserve"> </w:t>
      </w:r>
      <w:r w:rsidRPr="003577F8">
        <w:rPr>
          <w:rFonts w:ascii="Times New Roman" w:eastAsia="Times New Roman" w:hAnsi="Times New Roman" w:cs="Times New Roman"/>
          <w:sz w:val="24"/>
          <w:szCs w:val="24"/>
          <w:lang w:val="en-US"/>
        </w:rPr>
        <w:t>This way, both PCs are properly connected to the switch, allowing them to communicate within the same network.</w:t>
      </w:r>
    </w:p>
    <w:p w:rsidR="006639EF" w:rsidRDefault="006639EF" w:rsidP="005B1F55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Basic IP Address Configuration</w:t>
      </w:r>
    </w:p>
    <w:p w:rsidR="005C0974" w:rsidRDefault="005C0974" w:rsidP="005C0974">
      <w:pPr>
        <w:pStyle w:val="ListParagraph"/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1680845" cy="158964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(1433)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81265" cy="159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2236470" cy="15309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1434)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79272" cy="156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629C" w:rsidRDefault="003B629C" w:rsidP="003B629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B629C">
        <w:rPr>
          <w:rFonts w:ascii="Times New Roman" w:hAnsi="Times New Roman" w:cs="Times New Roman"/>
          <w:sz w:val="24"/>
          <w:szCs w:val="24"/>
        </w:rPr>
        <w:t xml:space="preserve">To create a basic configuration, open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PC1</w:t>
      </w:r>
      <w:r w:rsidRPr="003B629C">
        <w:rPr>
          <w:rFonts w:ascii="Times New Roman" w:hAnsi="Times New Roman" w:cs="Times New Roman"/>
          <w:sz w:val="24"/>
          <w:szCs w:val="24"/>
        </w:rPr>
        <w:t xml:space="preserve">, go to the menu, and select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IP Configuration</w:t>
      </w:r>
      <w:r w:rsidRPr="003B629C">
        <w:rPr>
          <w:rFonts w:ascii="Times New Roman" w:hAnsi="Times New Roman" w:cs="Times New Roman"/>
          <w:sz w:val="24"/>
          <w:szCs w:val="24"/>
        </w:rPr>
        <w:t>. In the IP configur</w:t>
      </w:r>
      <w:r>
        <w:rPr>
          <w:rFonts w:ascii="Times New Roman" w:hAnsi="Times New Roman" w:cs="Times New Roman"/>
          <w:sz w:val="24"/>
          <w:szCs w:val="24"/>
        </w:rPr>
        <w:t xml:space="preserve">ation window, enter the IP address in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IPv4 Address</w:t>
      </w:r>
      <w:r w:rsidRPr="003B629C">
        <w:rPr>
          <w:rFonts w:ascii="Times New Roman" w:hAnsi="Times New Roman" w:cs="Times New Roman"/>
          <w:sz w:val="24"/>
          <w:szCs w:val="24"/>
        </w:rPr>
        <w:t xml:space="preserve">. For example, type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192.168.1.1</w:t>
      </w:r>
      <w:r w:rsidRPr="003B629C">
        <w:rPr>
          <w:rFonts w:ascii="Times New Roman" w:hAnsi="Times New Roman" w:cs="Times New Roman"/>
          <w:sz w:val="24"/>
          <w:szCs w:val="24"/>
        </w:rPr>
        <w:t xml:space="preserve">. Once the IP address is entered, the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Subnet Mask</w:t>
      </w:r>
      <w:r w:rsidRPr="003B629C">
        <w:rPr>
          <w:rFonts w:ascii="Times New Roman" w:hAnsi="Times New Roman" w:cs="Times New Roman"/>
          <w:sz w:val="24"/>
          <w:szCs w:val="24"/>
        </w:rPr>
        <w:t xml:space="preserve"> field will automatically fill in with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255.255.255.0</w:t>
      </w:r>
      <w:r w:rsidRPr="003B629C">
        <w:rPr>
          <w:rFonts w:ascii="Times New Roman" w:hAnsi="Times New Roman" w:cs="Times New Roman"/>
          <w:sz w:val="24"/>
          <w:szCs w:val="24"/>
        </w:rPr>
        <w:t>, which indicates that the network portion of the address has been recognized and assigned correctly.</w:t>
      </w:r>
    </w:p>
    <w:p w:rsidR="005C0974" w:rsidRDefault="00936651" w:rsidP="003B629C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1518920" cy="1533378"/>
            <wp:effectExtent l="0" t="0" r="508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(1444)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19517" cy="1533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0974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2180067" cy="151110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(1435)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83428" cy="1513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974" w:rsidRPr="003B629C" w:rsidRDefault="003B629C" w:rsidP="003B629C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629C">
        <w:rPr>
          <w:rFonts w:ascii="Times New Roman" w:hAnsi="Times New Roman" w:cs="Times New Roman"/>
          <w:sz w:val="24"/>
          <w:szCs w:val="24"/>
        </w:rPr>
        <w:t xml:space="preserve">Repeat the same process for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PC2</w:t>
      </w:r>
      <w:r w:rsidRPr="003B629C">
        <w:rPr>
          <w:rFonts w:ascii="Times New Roman" w:hAnsi="Times New Roman" w:cs="Times New Roman"/>
          <w:sz w:val="24"/>
          <w:szCs w:val="24"/>
        </w:rPr>
        <w:t xml:space="preserve">. Open the device, go to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IP Configuration</w:t>
      </w:r>
      <w:r w:rsidRPr="003B629C">
        <w:rPr>
          <w:rFonts w:ascii="Times New Roman" w:hAnsi="Times New Roman" w:cs="Times New Roman"/>
          <w:sz w:val="24"/>
          <w:szCs w:val="24"/>
        </w:rPr>
        <w:t xml:space="preserve">, and assign another IP address within the same network, such as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192.168.1.2</w:t>
      </w:r>
      <w:r w:rsidRPr="003B629C">
        <w:rPr>
          <w:rFonts w:ascii="Times New Roman" w:hAnsi="Times New Roman" w:cs="Times New Roman"/>
          <w:sz w:val="24"/>
          <w:szCs w:val="24"/>
        </w:rPr>
        <w:t xml:space="preserve">. Again, the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Subnet Mask</w:t>
      </w:r>
      <w:r w:rsidRPr="003B629C">
        <w:rPr>
          <w:rFonts w:ascii="Times New Roman" w:hAnsi="Times New Roman" w:cs="Times New Roman"/>
          <w:sz w:val="24"/>
          <w:szCs w:val="24"/>
        </w:rPr>
        <w:t xml:space="preserve"> will automatically appear as </w:t>
      </w:r>
      <w:r w:rsidRPr="003B629C">
        <w:rPr>
          <w:rStyle w:val="Strong"/>
          <w:rFonts w:ascii="Times New Roman" w:hAnsi="Times New Roman" w:cs="Times New Roman"/>
          <w:b w:val="0"/>
          <w:sz w:val="24"/>
          <w:szCs w:val="24"/>
        </w:rPr>
        <w:t>255.255.255.0</w:t>
      </w:r>
      <w:r w:rsidRPr="003B629C">
        <w:rPr>
          <w:rFonts w:ascii="Times New Roman" w:hAnsi="Times New Roman" w:cs="Times New Roman"/>
          <w:sz w:val="24"/>
          <w:szCs w:val="24"/>
        </w:rPr>
        <w:t>, ensuring that both PCs are on the same subnet and can communicate with each other through the switch.</w:t>
      </w:r>
    </w:p>
    <w:p w:rsidR="005C0974" w:rsidRDefault="005C0974" w:rsidP="005C0974">
      <w:pPr>
        <w:pStyle w:val="ListParagraph"/>
        <w:spacing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EBDDBC4" wp14:editId="54A4DB86">
            <wp:extent cx="3175127" cy="1800665"/>
            <wp:effectExtent l="0" t="0" r="635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(1437)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13765" cy="182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974" w:rsidRPr="00731BD0" w:rsidRDefault="00731BD0" w:rsidP="00731BD0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1BD0">
        <w:rPr>
          <w:rFonts w:ascii="Times New Roman" w:hAnsi="Times New Roman" w:cs="Times New Roman"/>
          <w:sz w:val="24"/>
          <w:szCs w:val="24"/>
        </w:rPr>
        <w:lastRenderedPageBreak/>
        <w:t xml:space="preserve">To verify whether the configuration is successful, go to the </w:t>
      </w:r>
      <w:r w:rsidRPr="00731BD0">
        <w:rPr>
          <w:rStyle w:val="Strong"/>
          <w:rFonts w:ascii="Times New Roman" w:hAnsi="Times New Roman" w:cs="Times New Roman"/>
          <w:b w:val="0"/>
          <w:sz w:val="24"/>
          <w:szCs w:val="24"/>
        </w:rPr>
        <w:t>Desktop</w:t>
      </w:r>
      <w:r w:rsidRPr="00731BD0">
        <w:rPr>
          <w:rFonts w:ascii="Times New Roman" w:hAnsi="Times New Roman" w:cs="Times New Roman"/>
          <w:sz w:val="24"/>
          <w:szCs w:val="24"/>
        </w:rPr>
        <w:t xml:space="preserve"> tab and open the </w:t>
      </w:r>
      <w:r w:rsidRPr="00731BD0">
        <w:rPr>
          <w:rStyle w:val="Strong"/>
          <w:rFonts w:ascii="Times New Roman" w:hAnsi="Times New Roman" w:cs="Times New Roman"/>
          <w:b w:val="0"/>
          <w:sz w:val="24"/>
          <w:szCs w:val="24"/>
        </w:rPr>
        <w:t>Command Prompt</w:t>
      </w:r>
      <w:r w:rsidRPr="00731BD0">
        <w:rPr>
          <w:rFonts w:ascii="Times New Roman" w:hAnsi="Times New Roman" w:cs="Times New Roman"/>
          <w:sz w:val="24"/>
          <w:szCs w:val="24"/>
        </w:rPr>
        <w:t xml:space="preserve">. The Command Prompt serves as a testing tool where network commands can be executed, such as the </w:t>
      </w:r>
      <w:r w:rsidRPr="00731BD0">
        <w:rPr>
          <w:rStyle w:val="Strong"/>
          <w:rFonts w:ascii="Times New Roman" w:hAnsi="Times New Roman" w:cs="Times New Roman"/>
          <w:b w:val="0"/>
          <w:sz w:val="24"/>
          <w:szCs w:val="24"/>
        </w:rPr>
        <w:t>ping</w:t>
      </w:r>
      <w:r w:rsidRPr="00731BD0">
        <w:rPr>
          <w:rFonts w:ascii="Times New Roman" w:hAnsi="Times New Roman" w:cs="Times New Roman"/>
          <w:sz w:val="24"/>
          <w:szCs w:val="24"/>
        </w:rPr>
        <w:t xml:space="preserve"> command, to check connectivity between devices.</w:t>
      </w:r>
    </w:p>
    <w:p w:rsidR="00A51B84" w:rsidRPr="0059066C" w:rsidRDefault="0059066C" w:rsidP="0059066C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2995329</wp:posOffset>
            </wp:positionH>
            <wp:positionV relativeFrom="paragraph">
              <wp:posOffset>48792</wp:posOffset>
            </wp:positionV>
            <wp:extent cx="2000885" cy="1624330"/>
            <wp:effectExtent l="0" t="0" r="0" b="0"/>
            <wp:wrapThrough wrapText="bothSides">
              <wp:wrapPolygon edited="0">
                <wp:start x="0" y="0"/>
                <wp:lineTo x="0" y="21279"/>
                <wp:lineTo x="21387" y="21279"/>
                <wp:lineTo x="21387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(1439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00885" cy="162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974">
        <w:rPr>
          <w:noProof/>
          <w:lang w:val="en-US"/>
        </w:rPr>
        <w:drawing>
          <wp:inline distT="0" distB="0" distL="0" distR="0">
            <wp:extent cx="2168611" cy="1664143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(1438)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77958" cy="1671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6651" w:rsidRPr="0059066C" w:rsidRDefault="0059066C" w:rsidP="0059066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066C">
        <w:rPr>
          <w:rFonts w:ascii="Times New Roman" w:hAnsi="Times New Roman" w:cs="Times New Roman"/>
          <w:sz w:val="24"/>
          <w:szCs w:val="24"/>
        </w:rPr>
        <w:t xml:space="preserve">On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PC1</w:t>
      </w:r>
      <w:r w:rsidRPr="0059066C">
        <w:rPr>
          <w:rFonts w:ascii="Times New Roman" w:hAnsi="Times New Roman" w:cs="Times New Roman"/>
          <w:sz w:val="24"/>
          <w:szCs w:val="24"/>
        </w:rPr>
        <w:t xml:space="preserve">, the command </w:t>
      </w:r>
      <w:r w:rsidRPr="0059066C">
        <w:rPr>
          <w:rStyle w:val="HTMLCode"/>
          <w:rFonts w:ascii="Times New Roman" w:eastAsia="Calibri" w:hAnsi="Times New Roman" w:cs="Times New Roman"/>
          <w:sz w:val="24"/>
          <w:szCs w:val="24"/>
        </w:rPr>
        <w:t>ping 192.168.1.2</w:t>
      </w:r>
      <w:r w:rsidRPr="0059066C">
        <w:rPr>
          <w:rFonts w:ascii="Times New Roman" w:hAnsi="Times New Roman" w:cs="Times New Roman"/>
          <w:sz w:val="24"/>
          <w:szCs w:val="24"/>
        </w:rPr>
        <w:t xml:space="preserve"> was executed to test connectivity with PC2. The result shows four successful replies with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0% packet loss</w:t>
      </w:r>
      <w:r w:rsidRPr="0059066C">
        <w:rPr>
          <w:rFonts w:ascii="Times New Roman" w:hAnsi="Times New Roman" w:cs="Times New Roman"/>
          <w:sz w:val="24"/>
          <w:szCs w:val="24"/>
        </w:rPr>
        <w:t xml:space="preserve">, round-trip times between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3–18 </w:t>
      </w:r>
      <w:proofErr w:type="spellStart"/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ms</w:t>
      </w:r>
      <w:proofErr w:type="spellEnd"/>
      <w:r w:rsidRPr="0059066C">
        <w:rPr>
          <w:rFonts w:ascii="Times New Roman" w:hAnsi="Times New Roman" w:cs="Times New Roman"/>
          <w:sz w:val="24"/>
          <w:szCs w:val="24"/>
        </w:rPr>
        <w:t xml:space="preserve">, and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TTL = 128</w:t>
      </w:r>
      <w:r w:rsidRPr="0059066C">
        <w:rPr>
          <w:rFonts w:ascii="Times New Roman" w:hAnsi="Times New Roman" w:cs="Times New Roman"/>
          <w:sz w:val="24"/>
          <w:szCs w:val="24"/>
        </w:rPr>
        <w:t>, confirming that the connection is working properly.</w:t>
      </w:r>
    </w:p>
    <w:p w:rsidR="005C0974" w:rsidRDefault="00936651" w:rsidP="00A51B84">
      <w:pPr>
        <w:pStyle w:val="ListParagraph"/>
        <w:spacing w:line="360" w:lineRule="auto"/>
        <w:ind w:left="1080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986280" cy="1681480"/>
            <wp:effectExtent l="0" t="0" r="0" b="0"/>
            <wp:wrapThrough wrapText="bothSides">
              <wp:wrapPolygon edited="0">
                <wp:start x="0" y="0"/>
                <wp:lineTo x="0" y="21290"/>
                <wp:lineTo x="21338" y="21290"/>
                <wp:lineTo x="21338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(1446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86280" cy="168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7C22E2ED" wp14:editId="61688892">
            <wp:extent cx="2229268" cy="1557884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(1445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00749" cy="160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6651" w:rsidRDefault="00936651" w:rsidP="00A51B84">
      <w:pPr>
        <w:pStyle w:val="ListParagraph"/>
        <w:spacing w:line="360" w:lineRule="auto"/>
        <w:ind w:left="1080"/>
        <w:rPr>
          <w:noProof/>
          <w:lang w:val="en-US"/>
        </w:rPr>
      </w:pPr>
    </w:p>
    <w:p w:rsidR="00936651" w:rsidRPr="0059066C" w:rsidRDefault="0059066C" w:rsidP="0059066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066C">
        <w:rPr>
          <w:rFonts w:ascii="Times New Roman" w:hAnsi="Times New Roman" w:cs="Times New Roman"/>
          <w:sz w:val="24"/>
          <w:szCs w:val="24"/>
        </w:rPr>
        <w:t xml:space="preserve">On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PC2</w:t>
      </w:r>
      <w:r w:rsidRPr="0059066C">
        <w:rPr>
          <w:rFonts w:ascii="Times New Roman" w:hAnsi="Times New Roman" w:cs="Times New Roman"/>
          <w:sz w:val="24"/>
          <w:szCs w:val="24"/>
        </w:rPr>
        <w:t xml:space="preserve">, the command </w:t>
      </w:r>
      <w:r w:rsidRPr="0059066C">
        <w:rPr>
          <w:rStyle w:val="HTMLCode"/>
          <w:rFonts w:ascii="Times New Roman" w:eastAsia="Calibri" w:hAnsi="Times New Roman" w:cs="Times New Roman"/>
          <w:sz w:val="24"/>
          <w:szCs w:val="24"/>
        </w:rPr>
        <w:t>ping 192.168.1.1</w:t>
      </w:r>
      <w:r w:rsidRPr="0059066C">
        <w:rPr>
          <w:rFonts w:ascii="Times New Roman" w:hAnsi="Times New Roman" w:cs="Times New Roman"/>
          <w:sz w:val="24"/>
          <w:szCs w:val="24"/>
        </w:rPr>
        <w:t xml:space="preserve"> was executed to test connectivity with PC1. The result shows four successful replies with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0%</w:t>
      </w:r>
      <w:r w:rsidRPr="0059066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packet loss</w:t>
      </w:r>
      <w:r w:rsidRPr="0059066C">
        <w:rPr>
          <w:rFonts w:ascii="Times New Roman" w:hAnsi="Times New Roman" w:cs="Times New Roman"/>
          <w:sz w:val="24"/>
          <w:szCs w:val="24"/>
        </w:rPr>
        <w:t xml:space="preserve">, round-trip times between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0–17 </w:t>
      </w:r>
      <w:proofErr w:type="spellStart"/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ms</w:t>
      </w:r>
      <w:proofErr w:type="spellEnd"/>
      <w:r w:rsidRPr="0059066C">
        <w:rPr>
          <w:rFonts w:ascii="Times New Roman" w:hAnsi="Times New Roman" w:cs="Times New Roman"/>
          <w:sz w:val="24"/>
          <w:szCs w:val="24"/>
        </w:rPr>
        <w:t xml:space="preserve">, and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TTL = 128</w:t>
      </w:r>
      <w:r w:rsidRPr="0059066C">
        <w:rPr>
          <w:rFonts w:ascii="Times New Roman" w:hAnsi="Times New Roman" w:cs="Times New Roman"/>
          <w:sz w:val="24"/>
          <w:szCs w:val="24"/>
        </w:rPr>
        <w:t>, confirming that the connection is working properly.</w:t>
      </w:r>
    </w:p>
    <w:p w:rsidR="00936651" w:rsidRDefault="003577F8" w:rsidP="00A51B84">
      <w:pPr>
        <w:pStyle w:val="ListParagraph"/>
        <w:spacing w:line="360" w:lineRule="auto"/>
        <w:ind w:left="108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1E7D14" wp14:editId="666D648F">
            <wp:extent cx="4275608" cy="2675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5140" b="5528"/>
                    <a:stretch/>
                  </pic:blipFill>
                  <pic:spPr bwMode="auto">
                    <a:xfrm>
                      <a:off x="0" y="0"/>
                      <a:ext cx="4276937" cy="2676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1B84" w:rsidRPr="0059066C" w:rsidRDefault="0059066C" w:rsidP="0059066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066C">
        <w:rPr>
          <w:rFonts w:ascii="Times New Roman" w:hAnsi="Times New Roman" w:cs="Times New Roman"/>
          <w:sz w:val="24"/>
          <w:szCs w:val="24"/>
        </w:rPr>
        <w:t xml:space="preserve">The ping tests from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PC1 to PC2</w:t>
      </w:r>
      <w:r w:rsidRPr="0059066C">
        <w:rPr>
          <w:rFonts w:ascii="Times New Roman" w:hAnsi="Times New Roman" w:cs="Times New Roman"/>
          <w:sz w:val="24"/>
          <w:szCs w:val="24"/>
        </w:rPr>
        <w:t xml:space="preserve"> and from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PC2 to PC1</w:t>
      </w:r>
      <w:r>
        <w:rPr>
          <w:rFonts w:ascii="Times New Roman" w:hAnsi="Times New Roman" w:cs="Times New Roman"/>
          <w:sz w:val="24"/>
          <w:szCs w:val="24"/>
        </w:rPr>
        <w:t xml:space="preserve"> were both </w:t>
      </w:r>
      <w:proofErr w:type="spellStart"/>
      <w:r>
        <w:rPr>
          <w:rFonts w:ascii="Times New Roman" w:hAnsi="Times New Roman" w:cs="Times New Roman"/>
          <w:sz w:val="24"/>
          <w:szCs w:val="24"/>
        </w:rPr>
        <w:t>succes</w:t>
      </w:r>
      <w:r w:rsidRPr="0059066C">
        <w:rPr>
          <w:rFonts w:ascii="Times New Roman" w:hAnsi="Times New Roman" w:cs="Times New Roman"/>
          <w:sz w:val="24"/>
          <w:szCs w:val="24"/>
        </w:rPr>
        <w:t>ful</w:t>
      </w:r>
      <w:proofErr w:type="spellEnd"/>
      <w:r w:rsidRPr="0059066C">
        <w:rPr>
          <w:rFonts w:ascii="Times New Roman" w:hAnsi="Times New Roman" w:cs="Times New Roman"/>
          <w:sz w:val="24"/>
          <w:szCs w:val="24"/>
        </w:rPr>
        <w:t xml:space="preserve">, with four replies received in each case and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0% packet loss</w:t>
      </w:r>
      <w:r w:rsidRPr="0059066C">
        <w:rPr>
          <w:rFonts w:ascii="Times New Roman" w:hAnsi="Times New Roman" w:cs="Times New Roman"/>
          <w:sz w:val="24"/>
          <w:szCs w:val="24"/>
        </w:rPr>
        <w:t xml:space="preserve">. The round-trip times were minimal, and the </w:t>
      </w:r>
      <w:r w:rsidRPr="0059066C">
        <w:rPr>
          <w:rStyle w:val="Strong"/>
          <w:rFonts w:ascii="Times New Roman" w:hAnsi="Times New Roman" w:cs="Times New Roman"/>
          <w:b w:val="0"/>
          <w:sz w:val="24"/>
          <w:szCs w:val="24"/>
        </w:rPr>
        <w:t>TTL values</w:t>
      </w:r>
      <w:r w:rsidRPr="0059066C">
        <w:rPr>
          <w:rFonts w:ascii="Times New Roman" w:hAnsi="Times New Roman" w:cs="Times New Roman"/>
          <w:sz w:val="24"/>
          <w:szCs w:val="24"/>
        </w:rPr>
        <w:t xml:space="preserve"> confirmed proper communication within the same local network. These results verify that the devices were correctly configured, connected through the switch, and able to communicate with each other without issues.</w:t>
      </w:r>
    </w:p>
    <w:p w:rsidR="00CB519E" w:rsidRDefault="00CB519E" w:rsidP="00E6538C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53F16" w:rsidRPr="00CB519E" w:rsidRDefault="00C53F16" w:rsidP="0059066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53F16" w:rsidRPr="00CB519E" w:rsidSect="007F323E">
      <w:footerReference w:type="first" r:id="rId29"/>
      <w:pgSz w:w="11906" w:h="16838"/>
      <w:pgMar w:top="1701" w:right="1701" w:bottom="1701" w:left="2268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1BC" w:rsidRDefault="002541BC">
      <w:pPr>
        <w:spacing w:after="0" w:line="240" w:lineRule="auto"/>
      </w:pPr>
      <w:r>
        <w:separator/>
      </w:r>
    </w:p>
  </w:endnote>
  <w:endnote w:type="continuationSeparator" w:id="0">
    <w:p w:rsidR="002541BC" w:rsidRDefault="00254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5497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23E" w:rsidRDefault="007F3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801" w:rsidRDefault="00A778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23E" w:rsidRDefault="007F323E">
    <w:pPr>
      <w:pStyle w:val="Footer"/>
      <w:jc w:val="right"/>
    </w:pPr>
  </w:p>
  <w:p w:rsidR="00E450B9" w:rsidRDefault="00E450B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26906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23E" w:rsidRDefault="007F3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F323E" w:rsidRDefault="007F32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1BC" w:rsidRDefault="002541BC">
      <w:pPr>
        <w:spacing w:after="0" w:line="240" w:lineRule="auto"/>
      </w:pPr>
      <w:r>
        <w:separator/>
      </w:r>
    </w:p>
  </w:footnote>
  <w:footnote w:type="continuationSeparator" w:id="0">
    <w:p w:rsidR="002541BC" w:rsidRDefault="00254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1D3B"/>
    <w:multiLevelType w:val="hybridMultilevel"/>
    <w:tmpl w:val="AD8436EA"/>
    <w:lvl w:ilvl="0" w:tplc="0804DD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C8C6B05"/>
    <w:multiLevelType w:val="hybridMultilevel"/>
    <w:tmpl w:val="0C14B188"/>
    <w:lvl w:ilvl="0" w:tplc="3BCC6B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2A3202"/>
    <w:multiLevelType w:val="multilevel"/>
    <w:tmpl w:val="56A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5D66E6C"/>
    <w:multiLevelType w:val="hybridMultilevel"/>
    <w:tmpl w:val="7384F642"/>
    <w:lvl w:ilvl="0" w:tplc="9D38F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7"/>
  </w:num>
  <w:num w:numId="4">
    <w:abstractNumId w:val="19"/>
  </w:num>
  <w:num w:numId="5">
    <w:abstractNumId w:val="22"/>
  </w:num>
  <w:num w:numId="6">
    <w:abstractNumId w:val="8"/>
  </w:num>
  <w:num w:numId="7">
    <w:abstractNumId w:val="2"/>
  </w:num>
  <w:num w:numId="8">
    <w:abstractNumId w:val="23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15"/>
  </w:num>
  <w:num w:numId="14">
    <w:abstractNumId w:val="11"/>
  </w:num>
  <w:num w:numId="15">
    <w:abstractNumId w:val="25"/>
  </w:num>
  <w:num w:numId="16">
    <w:abstractNumId w:val="12"/>
  </w:num>
  <w:num w:numId="17">
    <w:abstractNumId w:val="28"/>
  </w:num>
  <w:num w:numId="18">
    <w:abstractNumId w:val="6"/>
  </w:num>
  <w:num w:numId="19">
    <w:abstractNumId w:val="17"/>
  </w:num>
  <w:num w:numId="20">
    <w:abstractNumId w:val="26"/>
  </w:num>
  <w:num w:numId="21">
    <w:abstractNumId w:val="24"/>
  </w:num>
  <w:num w:numId="22">
    <w:abstractNumId w:val="20"/>
  </w:num>
  <w:num w:numId="23">
    <w:abstractNumId w:val="27"/>
  </w:num>
  <w:num w:numId="24">
    <w:abstractNumId w:val="9"/>
  </w:num>
  <w:num w:numId="25">
    <w:abstractNumId w:val="21"/>
  </w:num>
  <w:num w:numId="26">
    <w:abstractNumId w:val="14"/>
  </w:num>
  <w:num w:numId="27">
    <w:abstractNumId w:val="3"/>
  </w:num>
  <w:num w:numId="28">
    <w:abstractNumId w:val="16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removePersonalInformation/>
  <w:removeDateAndTim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D1712"/>
    <w:rsid w:val="000E5D3E"/>
    <w:rsid w:val="000E6D73"/>
    <w:rsid w:val="000F029D"/>
    <w:rsid w:val="000F2406"/>
    <w:rsid w:val="00142CD3"/>
    <w:rsid w:val="00195C2E"/>
    <w:rsid w:val="001A69AE"/>
    <w:rsid w:val="001D3C0E"/>
    <w:rsid w:val="001E4422"/>
    <w:rsid w:val="00206244"/>
    <w:rsid w:val="0021314A"/>
    <w:rsid w:val="00232A00"/>
    <w:rsid w:val="002541BC"/>
    <w:rsid w:val="0032272B"/>
    <w:rsid w:val="0033378E"/>
    <w:rsid w:val="003577F8"/>
    <w:rsid w:val="003751DA"/>
    <w:rsid w:val="0039284D"/>
    <w:rsid w:val="0039766B"/>
    <w:rsid w:val="003A2155"/>
    <w:rsid w:val="003B629C"/>
    <w:rsid w:val="003B669F"/>
    <w:rsid w:val="003B6935"/>
    <w:rsid w:val="003D7939"/>
    <w:rsid w:val="004065D2"/>
    <w:rsid w:val="00421761"/>
    <w:rsid w:val="00441B65"/>
    <w:rsid w:val="00455DD3"/>
    <w:rsid w:val="004560E8"/>
    <w:rsid w:val="004A0045"/>
    <w:rsid w:val="004B6007"/>
    <w:rsid w:val="0055246D"/>
    <w:rsid w:val="00573416"/>
    <w:rsid w:val="005759ED"/>
    <w:rsid w:val="0059066C"/>
    <w:rsid w:val="005B1F55"/>
    <w:rsid w:val="005B6C7C"/>
    <w:rsid w:val="005C0974"/>
    <w:rsid w:val="00604FDB"/>
    <w:rsid w:val="0062209D"/>
    <w:rsid w:val="00643DD9"/>
    <w:rsid w:val="0066034A"/>
    <w:rsid w:val="00661BDF"/>
    <w:rsid w:val="006639EF"/>
    <w:rsid w:val="00672DE0"/>
    <w:rsid w:val="00692078"/>
    <w:rsid w:val="006D5451"/>
    <w:rsid w:val="006E4863"/>
    <w:rsid w:val="006F7FD2"/>
    <w:rsid w:val="00731BD0"/>
    <w:rsid w:val="007612FD"/>
    <w:rsid w:val="007658F4"/>
    <w:rsid w:val="0077657E"/>
    <w:rsid w:val="007B0F6D"/>
    <w:rsid w:val="007F323E"/>
    <w:rsid w:val="007F7D67"/>
    <w:rsid w:val="00843C92"/>
    <w:rsid w:val="008644CF"/>
    <w:rsid w:val="008B02A0"/>
    <w:rsid w:val="00905693"/>
    <w:rsid w:val="00936651"/>
    <w:rsid w:val="009747A2"/>
    <w:rsid w:val="00994659"/>
    <w:rsid w:val="009A2A06"/>
    <w:rsid w:val="009C7877"/>
    <w:rsid w:val="00A5175A"/>
    <w:rsid w:val="00A51B84"/>
    <w:rsid w:val="00A77801"/>
    <w:rsid w:val="00A97DEC"/>
    <w:rsid w:val="00B20797"/>
    <w:rsid w:val="00B436F7"/>
    <w:rsid w:val="00BA62F7"/>
    <w:rsid w:val="00BE2682"/>
    <w:rsid w:val="00BF19A2"/>
    <w:rsid w:val="00BF4A63"/>
    <w:rsid w:val="00C018DE"/>
    <w:rsid w:val="00C47FC2"/>
    <w:rsid w:val="00C53F16"/>
    <w:rsid w:val="00C80BCF"/>
    <w:rsid w:val="00C96DEA"/>
    <w:rsid w:val="00CB519E"/>
    <w:rsid w:val="00CD1870"/>
    <w:rsid w:val="00CD30CE"/>
    <w:rsid w:val="00CE370B"/>
    <w:rsid w:val="00DF68CE"/>
    <w:rsid w:val="00E450B9"/>
    <w:rsid w:val="00E5789A"/>
    <w:rsid w:val="00E6538C"/>
    <w:rsid w:val="00E81A31"/>
    <w:rsid w:val="00EF4645"/>
    <w:rsid w:val="00F91F5C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62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36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7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2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ntsaisy.github.io/Cisco-Packet-Tracer-Exploration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2025-09-06T01:49:00Z</dcterms:created>
  <dcterms:modified xsi:type="dcterms:W3CDTF">2025-09-08T06:07:00Z</dcterms:modified>
</cp:coreProperties>
</file>