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3BE52" w14:textId="77777777" w:rsidR="00D80C93" w:rsidRDefault="00D408D9">
      <w:pPr>
        <w:spacing w:after="473"/>
        <w:ind w:right="624"/>
        <w:jc w:val="right"/>
      </w:pPr>
      <w:r>
        <w:rPr>
          <w:rFonts w:ascii="Arial" w:eastAsia="Arial" w:hAnsi="Arial" w:cs="Arial"/>
          <w:b/>
          <w:color w:val="787878"/>
          <w:sz w:val="16"/>
        </w:rPr>
        <w:t>Credit Card Approval Prediction System - Section Report</w:t>
      </w:r>
    </w:p>
    <w:p w14:paraId="029941AF" w14:textId="77777777" w:rsidR="00D80C93" w:rsidRDefault="00D408D9">
      <w:pPr>
        <w:spacing w:after="0"/>
      </w:pPr>
      <w:r>
        <w:rPr>
          <w:rFonts w:ascii="Arial" w:eastAsia="Arial" w:hAnsi="Arial" w:cs="Arial"/>
          <w:b/>
          <w:color w:val="0F172A"/>
          <w:sz w:val="32"/>
        </w:rPr>
        <w:t>6. Project Testing</w:t>
      </w:r>
    </w:p>
    <w:p w14:paraId="4C798DA5" w14:textId="77777777" w:rsidR="00D80C93" w:rsidRDefault="00D408D9">
      <w:pPr>
        <w:spacing w:after="750"/>
        <w:ind w:left="-57"/>
      </w:pPr>
      <w:r>
        <w:rPr>
          <w:noProof/>
        </w:rPr>
        <mc:AlternateContent>
          <mc:Choice Requires="wpg">
            <w:drawing>
              <wp:inline distT="0" distB="0" distL="0" distR="0" wp14:anchorId="7F00C912" wp14:editId="5C2EBF4F">
                <wp:extent cx="6839966" cy="21590"/>
                <wp:effectExtent l="0" t="0" r="0" b="0"/>
                <wp:docPr id="1699" name="Group 1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966" cy="21590"/>
                          <a:chOff x="0" y="0"/>
                          <a:chExt cx="6839966" cy="2159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8399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966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</a:path>
                            </a:pathLst>
                          </a:custGeom>
                          <a:ln w="21590" cap="sq">
                            <a:miter lim="127000"/>
                          </a:ln>
                        </wps:spPr>
                        <wps:style>
                          <a:lnRef idx="1">
                            <a:srgbClr val="6366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9" style="width:538.58pt;height:1.7pt;mso-position-horizontal-relative:char;mso-position-vertical-relative:line" coordsize="68399,215">
                <v:shape id="Shape 8" style="position:absolute;width:68399;height:0;left:0;top:0;" coordsize="6839966,0" path="m0,0l6839966,0">
                  <v:stroke weight="1.7pt" endcap="square" joinstyle="miter" miterlimit="10" on="true" color="#6366f1"/>
                  <v:fill on="false" color="#000000" opacity="0"/>
                </v:shape>
              </v:group>
            </w:pict>
          </mc:Fallback>
        </mc:AlternateContent>
      </w:r>
    </w:p>
    <w:p w14:paraId="6E3BE030" w14:textId="77777777" w:rsidR="00D80C93" w:rsidRDefault="00D408D9">
      <w:pPr>
        <w:pStyle w:val="Heading1"/>
        <w:spacing w:after="129"/>
        <w:ind w:left="-5"/>
      </w:pPr>
      <w:r>
        <w:t>6.1. Testing Methodology</w:t>
      </w:r>
    </w:p>
    <w:p w14:paraId="00DFA5E5" w14:textId="34F0394D" w:rsidR="00DB3382" w:rsidRDefault="00DB3382" w:rsidP="00DB3382">
      <w:pPr>
        <w:spacing w:after="58" w:line="265" w:lineRule="auto"/>
        <w:ind w:left="-5" w:hanging="10"/>
      </w:pPr>
      <w:r>
        <w:t>1.</w:t>
      </w:r>
      <w:r>
        <w:t>Dataset Testing – The dataset is checked for missing values, errors, and data consistency.</w:t>
      </w:r>
    </w:p>
    <w:p w14:paraId="1EEBE82F" w14:textId="007D76FE" w:rsidR="00DB3382" w:rsidRDefault="00DB3382" w:rsidP="00DB3382">
      <w:pPr>
        <w:spacing w:after="58" w:line="265" w:lineRule="auto"/>
        <w:ind w:left="-5" w:hanging="10"/>
      </w:pPr>
      <w:r>
        <w:t>2.</w:t>
      </w:r>
      <w:r>
        <w:t>Model Testing – The trained machine learning model is evaluated using test data.</w:t>
      </w:r>
    </w:p>
    <w:p w14:paraId="5B370A12" w14:textId="1254529E" w:rsidR="00DB3382" w:rsidRDefault="00DB3382" w:rsidP="00DB3382">
      <w:pPr>
        <w:spacing w:after="58" w:line="265" w:lineRule="auto"/>
        <w:ind w:left="-5" w:hanging="10"/>
      </w:pPr>
      <w:r>
        <w:t>3.</w:t>
      </w:r>
      <w:r>
        <w:t>Performance Testing – Metrics such as Accuracy, Precision, Recall, and F1-score are used to measure model performance.</w:t>
      </w:r>
    </w:p>
    <w:p w14:paraId="698A4651" w14:textId="2F249367" w:rsidR="00DB3382" w:rsidRDefault="00DB3382" w:rsidP="00DB3382">
      <w:pPr>
        <w:spacing w:after="58" w:line="265" w:lineRule="auto"/>
        <w:ind w:left="-5" w:hanging="10"/>
      </w:pPr>
      <w:r>
        <w:t>4.</w:t>
      </w:r>
      <w:r>
        <w:t>Input Testing – Different customer details are provided to verify correct prediction outputs.</w:t>
      </w:r>
    </w:p>
    <w:p w14:paraId="4EDF97E2" w14:textId="57F04B78" w:rsidR="00D80C93" w:rsidRDefault="00DB3382" w:rsidP="00DB3382">
      <w:pPr>
        <w:spacing w:after="58" w:line="265" w:lineRule="auto"/>
        <w:ind w:left="-5" w:hanging="10"/>
      </w:pPr>
      <w:r>
        <w:t>5.</w:t>
      </w:r>
      <w:r>
        <w:t>Validation Testing – The model results are compared with actual outcomes to confirm reliability.</w:t>
      </w:r>
    </w:p>
    <w:p w14:paraId="72D29C74" w14:textId="77777777" w:rsidR="00D80C93" w:rsidRDefault="00D408D9">
      <w:pPr>
        <w:pStyle w:val="Heading1"/>
        <w:spacing w:after="92"/>
        <w:ind w:left="-5"/>
      </w:pPr>
      <w:r>
        <w:t>6.2. Automated Test Configuration (`test_app.py`)</w:t>
      </w:r>
    </w:p>
    <w:p w14:paraId="7B2A98DF" w14:textId="46DADD1D" w:rsidR="00DB3382" w:rsidRPr="00DB3382" w:rsidRDefault="00D408D9" w:rsidP="00DB3382">
      <w:pPr>
        <w:spacing w:after="47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B3382">
        <w:rPr>
          <w:rFonts w:ascii="Courier New" w:eastAsia="Courier New" w:hAnsi="Courier New" w:cs="Courier New"/>
          <w:color w:val="1E293B"/>
          <w:sz w:val="20"/>
          <w:szCs w:val="20"/>
        </w:rPr>
        <w:t xml:space="preserve">    </w:t>
      </w:r>
      <w:r w:rsidR="00DB3382" w:rsidRPr="00DB3382">
        <w:rPr>
          <w:rFonts w:ascii="Courier New" w:eastAsia="Courier New" w:hAnsi="Courier New" w:cs="Courier New"/>
          <w:color w:val="1E293B"/>
          <w:sz w:val="20"/>
          <w:szCs w:val="20"/>
        </w:rPr>
        <w:t>The automated testing setup validates the performance and functionality of the credit card approval prediction system.</w:t>
      </w:r>
    </w:p>
    <w:p w14:paraId="6DFBCF6C" w14:textId="77777777" w:rsidR="00DB3382" w:rsidRPr="00DB3382" w:rsidRDefault="00DB3382" w:rsidP="00DB3382">
      <w:pPr>
        <w:spacing w:after="47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B3382">
        <w:rPr>
          <w:rFonts w:ascii="Courier New" w:eastAsia="Courier New" w:hAnsi="Courier New" w:cs="Courier New"/>
          <w:color w:val="1E293B"/>
          <w:sz w:val="20"/>
          <w:szCs w:val="20"/>
        </w:rPr>
        <w:t>1. Configure the testing environment with required Python libraries and dependencies.</w:t>
      </w:r>
    </w:p>
    <w:p w14:paraId="66FEEAC9" w14:textId="77777777" w:rsidR="00DB3382" w:rsidRPr="00DB3382" w:rsidRDefault="00DB3382" w:rsidP="00DB3382">
      <w:pPr>
        <w:spacing w:after="47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B3382">
        <w:rPr>
          <w:rFonts w:ascii="Courier New" w:eastAsia="Courier New" w:hAnsi="Courier New" w:cs="Courier New"/>
          <w:color w:val="1E293B"/>
          <w:sz w:val="20"/>
          <w:szCs w:val="20"/>
        </w:rPr>
        <w:t>2. Load the trained machine learning model and test dataset.</w:t>
      </w:r>
    </w:p>
    <w:p w14:paraId="4089892D" w14:textId="77777777" w:rsidR="00DB3382" w:rsidRPr="00DB3382" w:rsidRDefault="00DB3382" w:rsidP="00DB3382">
      <w:pPr>
        <w:spacing w:after="47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B3382">
        <w:rPr>
          <w:rFonts w:ascii="Courier New" w:eastAsia="Courier New" w:hAnsi="Courier New" w:cs="Courier New"/>
          <w:color w:val="1E293B"/>
          <w:sz w:val="20"/>
          <w:szCs w:val="20"/>
        </w:rPr>
        <w:t>3. Execute automated test cases with different input values.</w:t>
      </w:r>
    </w:p>
    <w:p w14:paraId="2B9FBAC6" w14:textId="77777777" w:rsidR="00DB3382" w:rsidRPr="00DB3382" w:rsidRDefault="00DB3382" w:rsidP="00DB3382">
      <w:pPr>
        <w:spacing w:after="47"/>
        <w:rPr>
          <w:rFonts w:ascii="Courier New" w:eastAsia="Courier New" w:hAnsi="Courier New" w:cs="Courier New"/>
          <w:color w:val="1E293B"/>
          <w:sz w:val="20"/>
          <w:szCs w:val="20"/>
        </w:rPr>
      </w:pPr>
      <w:r w:rsidRPr="00DB3382">
        <w:rPr>
          <w:rFonts w:ascii="Courier New" w:eastAsia="Courier New" w:hAnsi="Courier New" w:cs="Courier New"/>
          <w:color w:val="1E293B"/>
          <w:sz w:val="20"/>
          <w:szCs w:val="20"/>
        </w:rPr>
        <w:t>4. Compare predicted results with expected outcomes.</w:t>
      </w:r>
    </w:p>
    <w:p w14:paraId="14C908CD" w14:textId="2B508CC9" w:rsidR="00D80C93" w:rsidRPr="00DB3382" w:rsidRDefault="00DB3382" w:rsidP="00DB3382">
      <w:pPr>
        <w:spacing w:after="47"/>
        <w:rPr>
          <w:sz w:val="20"/>
          <w:szCs w:val="20"/>
        </w:rPr>
      </w:pPr>
      <w:r w:rsidRPr="00DB3382">
        <w:rPr>
          <w:rFonts w:ascii="Courier New" w:eastAsia="Courier New" w:hAnsi="Courier New" w:cs="Courier New"/>
          <w:color w:val="1E293B"/>
          <w:sz w:val="20"/>
          <w:szCs w:val="20"/>
        </w:rPr>
        <w:t>5. Generate test reports using evaluation metrics such as accuracy, precision, recall, and F1-score.</w:t>
      </w:r>
    </w:p>
    <w:p w14:paraId="7F636148" w14:textId="77777777" w:rsidR="00D80C93" w:rsidRDefault="00D408D9">
      <w:pPr>
        <w:spacing w:after="3767"/>
        <w:ind w:right="-102"/>
        <w:jc w:val="right"/>
      </w:pPr>
      <w:r>
        <w:rPr>
          <w:rFonts w:ascii="Courier New" w:eastAsia="Courier New" w:hAnsi="Courier New" w:cs="Courier New"/>
          <w:color w:val="1E293B"/>
          <w:sz w:val="17"/>
        </w:rPr>
        <w:t xml:space="preserve">    cl</w:t>
      </w:r>
    </w:p>
    <w:p w14:paraId="22980BEE" w14:textId="77777777" w:rsidR="00D80C93" w:rsidRDefault="00D408D9">
      <w:pPr>
        <w:pStyle w:val="Heading1"/>
        <w:ind w:left="-5"/>
      </w:pPr>
      <w:r>
        <w:t>6.3. Test Results Table</w:t>
      </w:r>
    </w:p>
    <w:tbl>
      <w:tblPr>
        <w:tblStyle w:val="TableGrid"/>
        <w:tblW w:w="10772" w:type="dxa"/>
        <w:tblInd w:w="-57" w:type="dxa"/>
        <w:tblCellMar>
          <w:top w:w="9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1796"/>
        <w:gridCol w:w="1795"/>
        <w:gridCol w:w="1795"/>
        <w:gridCol w:w="1795"/>
        <w:gridCol w:w="1795"/>
      </w:tblGrid>
      <w:tr w:rsidR="00D80C93" w14:paraId="676A6043" w14:textId="77777777">
        <w:trPr>
          <w:trHeight w:val="340"/>
        </w:trPr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3E0E7E35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Test Case ID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4D0C7B70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Test Component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72E85CC3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Input Payload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573BA651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Expected Output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26684679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Actual Output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096449A8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Status</w:t>
            </w:r>
          </w:p>
        </w:tc>
      </w:tr>
      <w:tr w:rsidR="00D80C93" w14:paraId="3E552DD2" w14:textId="77777777">
        <w:trPr>
          <w:trHeight w:val="340"/>
        </w:trPr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76FBC6F3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TC-01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340C4599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Home Route Loading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55D6D905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GET `/`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2E5077DF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Status 200, contains "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601384CB" w14:textId="77777777" w:rsidR="00D80C93" w:rsidRDefault="00D408D9">
            <w:pPr>
              <w:tabs>
                <w:tab w:val="right" w:pos="1795"/>
              </w:tabs>
              <w:spacing w:after="0"/>
              <w:ind w:left="-91" w:right="-38"/>
            </w:pPr>
            <w:proofErr w:type="spellStart"/>
            <w:r>
              <w:rPr>
                <w:rFonts w:ascii="Arial" w:eastAsia="Arial" w:hAnsi="Arial" w:cs="Arial"/>
                <w:color w:val="0F172A"/>
                <w:sz w:val="17"/>
              </w:rPr>
              <w:t>CrediStatus</w:t>
            </w:r>
            <w:proofErr w:type="spellEnd"/>
            <w:r>
              <w:rPr>
                <w:rFonts w:ascii="Arial" w:eastAsia="Arial" w:hAnsi="Arial" w:cs="Arial"/>
                <w:color w:val="0F172A"/>
                <w:sz w:val="17"/>
              </w:rPr>
              <w:t xml:space="preserve"> 200, text </w:t>
            </w:r>
            <w:proofErr w:type="spellStart"/>
            <w:r>
              <w:rPr>
                <w:rFonts w:ascii="Arial" w:eastAsia="Arial" w:hAnsi="Arial" w:cs="Arial"/>
                <w:color w:val="0F172A"/>
                <w:sz w:val="17"/>
              </w:rPr>
              <w:t>verifie</w:t>
            </w:r>
            <w:proofErr w:type="spellEnd"/>
            <w:r>
              <w:rPr>
                <w:rFonts w:ascii="Arial" w:eastAsia="Arial" w:hAnsi="Arial" w:cs="Arial"/>
                <w:color w:val="0F172A"/>
                <w:sz w:val="17"/>
              </w:rPr>
              <w:t xml:space="preserve"> Shield AI"</w:t>
            </w:r>
            <w:r>
              <w:rPr>
                <w:rFonts w:ascii="Arial" w:eastAsia="Arial" w:hAnsi="Arial" w:cs="Arial"/>
                <w:color w:val="0F172A"/>
                <w:sz w:val="17"/>
              </w:rPr>
              <w:tab/>
              <w:t>d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67DA5754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PASS</w:t>
            </w:r>
          </w:p>
        </w:tc>
      </w:tr>
      <w:tr w:rsidR="00D80C93" w14:paraId="5615E992" w14:textId="77777777">
        <w:trPr>
          <w:trHeight w:val="340"/>
        </w:trPr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64CBB83D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TC-02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7667EC06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Form Page Loading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0BD6A9A7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GET `/predict`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45372EBB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Status 200, contains "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71088536" w14:textId="77777777" w:rsidR="00D80C93" w:rsidRDefault="00D408D9">
            <w:pPr>
              <w:spacing w:after="0"/>
              <w:ind w:left="-91" w:right="-38"/>
            </w:pPr>
            <w:r>
              <w:rPr>
                <w:rFonts w:ascii="Arial" w:eastAsia="Arial" w:hAnsi="Arial" w:cs="Arial"/>
                <w:color w:val="0F172A"/>
                <w:sz w:val="17"/>
              </w:rPr>
              <w:t xml:space="preserve">Applicant </w:t>
            </w:r>
            <w:proofErr w:type="spellStart"/>
            <w:r>
              <w:rPr>
                <w:rFonts w:ascii="Arial" w:eastAsia="Arial" w:hAnsi="Arial" w:cs="Arial"/>
                <w:color w:val="0F172A"/>
                <w:sz w:val="17"/>
              </w:rPr>
              <w:t>Profile"Status</w:t>
            </w:r>
            <w:proofErr w:type="spellEnd"/>
            <w:r>
              <w:rPr>
                <w:rFonts w:ascii="Arial" w:eastAsia="Arial" w:hAnsi="Arial" w:cs="Arial"/>
                <w:color w:val="0F172A"/>
                <w:sz w:val="17"/>
              </w:rPr>
              <w:t xml:space="preserve"> 200, text verified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6EEB5B2E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PASS</w:t>
            </w:r>
          </w:p>
        </w:tc>
      </w:tr>
      <w:tr w:rsidR="00D80C93" w14:paraId="23A3EE5F" w14:textId="77777777">
        <w:trPr>
          <w:trHeight w:val="340"/>
        </w:trPr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21AE7B9B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TC-03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3DC89C8F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Approval Prediction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542AFD14" w14:textId="77777777" w:rsidR="00D80C93" w:rsidRDefault="00D408D9">
            <w:pPr>
              <w:spacing w:after="0"/>
              <w:ind w:left="57"/>
              <w:jc w:val="both"/>
            </w:pPr>
            <w:r>
              <w:rPr>
                <w:rFonts w:ascii="Arial" w:eastAsia="Arial" w:hAnsi="Arial" w:cs="Arial"/>
                <w:color w:val="0F172A"/>
                <w:sz w:val="17"/>
              </w:rPr>
              <w:t>Age=35, Income=120k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103BCE06" w14:textId="77777777" w:rsidR="00D80C93" w:rsidRDefault="00D408D9">
            <w:pPr>
              <w:spacing w:after="0"/>
              <w:ind w:left="-28"/>
              <w:jc w:val="both"/>
            </w:pPr>
            <w:r>
              <w:rPr>
                <w:rFonts w:ascii="Arial" w:eastAsia="Arial" w:hAnsi="Arial" w:cs="Arial"/>
                <w:color w:val="0F172A"/>
                <w:sz w:val="17"/>
              </w:rPr>
              <w:t>, Debt=0, FICO=820Page renders "</w:t>
            </w:r>
            <w:proofErr w:type="spellStart"/>
            <w:r>
              <w:rPr>
                <w:rFonts w:ascii="Arial" w:eastAsia="Arial" w:hAnsi="Arial" w:cs="Arial"/>
                <w:color w:val="0F172A"/>
                <w:sz w:val="17"/>
              </w:rPr>
              <w:t>Approv</w:t>
            </w:r>
            <w:proofErr w:type="spellEnd"/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615B62EA" w14:textId="77777777" w:rsidR="00D80C93" w:rsidRDefault="00D408D9">
            <w:pPr>
              <w:spacing w:after="0"/>
              <w:ind w:left="-72"/>
              <w:jc w:val="both"/>
            </w:pPr>
            <w:proofErr w:type="spellStart"/>
            <w:r>
              <w:rPr>
                <w:rFonts w:ascii="Arial" w:eastAsia="Arial" w:hAnsi="Arial" w:cs="Arial"/>
                <w:color w:val="0F172A"/>
                <w:sz w:val="17"/>
              </w:rPr>
              <w:t>ed"Page</w:t>
            </w:r>
            <w:proofErr w:type="spellEnd"/>
            <w:r>
              <w:rPr>
                <w:rFonts w:ascii="Arial" w:eastAsia="Arial" w:hAnsi="Arial" w:cs="Arial"/>
                <w:color w:val="0F172A"/>
                <w:sz w:val="17"/>
              </w:rPr>
              <w:t xml:space="preserve"> renders "</w:t>
            </w:r>
            <w:proofErr w:type="spellStart"/>
            <w:r>
              <w:rPr>
                <w:rFonts w:ascii="Arial" w:eastAsia="Arial" w:hAnsi="Arial" w:cs="Arial"/>
                <w:color w:val="0F172A"/>
                <w:sz w:val="17"/>
              </w:rPr>
              <w:t>Approv</w:t>
            </w:r>
            <w:proofErr w:type="spellEnd"/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09EEA7B1" w14:textId="77777777" w:rsidR="00D80C93" w:rsidRDefault="00D408D9">
            <w:pPr>
              <w:spacing w:after="0"/>
              <w:ind w:left="-72"/>
            </w:pPr>
            <w:proofErr w:type="spellStart"/>
            <w:r>
              <w:rPr>
                <w:rFonts w:ascii="Arial" w:eastAsia="Arial" w:hAnsi="Arial" w:cs="Arial"/>
                <w:color w:val="0F172A"/>
                <w:sz w:val="17"/>
              </w:rPr>
              <w:t>ed"PASS</w:t>
            </w:r>
            <w:proofErr w:type="spellEnd"/>
          </w:p>
        </w:tc>
      </w:tr>
      <w:tr w:rsidR="00D80C93" w14:paraId="2451D0F7" w14:textId="77777777">
        <w:trPr>
          <w:trHeight w:val="340"/>
        </w:trPr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62FC6769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lastRenderedPageBreak/>
              <w:t>TC-04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08180A21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Rejection Prediction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1D494572" w14:textId="77777777" w:rsidR="00D80C93" w:rsidRDefault="00D408D9">
            <w:pPr>
              <w:spacing w:after="0"/>
              <w:ind w:left="57"/>
              <w:jc w:val="both"/>
            </w:pPr>
            <w:r>
              <w:rPr>
                <w:rFonts w:ascii="Arial" w:eastAsia="Arial" w:hAnsi="Arial" w:cs="Arial"/>
                <w:color w:val="0F172A"/>
                <w:sz w:val="17"/>
              </w:rPr>
              <w:t xml:space="preserve">Age=22, Income=15k, 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1EF9D565" w14:textId="77777777" w:rsidR="00D80C93" w:rsidRDefault="00D408D9">
            <w:pPr>
              <w:spacing w:after="0"/>
              <w:ind w:left="-28"/>
              <w:jc w:val="both"/>
            </w:pPr>
            <w:r>
              <w:rPr>
                <w:rFonts w:ascii="Arial" w:eastAsia="Arial" w:hAnsi="Arial" w:cs="Arial"/>
                <w:color w:val="0F172A"/>
                <w:sz w:val="17"/>
              </w:rPr>
              <w:t>Debt=20k, FICO=350Page renders "Decline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717C5942" w14:textId="77777777" w:rsidR="00D80C93" w:rsidRDefault="00D408D9">
            <w:pPr>
              <w:spacing w:after="0"/>
              <w:ind w:left="-44"/>
              <w:jc w:val="both"/>
            </w:pPr>
            <w:proofErr w:type="spellStart"/>
            <w:r>
              <w:rPr>
                <w:rFonts w:ascii="Arial" w:eastAsia="Arial" w:hAnsi="Arial" w:cs="Arial"/>
                <w:color w:val="0F172A"/>
                <w:sz w:val="17"/>
              </w:rPr>
              <w:t>d"Page</w:t>
            </w:r>
            <w:proofErr w:type="spellEnd"/>
            <w:r>
              <w:rPr>
                <w:rFonts w:ascii="Arial" w:eastAsia="Arial" w:hAnsi="Arial" w:cs="Arial"/>
                <w:color w:val="0F172A"/>
                <w:sz w:val="17"/>
              </w:rPr>
              <w:t xml:space="preserve"> renders "Decline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4A792373" w14:textId="77777777" w:rsidR="00D80C93" w:rsidRDefault="00D408D9">
            <w:pPr>
              <w:spacing w:after="0"/>
              <w:ind w:left="-44"/>
            </w:pPr>
            <w:proofErr w:type="spellStart"/>
            <w:r>
              <w:rPr>
                <w:rFonts w:ascii="Arial" w:eastAsia="Arial" w:hAnsi="Arial" w:cs="Arial"/>
                <w:color w:val="0F172A"/>
                <w:sz w:val="17"/>
              </w:rPr>
              <w:t>d"PASS</w:t>
            </w:r>
            <w:proofErr w:type="spellEnd"/>
          </w:p>
        </w:tc>
      </w:tr>
      <w:tr w:rsidR="00D80C93" w14:paraId="3B450D7B" w14:textId="77777777">
        <w:trPr>
          <w:trHeight w:val="340"/>
        </w:trPr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71CA5391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TC-05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79F4D895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Boundary Validation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4125D686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FICO=900 (Invalid)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63A39909" w14:textId="77777777" w:rsidR="00D80C93" w:rsidRDefault="00D408D9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0F172A"/>
                <w:sz w:val="17"/>
              </w:rPr>
              <w:t>Renders: "Credit Scor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1632DD9E" w14:textId="77777777" w:rsidR="00D80C93" w:rsidRDefault="00D408D9">
            <w:pPr>
              <w:spacing w:after="0"/>
              <w:ind w:left="-91"/>
            </w:pPr>
            <w:proofErr w:type="spellStart"/>
            <w:r>
              <w:rPr>
                <w:rFonts w:ascii="Arial" w:eastAsia="Arial" w:hAnsi="Arial" w:cs="Arial"/>
                <w:color w:val="0F172A"/>
                <w:sz w:val="17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0F172A"/>
                <w:sz w:val="17"/>
              </w:rPr>
              <w:t xml:space="preserve"> must be 300-850"Renders validation war</w:t>
            </w:r>
          </w:p>
        </w:tc>
        <w:tc>
          <w:tcPr>
            <w:tcW w:w="1795" w:type="dxa"/>
            <w:tcBorders>
              <w:top w:val="single" w:sz="14" w:space="0" w:color="6366F1"/>
              <w:left w:val="single" w:sz="14" w:space="0" w:color="6366F1"/>
              <w:bottom w:val="single" w:sz="14" w:space="0" w:color="6366F1"/>
              <w:right w:val="single" w:sz="14" w:space="0" w:color="6366F1"/>
            </w:tcBorders>
          </w:tcPr>
          <w:p w14:paraId="386CA6BA" w14:textId="77777777" w:rsidR="00D80C93" w:rsidRDefault="00D408D9">
            <w:pPr>
              <w:spacing w:after="0"/>
              <w:ind w:left="-10"/>
            </w:pPr>
            <w:proofErr w:type="spellStart"/>
            <w:r>
              <w:rPr>
                <w:rFonts w:ascii="Arial" w:eastAsia="Arial" w:hAnsi="Arial" w:cs="Arial"/>
                <w:color w:val="0F172A"/>
                <w:sz w:val="17"/>
              </w:rPr>
              <w:t>ningPASS</w:t>
            </w:r>
            <w:proofErr w:type="spellEnd"/>
          </w:p>
        </w:tc>
      </w:tr>
    </w:tbl>
    <w:p w14:paraId="6322EE57" w14:textId="77777777" w:rsidR="00D80C93" w:rsidRDefault="00D408D9">
      <w:pPr>
        <w:spacing w:after="3916" w:line="265" w:lineRule="auto"/>
        <w:ind w:left="-5" w:hanging="10"/>
      </w:pPr>
      <w:r>
        <w:rPr>
          <w:rFonts w:ascii="Arial" w:eastAsia="Arial" w:hAnsi="Arial" w:cs="Arial"/>
          <w:color w:val="334155"/>
          <w:sz w:val="20"/>
        </w:rPr>
        <w:t xml:space="preserve">  *  --</w:t>
      </w:r>
    </w:p>
    <w:p w14:paraId="4E1E6475" w14:textId="77777777" w:rsidR="00D80C93" w:rsidRDefault="00D408D9">
      <w:pPr>
        <w:spacing w:after="0"/>
        <w:ind w:right="624"/>
        <w:jc w:val="center"/>
      </w:pPr>
      <w:r>
        <w:rPr>
          <w:rFonts w:ascii="Arial" w:eastAsia="Arial" w:hAnsi="Arial" w:cs="Arial"/>
          <w:i/>
          <w:color w:val="969696"/>
          <w:sz w:val="16"/>
        </w:rPr>
        <w:t>Page 1</w:t>
      </w:r>
    </w:p>
    <w:sectPr w:rsidR="00D80C93">
      <w:pgSz w:w="11906" w:h="16838"/>
      <w:pgMar w:top="1440" w:right="0" w:bottom="1440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C93"/>
    <w:rsid w:val="005545AF"/>
    <w:rsid w:val="00D408D9"/>
    <w:rsid w:val="00D80C93"/>
    <w:rsid w:val="00DB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ABB15"/>
  <w15:docId w15:val="{B6F06C68-6F09-4607-8E9D-260EABEB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ind w:left="10" w:hanging="10"/>
      <w:outlineLvl w:val="0"/>
    </w:pPr>
    <w:rPr>
      <w:rFonts w:ascii="Arial" w:eastAsia="Arial" w:hAnsi="Arial" w:cs="Arial"/>
      <w:b/>
      <w:color w:val="3B82F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B82F6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akshaya.ch753@gmail.com</dc:creator>
  <cp:keywords/>
  <cp:lastModifiedBy>akshaya.ch753@gmail.com</cp:lastModifiedBy>
  <cp:revision>2</cp:revision>
  <dcterms:created xsi:type="dcterms:W3CDTF">2026-07-14T18:27:00Z</dcterms:created>
  <dcterms:modified xsi:type="dcterms:W3CDTF">2026-07-14T18:27:00Z</dcterms:modified>
</cp:coreProperties>
</file>