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07164" w14:textId="77777777" w:rsidR="00E618BC" w:rsidRDefault="00000000">
      <w:pPr>
        <w:pStyle w:val="Heading1"/>
        <w:spacing w:line="254" w:lineRule="auto"/>
      </w:pPr>
      <w:r>
        <w:t>Credit</w:t>
      </w:r>
      <w:r>
        <w:rPr>
          <w:spacing w:val="-7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Approval</w:t>
      </w:r>
      <w:r>
        <w:rPr>
          <w:spacing w:val="-7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Machine </w:t>
      </w:r>
      <w:r>
        <w:rPr>
          <w:spacing w:val="-2"/>
        </w:rPr>
        <w:t>Learning</w:t>
      </w:r>
    </w:p>
    <w:p w14:paraId="2D6AC99E" w14:textId="77777777" w:rsidR="00E618BC" w:rsidRDefault="00000000">
      <w:pPr>
        <w:pStyle w:val="Heading2"/>
        <w:spacing w:before="20" w:line="600" w:lineRule="exact"/>
        <w:ind w:right="3190"/>
      </w:pPr>
      <w:r>
        <w:t>IEEE</w:t>
      </w:r>
      <w:r>
        <w:rPr>
          <w:spacing w:val="-8"/>
        </w:rPr>
        <w:t xml:space="preserve"> </w:t>
      </w:r>
      <w:r>
        <w:t>Style</w:t>
      </w:r>
      <w:r>
        <w:rPr>
          <w:spacing w:val="-8"/>
        </w:rPr>
        <w:t xml:space="preserve"> </w:t>
      </w:r>
      <w:r>
        <w:t>Report:</w:t>
      </w:r>
      <w:r>
        <w:rPr>
          <w:spacing w:val="-8"/>
        </w:rPr>
        <w:t xml:space="preserve"> </w:t>
      </w:r>
      <w:r>
        <w:t>Univariate</w:t>
      </w:r>
      <w:r>
        <w:rPr>
          <w:spacing w:val="-8"/>
        </w:rPr>
        <w:t xml:space="preserve"> </w:t>
      </w:r>
      <w:r>
        <w:t xml:space="preserve">Analysis </w:t>
      </w:r>
      <w:r>
        <w:rPr>
          <w:spacing w:val="-2"/>
        </w:rPr>
        <w:t>Abstract</w:t>
      </w:r>
    </w:p>
    <w:p w14:paraId="74C58664" w14:textId="77777777" w:rsidR="00E618BC" w:rsidRDefault="00000000">
      <w:pPr>
        <w:pStyle w:val="BodyText"/>
        <w:spacing w:before="93" w:line="249" w:lineRule="auto"/>
        <w:ind w:right="149"/>
      </w:pPr>
      <w:r>
        <w:t>This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presents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univariate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merged</w:t>
      </w:r>
      <w:r>
        <w:rPr>
          <w:spacing w:val="-3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prediction dataset. The objective is to understand each variable independently before model building.</w:t>
      </w:r>
    </w:p>
    <w:p w14:paraId="58C19BEB" w14:textId="77777777" w:rsidR="00E618BC" w:rsidRDefault="00000000">
      <w:pPr>
        <w:pStyle w:val="BodyText"/>
        <w:spacing w:before="1" w:line="249" w:lineRule="auto"/>
        <w:ind w:right="149"/>
      </w:pPr>
      <w:r>
        <w:t>Numerical and categorical variables are summarized using descriptive statistics and visual exploration</w:t>
      </w:r>
      <w:r>
        <w:rPr>
          <w:spacing w:val="-3"/>
        </w:rPr>
        <w:t xml:space="preserve"> </w:t>
      </w:r>
      <w:r>
        <w:t>techniques.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assist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outliers,</w:t>
      </w:r>
      <w:r>
        <w:rPr>
          <w:spacing w:val="-3"/>
        </w:rPr>
        <w:t xml:space="preserve"> </w:t>
      </w:r>
      <w:r>
        <w:t>skewness,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and customer characteristics, forming the basis for reliable predictive modeling.</w:t>
      </w:r>
    </w:p>
    <w:p w14:paraId="16876E4D" w14:textId="77777777" w:rsidR="00E618BC" w:rsidRDefault="00000000">
      <w:pPr>
        <w:pStyle w:val="BodyText"/>
        <w:spacing w:before="123" w:line="249" w:lineRule="auto"/>
        <w:ind w:right="149"/>
      </w:pPr>
      <w:r>
        <w:t>This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presents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univariate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merged</w:t>
      </w:r>
      <w:r>
        <w:rPr>
          <w:spacing w:val="-3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prediction dataset. The objective is to understand each variable independently before model building.</w:t>
      </w:r>
    </w:p>
    <w:p w14:paraId="649F30F9" w14:textId="77777777" w:rsidR="00E618BC" w:rsidRDefault="00000000">
      <w:pPr>
        <w:pStyle w:val="BodyText"/>
        <w:spacing w:before="1" w:line="249" w:lineRule="auto"/>
        <w:ind w:right="149"/>
      </w:pPr>
      <w:r>
        <w:t>Numerical and categorical variables are summarized using descriptive statistics and visual exploration</w:t>
      </w:r>
      <w:r>
        <w:rPr>
          <w:spacing w:val="-3"/>
        </w:rPr>
        <w:t xml:space="preserve"> </w:t>
      </w:r>
      <w:r>
        <w:t>techniques.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assist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outliers,</w:t>
      </w:r>
      <w:r>
        <w:rPr>
          <w:spacing w:val="-3"/>
        </w:rPr>
        <w:t xml:space="preserve"> </w:t>
      </w:r>
      <w:r>
        <w:t>skewness,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and customer characteristics, forming the basis for reliable predictive modeling.</w:t>
      </w:r>
    </w:p>
    <w:p w14:paraId="4A26B8B7" w14:textId="77777777" w:rsidR="00E618BC" w:rsidRDefault="00E618BC">
      <w:pPr>
        <w:pStyle w:val="BodyText"/>
        <w:spacing w:before="18"/>
      </w:pPr>
    </w:p>
    <w:p w14:paraId="4A8932C6" w14:textId="77777777" w:rsidR="00E618BC" w:rsidRDefault="00000000">
      <w:pPr>
        <w:pStyle w:val="Heading2"/>
      </w:pPr>
      <w:r>
        <w:rPr>
          <w:spacing w:val="-2"/>
        </w:rPr>
        <w:t>Keywords</w:t>
      </w:r>
    </w:p>
    <w:p w14:paraId="0C6DBE29" w14:textId="77777777" w:rsidR="00E618BC" w:rsidRDefault="00000000">
      <w:pPr>
        <w:pStyle w:val="BodyText"/>
        <w:spacing w:before="153" w:line="249" w:lineRule="auto"/>
      </w:pPr>
      <w:r>
        <w:t>Credit</w:t>
      </w:r>
      <w:r>
        <w:rPr>
          <w:spacing w:val="-4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Prediction,</w:t>
      </w:r>
      <w:r>
        <w:rPr>
          <w:spacing w:val="-4"/>
        </w:rPr>
        <w:t xml:space="preserve"> </w:t>
      </w:r>
      <w:r>
        <w:t>Exploratory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Univariate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 Python, Data Visualization.</w:t>
      </w:r>
    </w:p>
    <w:p w14:paraId="6924D168" w14:textId="77777777" w:rsidR="00E618BC" w:rsidRDefault="00000000">
      <w:pPr>
        <w:pStyle w:val="BodyText"/>
        <w:spacing w:before="122" w:line="249" w:lineRule="auto"/>
      </w:pPr>
      <w:r>
        <w:t>Credit</w:t>
      </w:r>
      <w:r>
        <w:rPr>
          <w:spacing w:val="-4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Prediction,</w:t>
      </w:r>
      <w:r>
        <w:rPr>
          <w:spacing w:val="-4"/>
        </w:rPr>
        <w:t xml:space="preserve"> </w:t>
      </w:r>
      <w:r>
        <w:t>Exploratory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Univariate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 Python, Data Visualization.</w:t>
      </w:r>
    </w:p>
    <w:p w14:paraId="44826A8F" w14:textId="77777777" w:rsidR="00E618BC" w:rsidRDefault="00E618BC">
      <w:pPr>
        <w:pStyle w:val="BodyText"/>
        <w:spacing w:before="16"/>
      </w:pPr>
    </w:p>
    <w:p w14:paraId="5A3EB961" w14:textId="77777777" w:rsidR="00E618BC" w:rsidRDefault="00000000">
      <w:pPr>
        <w:pStyle w:val="Heading2"/>
        <w:numPr>
          <w:ilvl w:val="0"/>
          <w:numId w:val="3"/>
        </w:numPr>
        <w:tabs>
          <w:tab w:val="left" w:pos="233"/>
        </w:tabs>
        <w:ind w:left="233" w:hanging="233"/>
      </w:pPr>
      <w:r>
        <w:rPr>
          <w:spacing w:val="-2"/>
        </w:rPr>
        <w:t>Introduction</w:t>
      </w:r>
    </w:p>
    <w:p w14:paraId="335A9861" w14:textId="77777777" w:rsidR="00E618BC" w:rsidRDefault="00000000">
      <w:pPr>
        <w:pStyle w:val="BodyText"/>
        <w:spacing w:before="153" w:line="249" w:lineRule="auto"/>
        <w:ind w:right="149"/>
      </w:pPr>
      <w:r>
        <w:t>Credit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banks</w:t>
      </w:r>
      <w:r>
        <w:rPr>
          <w:spacing w:val="-3"/>
        </w:rPr>
        <w:t xml:space="preserve"> </w:t>
      </w:r>
      <w:r>
        <w:t>and financial institutions. Exploratory Data Analysis (EDA) is the first step before training models.</w:t>
      </w:r>
    </w:p>
    <w:p w14:paraId="3594886C" w14:textId="77777777" w:rsidR="00E618BC" w:rsidRDefault="00000000">
      <w:pPr>
        <w:pStyle w:val="BodyText"/>
        <w:spacing w:before="2" w:line="249" w:lineRule="auto"/>
      </w:pPr>
      <w:r>
        <w:t>Univariate analysis examines one variable at a time to understand its characteristics. It provides insights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quality,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distribution,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requirements.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 xml:space="preserve">report analyzes the merged dataset consisting of demographic, employment, financial and credit history </w:t>
      </w:r>
      <w:r>
        <w:rPr>
          <w:spacing w:val="-2"/>
        </w:rPr>
        <w:t>information.</w:t>
      </w:r>
    </w:p>
    <w:p w14:paraId="1E426024" w14:textId="77777777" w:rsidR="00E618BC" w:rsidRDefault="00000000">
      <w:pPr>
        <w:pStyle w:val="BodyText"/>
        <w:spacing w:before="123" w:line="249" w:lineRule="auto"/>
        <w:ind w:right="149"/>
      </w:pPr>
      <w:r>
        <w:t>Credit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banks</w:t>
      </w:r>
      <w:r>
        <w:rPr>
          <w:spacing w:val="-3"/>
        </w:rPr>
        <w:t xml:space="preserve"> </w:t>
      </w:r>
      <w:r>
        <w:t>and financial institutions. Exploratory Data Analysis (EDA) is the first step before training models.</w:t>
      </w:r>
    </w:p>
    <w:p w14:paraId="736F14CD" w14:textId="77777777" w:rsidR="00E618BC" w:rsidRDefault="00000000">
      <w:pPr>
        <w:pStyle w:val="BodyText"/>
        <w:spacing w:before="2" w:line="249" w:lineRule="auto"/>
      </w:pPr>
      <w:r>
        <w:t>Univariate analysis examines one variable at a time to understand its characteristics. It provides insights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quality,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distribution,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requirements.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 xml:space="preserve">report analyzes the merged dataset consisting of demographic, employment, financial and credit history </w:t>
      </w:r>
      <w:r>
        <w:rPr>
          <w:spacing w:val="-2"/>
        </w:rPr>
        <w:t>information.</w:t>
      </w:r>
    </w:p>
    <w:p w14:paraId="077DE081" w14:textId="77777777" w:rsidR="00E618BC" w:rsidRDefault="00E618BC">
      <w:pPr>
        <w:pStyle w:val="BodyText"/>
        <w:spacing w:before="18"/>
      </w:pPr>
    </w:p>
    <w:p w14:paraId="031A7B3A" w14:textId="77777777" w:rsidR="00E618BC" w:rsidRDefault="00000000">
      <w:pPr>
        <w:pStyle w:val="Heading2"/>
        <w:numPr>
          <w:ilvl w:val="0"/>
          <w:numId w:val="3"/>
        </w:numPr>
        <w:tabs>
          <w:tab w:val="left" w:pos="311"/>
        </w:tabs>
        <w:ind w:left="311" w:hanging="311"/>
      </w:pPr>
      <w:r>
        <w:t xml:space="preserve">Dataset </w:t>
      </w:r>
      <w:r>
        <w:rPr>
          <w:spacing w:val="-2"/>
        </w:rPr>
        <w:t>Description</w:t>
      </w:r>
    </w:p>
    <w:p w14:paraId="29F602B0" w14:textId="77777777" w:rsidR="00E618BC" w:rsidRDefault="00000000">
      <w:pPr>
        <w:pStyle w:val="BodyText"/>
        <w:spacing w:before="153" w:line="249" w:lineRule="auto"/>
        <w:ind w:right="343"/>
        <w:jc w:val="both"/>
      </w:pPr>
      <w:r>
        <w:t>The</w:t>
      </w:r>
      <w:r>
        <w:rPr>
          <w:spacing w:val="-3"/>
        </w:rPr>
        <w:t xml:space="preserve"> </w:t>
      </w:r>
      <w:r>
        <w:t>merged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777,715</w:t>
      </w:r>
      <w:r>
        <w:rPr>
          <w:spacing w:val="-3"/>
        </w:rPr>
        <w:t xml:space="preserve"> </w:t>
      </w:r>
      <w:r>
        <w:t>observations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attributes.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 AMT_INCOME_TOTAL, DAYS_BIRTH, DAYS_EMPLOYED, CNT_CHILDREN,</w:t>
      </w:r>
    </w:p>
    <w:p w14:paraId="5DD1F0A1" w14:textId="77777777" w:rsidR="00E618BC" w:rsidRDefault="00000000">
      <w:pPr>
        <w:pStyle w:val="BodyText"/>
        <w:spacing w:before="2" w:line="249" w:lineRule="auto"/>
        <w:ind w:right="235"/>
        <w:jc w:val="both"/>
      </w:pPr>
      <w:r>
        <w:t>CNT_FAM_MEMBERS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MONTHS_BALANCE.</w:t>
      </w:r>
      <w:r>
        <w:rPr>
          <w:spacing w:val="-2"/>
        </w:rPr>
        <w:t xml:space="preserve"> </w:t>
      </w:r>
      <w:r>
        <w:t>Categorical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CODE_GENDER, FLAG_OWN_CAR,</w:t>
      </w:r>
      <w:r>
        <w:rPr>
          <w:spacing w:val="-7"/>
        </w:rPr>
        <w:t xml:space="preserve"> </w:t>
      </w:r>
      <w:r>
        <w:t>FLAG_OWN_REALTY,</w:t>
      </w:r>
      <w:r>
        <w:rPr>
          <w:spacing w:val="-7"/>
        </w:rPr>
        <w:t xml:space="preserve"> </w:t>
      </w:r>
      <w:r>
        <w:t>NAME_EDUCATION_TYPE,</w:t>
      </w:r>
      <w:r>
        <w:rPr>
          <w:spacing w:val="-7"/>
        </w:rPr>
        <w:t xml:space="preserve"> </w:t>
      </w:r>
      <w:r>
        <w:t xml:space="preserve">NAME_INCOME_TYPE, NAME_FAMILY_STATUS, NAME_HOUSING_TYPE, OCCUPATION_TYPE and STATUS. </w:t>
      </w:r>
      <w:r>
        <w:rPr>
          <w:spacing w:val="-2"/>
        </w:rPr>
        <w:t>Before</w:t>
      </w:r>
    </w:p>
    <w:p w14:paraId="5A094766" w14:textId="77777777" w:rsidR="00E618BC" w:rsidRDefault="00000000">
      <w:pPr>
        <w:pStyle w:val="BodyText"/>
        <w:spacing w:before="2"/>
      </w:pPr>
      <w:r>
        <w:t xml:space="preserve">analysis, duplicate records and missing values should be handled </w:t>
      </w:r>
      <w:r>
        <w:rPr>
          <w:spacing w:val="-2"/>
        </w:rPr>
        <w:t>appropriately.</w:t>
      </w:r>
    </w:p>
    <w:p w14:paraId="3104F803" w14:textId="77777777" w:rsidR="00E618BC" w:rsidRDefault="00000000">
      <w:pPr>
        <w:pStyle w:val="BodyText"/>
        <w:spacing w:before="130" w:line="249" w:lineRule="auto"/>
        <w:ind w:right="149"/>
      </w:pPr>
      <w:r>
        <w:t>The</w:t>
      </w:r>
      <w:r>
        <w:rPr>
          <w:spacing w:val="-3"/>
        </w:rPr>
        <w:t xml:space="preserve"> </w:t>
      </w:r>
      <w:r>
        <w:t>merged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777,715</w:t>
      </w:r>
      <w:r>
        <w:rPr>
          <w:spacing w:val="-3"/>
        </w:rPr>
        <w:t xml:space="preserve"> </w:t>
      </w:r>
      <w:r>
        <w:t>observations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attributes.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 AMT_INCOME_TOTAL, DAYS_BIRTH, DAYS_EMPLOYED, CNT_CHILDREN,</w:t>
      </w:r>
    </w:p>
    <w:p w14:paraId="26AB4A68" w14:textId="77777777" w:rsidR="00E618BC" w:rsidRDefault="00000000">
      <w:pPr>
        <w:pStyle w:val="BodyText"/>
        <w:spacing w:before="2" w:line="249" w:lineRule="auto"/>
        <w:ind w:right="246"/>
        <w:jc w:val="both"/>
      </w:pPr>
      <w:r>
        <w:t>CNT_FAM_MEMBERS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MONTHS_BALANCE.</w:t>
      </w:r>
      <w:r>
        <w:rPr>
          <w:spacing w:val="-4"/>
        </w:rPr>
        <w:t xml:space="preserve"> </w:t>
      </w:r>
      <w:r>
        <w:t>Categorical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CODE_GENDER, FLAG_OWN_CAR,</w:t>
      </w:r>
      <w:r>
        <w:rPr>
          <w:spacing w:val="-2"/>
        </w:rPr>
        <w:t xml:space="preserve"> </w:t>
      </w:r>
      <w:r>
        <w:t xml:space="preserve">FLAG_OWN_REALTY, NAME_EDUCATION_TYPE, </w:t>
      </w:r>
      <w:r>
        <w:rPr>
          <w:spacing w:val="-2"/>
        </w:rPr>
        <w:t>NAME_INCOME_TYPE,</w:t>
      </w:r>
    </w:p>
    <w:p w14:paraId="14523DEB" w14:textId="77777777" w:rsidR="00E618BC" w:rsidRDefault="00E618BC">
      <w:pPr>
        <w:pStyle w:val="BodyText"/>
        <w:spacing w:line="249" w:lineRule="auto"/>
        <w:jc w:val="both"/>
        <w:sectPr w:rsidR="00E618BC">
          <w:type w:val="continuous"/>
          <w:pgSz w:w="11910" w:h="16840"/>
          <w:pgMar w:top="1500" w:right="1417" w:bottom="280" w:left="1559" w:header="720" w:footer="720" w:gutter="0"/>
          <w:cols w:space="720"/>
        </w:sectPr>
      </w:pPr>
    </w:p>
    <w:p w14:paraId="321E1473" w14:textId="77777777" w:rsidR="00E618BC" w:rsidRDefault="00000000">
      <w:pPr>
        <w:pStyle w:val="BodyText"/>
        <w:spacing w:before="74"/>
      </w:pPr>
      <w:r>
        <w:lastRenderedPageBreak/>
        <w:t xml:space="preserve">NAME_FAMILY_STATUS, NAME_HOUSING_TYPE, OCCUPATION_TYPE and STATUS. </w:t>
      </w:r>
      <w:r>
        <w:rPr>
          <w:spacing w:val="-2"/>
        </w:rPr>
        <w:t>Before</w:t>
      </w:r>
    </w:p>
    <w:p w14:paraId="47033C78" w14:textId="77777777" w:rsidR="00E618BC" w:rsidRDefault="00000000">
      <w:pPr>
        <w:pStyle w:val="BodyText"/>
      </w:pPr>
      <w:r>
        <w:t xml:space="preserve">analysis, duplicate records and missing values should be handled </w:t>
      </w:r>
      <w:r>
        <w:rPr>
          <w:spacing w:val="-2"/>
        </w:rPr>
        <w:t>appropriately.</w:t>
      </w:r>
    </w:p>
    <w:p w14:paraId="6233A660" w14:textId="77777777" w:rsidR="00E618BC" w:rsidRDefault="00E618BC">
      <w:pPr>
        <w:pStyle w:val="BodyText"/>
        <w:spacing w:before="25"/>
      </w:pPr>
    </w:p>
    <w:p w14:paraId="7282A875" w14:textId="77777777" w:rsidR="00E618BC" w:rsidRDefault="00000000">
      <w:pPr>
        <w:pStyle w:val="Heading2"/>
        <w:numPr>
          <w:ilvl w:val="0"/>
          <w:numId w:val="3"/>
        </w:numPr>
        <w:tabs>
          <w:tab w:val="left" w:pos="388"/>
        </w:tabs>
        <w:ind w:left="388" w:hanging="388"/>
      </w:pPr>
      <w:r>
        <w:rPr>
          <w:spacing w:val="-2"/>
        </w:rPr>
        <w:t>Methodology</w:t>
      </w:r>
    </w:p>
    <w:p w14:paraId="19858CD0" w14:textId="77777777" w:rsidR="00E618BC" w:rsidRDefault="00000000">
      <w:pPr>
        <w:pStyle w:val="BodyText"/>
        <w:spacing w:before="153" w:line="249" w:lineRule="auto"/>
        <w:ind w:right="149"/>
      </w:pPr>
      <w:r>
        <w:t xml:space="preserve">The analysis was performed using Python libraries such as Pandas, NumPy, Matplotlib and Seaborn. Descriptive statistics were computed using </w:t>
      </w:r>
      <w:proofErr w:type="gramStart"/>
      <w:r>
        <w:t>describe(</w:t>
      </w:r>
      <w:proofErr w:type="gramEnd"/>
      <w:r>
        <w:t>). Histograms and box plots were 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variables,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categorical variables. Missing values were inspected using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).</w:t>
      </w:r>
    </w:p>
    <w:p w14:paraId="3377C83A" w14:textId="77777777" w:rsidR="00E618BC" w:rsidRDefault="00000000">
      <w:pPr>
        <w:pStyle w:val="BodyText"/>
        <w:spacing w:before="124" w:line="249" w:lineRule="auto"/>
        <w:ind w:right="149"/>
      </w:pPr>
      <w:r>
        <w:t xml:space="preserve">The analysis was performed using Python libraries such as Pandas, NumPy, Matplotlib and Seaborn. Descriptive statistics were computed using </w:t>
      </w:r>
      <w:proofErr w:type="gramStart"/>
      <w:r>
        <w:t>describe(</w:t>
      </w:r>
      <w:proofErr w:type="gramEnd"/>
      <w:r>
        <w:t>). Histograms and box plots were 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variables,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categorical variables. Missing values were inspected using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).</w:t>
      </w:r>
    </w:p>
    <w:p w14:paraId="1549298C" w14:textId="77777777" w:rsidR="00E618BC" w:rsidRDefault="00000000">
      <w:pPr>
        <w:pStyle w:val="BodyText"/>
        <w:spacing w:before="123" w:line="249" w:lineRule="auto"/>
        <w:ind w:right="149"/>
      </w:pPr>
      <w:r>
        <w:t xml:space="preserve">The analysis was performed using Python libraries such as Pandas, NumPy, Matplotlib and Seaborn. Descriptive statistics were computed using </w:t>
      </w:r>
      <w:proofErr w:type="gramStart"/>
      <w:r>
        <w:t>describe(</w:t>
      </w:r>
      <w:proofErr w:type="gramEnd"/>
      <w:r>
        <w:t>). Histograms and box plots were 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variables,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categorical variables. Missing values were inspected using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).</w:t>
      </w:r>
    </w:p>
    <w:p w14:paraId="32CB967C" w14:textId="77777777" w:rsidR="00E618BC" w:rsidRDefault="00E618BC">
      <w:pPr>
        <w:pStyle w:val="BodyText"/>
        <w:spacing w:before="18"/>
      </w:pPr>
    </w:p>
    <w:p w14:paraId="4758D67B" w14:textId="77777777" w:rsidR="00E618BC" w:rsidRDefault="00000000">
      <w:pPr>
        <w:pStyle w:val="Heading2"/>
        <w:numPr>
          <w:ilvl w:val="0"/>
          <w:numId w:val="3"/>
        </w:numPr>
        <w:tabs>
          <w:tab w:val="left" w:pos="420"/>
        </w:tabs>
        <w:ind w:left="420" w:hanging="420"/>
      </w:pPr>
      <w:r>
        <w:t xml:space="preserve">Python </w:t>
      </w:r>
      <w:r>
        <w:rPr>
          <w:spacing w:val="-4"/>
        </w:rPr>
        <w:t>Code</w:t>
      </w:r>
    </w:p>
    <w:p w14:paraId="362918CE" w14:textId="77777777" w:rsidR="00E618BC" w:rsidRDefault="00000000">
      <w:pPr>
        <w:pStyle w:val="BodyText"/>
        <w:spacing w:before="153"/>
      </w:pPr>
      <w:r>
        <w:t xml:space="preserve">import pandas as </w:t>
      </w:r>
      <w:r>
        <w:rPr>
          <w:spacing w:val="-5"/>
        </w:rPr>
        <w:t>pd</w:t>
      </w:r>
    </w:p>
    <w:p w14:paraId="61A974CB" w14:textId="77777777" w:rsidR="00E618BC" w:rsidRDefault="00000000">
      <w:pPr>
        <w:pStyle w:val="BodyText"/>
        <w:spacing w:line="249" w:lineRule="auto"/>
        <w:ind w:right="5841"/>
      </w:pPr>
      <w: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seaborn as </w:t>
      </w:r>
      <w:proofErr w:type="spellStart"/>
      <w:r>
        <w:t>sns</w:t>
      </w:r>
      <w:proofErr w:type="spellEnd"/>
    </w:p>
    <w:p w14:paraId="3CF28768" w14:textId="77777777" w:rsidR="00E618BC" w:rsidRDefault="00E618BC">
      <w:pPr>
        <w:pStyle w:val="BodyText"/>
        <w:spacing w:before="12"/>
      </w:pPr>
    </w:p>
    <w:p w14:paraId="3F417DB1" w14:textId="77777777" w:rsidR="00E618BC" w:rsidRDefault="00000000">
      <w:pPr>
        <w:pStyle w:val="BodyText"/>
        <w:spacing w:before="0" w:line="249" w:lineRule="auto"/>
        <w:ind w:right="3939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('cleaned_merged_data.csv') print(</w:t>
      </w:r>
      <w:proofErr w:type="gramStart"/>
      <w:r>
        <w:rPr>
          <w:spacing w:val="-2"/>
        </w:rPr>
        <w:t>df.info(</w:t>
      </w:r>
      <w:proofErr w:type="gramEnd"/>
      <w:r>
        <w:rPr>
          <w:spacing w:val="-2"/>
        </w:rPr>
        <w:t>))</w:t>
      </w:r>
    </w:p>
    <w:p w14:paraId="4E7FD221" w14:textId="77777777" w:rsidR="00E618BC" w:rsidRDefault="00000000">
      <w:pPr>
        <w:pStyle w:val="BodyText"/>
        <w:spacing w:before="2" w:line="249" w:lineRule="auto"/>
        <w:ind w:right="5841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df.describe</w:t>
      </w:r>
      <w:proofErr w:type="spellEnd"/>
      <w:proofErr w:type="gramEnd"/>
      <w:r>
        <w:rPr>
          <w:spacing w:val="-2"/>
        </w:rPr>
        <w:t>()) print(</w:t>
      </w:r>
      <w:proofErr w:type="spellStart"/>
      <w:proofErr w:type="gramStart"/>
      <w:r>
        <w:rPr>
          <w:spacing w:val="-2"/>
        </w:rPr>
        <w:t>df.isnull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).sum</w:t>
      </w:r>
      <w:proofErr w:type="gramEnd"/>
      <w:r>
        <w:rPr>
          <w:spacing w:val="-2"/>
        </w:rPr>
        <w:t>())</w:t>
      </w:r>
    </w:p>
    <w:p w14:paraId="18AD2C3C" w14:textId="77777777" w:rsidR="00E618BC" w:rsidRDefault="00E618BC">
      <w:pPr>
        <w:pStyle w:val="BodyText"/>
        <w:spacing w:before="11"/>
      </w:pPr>
    </w:p>
    <w:p w14:paraId="4686B105" w14:textId="77777777" w:rsidR="00E618BC" w:rsidRDefault="00000000">
      <w:pPr>
        <w:pStyle w:val="BodyText"/>
        <w:spacing w:before="0" w:line="249" w:lineRule="auto"/>
        <w:ind w:right="149"/>
      </w:pPr>
      <w:r>
        <w:rPr>
          <w:spacing w:val="-2"/>
        </w:rPr>
        <w:t>num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'AMT_INCOME_TOTAL','CNT_CHILDREN','CNT_FAM_MEMBERS','DAYS_BIRTH','DAYS_ EMPLOYED','MONTHS_BALANCE']</w:t>
      </w:r>
    </w:p>
    <w:p w14:paraId="3841E1A3" w14:textId="77777777" w:rsidR="00E618BC" w:rsidRDefault="00000000">
      <w:pPr>
        <w:pStyle w:val="BodyText"/>
        <w:spacing w:before="2"/>
      </w:pPr>
      <w:r>
        <w:t xml:space="preserve">for c in </w:t>
      </w:r>
      <w:r>
        <w:rPr>
          <w:spacing w:val="-4"/>
        </w:rPr>
        <w:t>num:</w:t>
      </w:r>
    </w:p>
    <w:p w14:paraId="5279F55E" w14:textId="77777777" w:rsidR="00E618BC" w:rsidRDefault="00000000">
      <w:pPr>
        <w:pStyle w:val="BodyText"/>
        <w:spacing w:line="249" w:lineRule="auto"/>
        <w:ind w:right="319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6,4));</w:t>
      </w:r>
      <w:r>
        <w:rPr>
          <w:spacing w:val="-14"/>
        </w:rPr>
        <w:t xml:space="preserve"> </w:t>
      </w:r>
      <w:proofErr w:type="spellStart"/>
      <w:proofErr w:type="gramStart"/>
      <w:r>
        <w:t>sns.histplot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</w:t>
      </w:r>
      <w:proofErr w:type="gramStart"/>
      <w:r>
        <w:t>],</w:t>
      </w:r>
      <w:proofErr w:type="spellStart"/>
      <w:r>
        <w:t>kde</w:t>
      </w:r>
      <w:proofErr w:type="spellEnd"/>
      <w:proofErr w:type="gramEnd"/>
      <w:r>
        <w:t>=True);</w:t>
      </w:r>
      <w:r>
        <w:rPr>
          <w:spacing w:val="-14"/>
        </w:rPr>
        <w:t xml:space="preserve"> </w:t>
      </w:r>
      <w:proofErr w:type="spellStart"/>
      <w:proofErr w:type="gramStart"/>
      <w:r>
        <w:t>plt.show</w:t>
      </w:r>
      <w:proofErr w:type="spellEnd"/>
      <w:proofErr w:type="gramEnd"/>
      <w:r>
        <w:t>(); for c in num:</w:t>
      </w:r>
    </w:p>
    <w:p w14:paraId="2BC6F81B" w14:textId="77777777" w:rsidR="00E618BC" w:rsidRDefault="00000000">
      <w:pPr>
        <w:pStyle w:val="BodyText"/>
        <w:spacing w:before="2" w:line="249" w:lineRule="auto"/>
        <w:ind w:right="149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6,4)); </w:t>
      </w:r>
      <w:proofErr w:type="spellStart"/>
      <w:proofErr w:type="gramStart"/>
      <w:r>
        <w:t>sns.boxplot</w:t>
      </w:r>
      <w:proofErr w:type="spellEnd"/>
      <w:proofErr w:type="gramEnd"/>
      <w:r>
        <w:t>(x=</w:t>
      </w:r>
      <w:proofErr w:type="spellStart"/>
      <w:r>
        <w:t>df</w:t>
      </w:r>
      <w:proofErr w:type="spellEnd"/>
      <w:r>
        <w:t xml:space="preserve">[c]); </w:t>
      </w:r>
      <w:proofErr w:type="spellStart"/>
      <w:proofErr w:type="gramStart"/>
      <w:r>
        <w:t>plt.show</w:t>
      </w:r>
      <w:proofErr w:type="spellEnd"/>
      <w:proofErr w:type="gramEnd"/>
      <w:r>
        <w:t xml:space="preserve">(); </w:t>
      </w:r>
      <w:r>
        <w:rPr>
          <w:spacing w:val="-2"/>
        </w:rPr>
        <w:t>cat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'CODE_GENDER','FLAG_OWN_CAR','FLAG_OWN_REALTY','NAME_EDUCATION_TYPE',' NAME_INCOME_TYPE','NAME_FAMILY_STATUS']</w:t>
      </w:r>
    </w:p>
    <w:p w14:paraId="0B28FF4D" w14:textId="77777777" w:rsidR="00E618BC" w:rsidRDefault="00000000">
      <w:pPr>
        <w:pStyle w:val="BodyText"/>
        <w:spacing w:before="2"/>
      </w:pPr>
      <w:r>
        <w:t xml:space="preserve">for c in </w:t>
      </w:r>
      <w:r>
        <w:rPr>
          <w:spacing w:val="-4"/>
        </w:rPr>
        <w:t>cat:</w:t>
      </w:r>
    </w:p>
    <w:p w14:paraId="3ED6D822" w14:textId="77777777" w:rsidR="00E618BC" w:rsidRDefault="00000000">
      <w:pPr>
        <w:pStyle w:val="BodyText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8,4)); </w:t>
      </w:r>
      <w:proofErr w:type="spellStart"/>
      <w:proofErr w:type="gramStart"/>
      <w:r>
        <w:t>sns.countplot</w:t>
      </w:r>
      <w:proofErr w:type="spellEnd"/>
      <w:proofErr w:type="gramEnd"/>
      <w:r>
        <w:t>(data=</w:t>
      </w:r>
      <w:proofErr w:type="spellStart"/>
      <w:proofErr w:type="gramStart"/>
      <w:r>
        <w:t>df,x</w:t>
      </w:r>
      <w:proofErr w:type="spellEnd"/>
      <w:proofErr w:type="gramEnd"/>
      <w:r>
        <w:t xml:space="preserve">=c); </w:t>
      </w:r>
      <w:proofErr w:type="spellStart"/>
      <w:proofErr w:type="gramStart"/>
      <w:r>
        <w:t>plt.xticks</w:t>
      </w:r>
      <w:proofErr w:type="spellEnd"/>
      <w:proofErr w:type="gramEnd"/>
      <w:r>
        <w:t xml:space="preserve">(rotation=45);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();</w:t>
      </w:r>
    </w:p>
    <w:p w14:paraId="532E5BCE" w14:textId="77777777" w:rsidR="00E618BC" w:rsidRDefault="00000000">
      <w:pPr>
        <w:pStyle w:val="BodyText"/>
        <w:spacing w:before="130"/>
      </w:pPr>
      <w:r>
        <w:t xml:space="preserve">import pandas as </w:t>
      </w:r>
      <w:r>
        <w:rPr>
          <w:spacing w:val="-5"/>
        </w:rPr>
        <w:t>pd</w:t>
      </w:r>
    </w:p>
    <w:p w14:paraId="3484C44E" w14:textId="77777777" w:rsidR="00E618BC" w:rsidRDefault="00000000">
      <w:pPr>
        <w:pStyle w:val="BodyText"/>
        <w:spacing w:line="249" w:lineRule="auto"/>
        <w:ind w:right="5841"/>
      </w:pPr>
      <w: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seaborn as </w:t>
      </w:r>
      <w:proofErr w:type="spellStart"/>
      <w:r>
        <w:t>sns</w:t>
      </w:r>
      <w:proofErr w:type="spellEnd"/>
    </w:p>
    <w:p w14:paraId="646BAF56" w14:textId="77777777" w:rsidR="00E618BC" w:rsidRDefault="00E618BC">
      <w:pPr>
        <w:pStyle w:val="BodyText"/>
        <w:spacing w:before="12"/>
      </w:pPr>
    </w:p>
    <w:p w14:paraId="12326FA1" w14:textId="77777777" w:rsidR="00E618BC" w:rsidRDefault="00000000">
      <w:pPr>
        <w:pStyle w:val="BodyText"/>
        <w:spacing w:before="0" w:line="249" w:lineRule="auto"/>
        <w:ind w:right="3939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('cleaned_merged_data.csv') print(</w:t>
      </w:r>
      <w:proofErr w:type="gramStart"/>
      <w:r>
        <w:rPr>
          <w:spacing w:val="-2"/>
        </w:rPr>
        <w:t>df.info(</w:t>
      </w:r>
      <w:proofErr w:type="gramEnd"/>
      <w:r>
        <w:rPr>
          <w:spacing w:val="-2"/>
        </w:rPr>
        <w:t>))</w:t>
      </w:r>
    </w:p>
    <w:p w14:paraId="33F130DB" w14:textId="77777777" w:rsidR="00E618BC" w:rsidRDefault="00000000">
      <w:pPr>
        <w:pStyle w:val="BodyText"/>
        <w:spacing w:before="1" w:line="249" w:lineRule="auto"/>
        <w:ind w:right="5841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df.describe</w:t>
      </w:r>
      <w:proofErr w:type="spellEnd"/>
      <w:proofErr w:type="gramEnd"/>
      <w:r>
        <w:rPr>
          <w:spacing w:val="-2"/>
        </w:rPr>
        <w:t>()) print(</w:t>
      </w:r>
      <w:proofErr w:type="spellStart"/>
      <w:proofErr w:type="gramStart"/>
      <w:r>
        <w:rPr>
          <w:spacing w:val="-2"/>
        </w:rPr>
        <w:t>df.isnull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).sum</w:t>
      </w:r>
      <w:proofErr w:type="gramEnd"/>
      <w:r>
        <w:rPr>
          <w:spacing w:val="-2"/>
        </w:rPr>
        <w:t>())</w:t>
      </w:r>
    </w:p>
    <w:p w14:paraId="46EC1255" w14:textId="77777777" w:rsidR="00E618BC" w:rsidRDefault="00E618BC">
      <w:pPr>
        <w:pStyle w:val="BodyText"/>
        <w:spacing w:before="12"/>
      </w:pPr>
    </w:p>
    <w:p w14:paraId="6988195F" w14:textId="77777777" w:rsidR="00E618BC" w:rsidRDefault="00000000">
      <w:pPr>
        <w:pStyle w:val="BodyText"/>
        <w:spacing w:before="0" w:line="249" w:lineRule="auto"/>
        <w:ind w:right="149"/>
      </w:pPr>
      <w:r>
        <w:rPr>
          <w:spacing w:val="-2"/>
        </w:rPr>
        <w:t>num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'AMT_INCOME_TOTAL','CNT_CHILDREN','CNT_FAM_MEMBERS','DAYS_BIRTH','DAYS_ EMPLOYED','MONTHS_BALANCE']</w:t>
      </w:r>
    </w:p>
    <w:p w14:paraId="25425131" w14:textId="77777777" w:rsidR="00E618BC" w:rsidRDefault="00000000">
      <w:pPr>
        <w:pStyle w:val="BodyText"/>
        <w:spacing w:before="2"/>
      </w:pPr>
      <w:r>
        <w:t xml:space="preserve">for c in </w:t>
      </w:r>
      <w:r>
        <w:rPr>
          <w:spacing w:val="-4"/>
        </w:rPr>
        <w:t>num:</w:t>
      </w:r>
    </w:p>
    <w:p w14:paraId="7C318C0E" w14:textId="77777777" w:rsidR="00E618BC" w:rsidRDefault="00000000">
      <w:pPr>
        <w:pStyle w:val="BodyText"/>
        <w:spacing w:line="249" w:lineRule="auto"/>
        <w:ind w:right="319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6,4));</w:t>
      </w:r>
      <w:r>
        <w:rPr>
          <w:spacing w:val="-14"/>
        </w:rPr>
        <w:t xml:space="preserve"> </w:t>
      </w:r>
      <w:proofErr w:type="spellStart"/>
      <w:proofErr w:type="gramStart"/>
      <w:r>
        <w:t>sns.histplot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</w:t>
      </w:r>
      <w:proofErr w:type="gramStart"/>
      <w:r>
        <w:t>],</w:t>
      </w:r>
      <w:proofErr w:type="spellStart"/>
      <w:r>
        <w:t>kde</w:t>
      </w:r>
      <w:proofErr w:type="spellEnd"/>
      <w:proofErr w:type="gramEnd"/>
      <w:r>
        <w:t>=True);</w:t>
      </w:r>
      <w:r>
        <w:rPr>
          <w:spacing w:val="-14"/>
        </w:rPr>
        <w:t xml:space="preserve"> </w:t>
      </w:r>
      <w:proofErr w:type="spellStart"/>
      <w:proofErr w:type="gramStart"/>
      <w:r>
        <w:t>plt.show</w:t>
      </w:r>
      <w:proofErr w:type="spellEnd"/>
      <w:proofErr w:type="gramEnd"/>
      <w:r>
        <w:t>(); for c in num:</w:t>
      </w:r>
    </w:p>
    <w:p w14:paraId="13D6EB53" w14:textId="77777777" w:rsidR="00E618BC" w:rsidRDefault="00000000">
      <w:pPr>
        <w:pStyle w:val="BodyText"/>
        <w:spacing w:before="1" w:line="249" w:lineRule="auto"/>
        <w:ind w:right="149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6,4)); </w:t>
      </w:r>
      <w:proofErr w:type="spellStart"/>
      <w:proofErr w:type="gramStart"/>
      <w:r>
        <w:t>sns.boxplot</w:t>
      </w:r>
      <w:proofErr w:type="spellEnd"/>
      <w:proofErr w:type="gramEnd"/>
      <w:r>
        <w:t>(x=</w:t>
      </w:r>
      <w:proofErr w:type="spellStart"/>
      <w:r>
        <w:t>df</w:t>
      </w:r>
      <w:proofErr w:type="spellEnd"/>
      <w:r>
        <w:t xml:space="preserve">[c]); </w:t>
      </w:r>
      <w:proofErr w:type="spellStart"/>
      <w:proofErr w:type="gramStart"/>
      <w:r>
        <w:t>plt.show</w:t>
      </w:r>
      <w:proofErr w:type="spellEnd"/>
      <w:proofErr w:type="gramEnd"/>
      <w:r>
        <w:t xml:space="preserve">(); </w:t>
      </w:r>
      <w:r>
        <w:rPr>
          <w:spacing w:val="-2"/>
        </w:rPr>
        <w:t>cat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'CODE_GENDER','FLAG_OWN_CAR','FLAG_OWN_REALTY','NAME_EDUCATION_TYPE','</w:t>
      </w:r>
    </w:p>
    <w:p w14:paraId="370E9AE8" w14:textId="77777777" w:rsidR="00E618BC" w:rsidRDefault="00E618BC">
      <w:pPr>
        <w:pStyle w:val="BodyText"/>
        <w:spacing w:line="249" w:lineRule="auto"/>
        <w:sectPr w:rsidR="00E618BC">
          <w:pgSz w:w="11910" w:h="16840"/>
          <w:pgMar w:top="1480" w:right="1417" w:bottom="280" w:left="1559" w:header="720" w:footer="720" w:gutter="0"/>
          <w:cols w:space="720"/>
        </w:sectPr>
      </w:pPr>
    </w:p>
    <w:p w14:paraId="46598242" w14:textId="77777777" w:rsidR="00E618BC" w:rsidRDefault="00000000">
      <w:pPr>
        <w:pStyle w:val="BodyText"/>
        <w:spacing w:before="74"/>
      </w:pPr>
      <w:r>
        <w:rPr>
          <w:spacing w:val="-2"/>
        </w:rPr>
        <w:lastRenderedPageBreak/>
        <w:t>NAME_INCOME_TYPE','NAME_FAMILY_STATUS']</w:t>
      </w:r>
    </w:p>
    <w:p w14:paraId="72E6FEDB" w14:textId="77777777" w:rsidR="00E618BC" w:rsidRDefault="00000000">
      <w:pPr>
        <w:pStyle w:val="BodyText"/>
      </w:pPr>
      <w:r>
        <w:t xml:space="preserve">for c in </w:t>
      </w:r>
      <w:r>
        <w:rPr>
          <w:spacing w:val="-4"/>
        </w:rPr>
        <w:t>cat:</w:t>
      </w:r>
    </w:p>
    <w:p w14:paraId="22CC1271" w14:textId="77777777" w:rsidR="00E618BC" w:rsidRDefault="00000000">
      <w:pPr>
        <w:pStyle w:val="BodyText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8,4)); </w:t>
      </w:r>
      <w:proofErr w:type="spellStart"/>
      <w:proofErr w:type="gramStart"/>
      <w:r>
        <w:t>sns.countplot</w:t>
      </w:r>
      <w:proofErr w:type="spellEnd"/>
      <w:proofErr w:type="gramEnd"/>
      <w:r>
        <w:t>(data=</w:t>
      </w:r>
      <w:proofErr w:type="spellStart"/>
      <w:proofErr w:type="gramStart"/>
      <w:r>
        <w:t>df,x</w:t>
      </w:r>
      <w:proofErr w:type="spellEnd"/>
      <w:proofErr w:type="gramEnd"/>
      <w:r>
        <w:t xml:space="preserve">=c); </w:t>
      </w:r>
      <w:proofErr w:type="spellStart"/>
      <w:proofErr w:type="gramStart"/>
      <w:r>
        <w:t>plt.xticks</w:t>
      </w:r>
      <w:proofErr w:type="spellEnd"/>
      <w:proofErr w:type="gramEnd"/>
      <w:r>
        <w:t xml:space="preserve">(rotation=45);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();</w:t>
      </w:r>
    </w:p>
    <w:p w14:paraId="09EC4EB3" w14:textId="77777777" w:rsidR="00E618BC" w:rsidRDefault="00E618BC">
      <w:pPr>
        <w:pStyle w:val="BodyText"/>
        <w:spacing w:before="25"/>
      </w:pPr>
    </w:p>
    <w:p w14:paraId="4993CDBE" w14:textId="77777777" w:rsidR="00E618BC" w:rsidRDefault="00000000">
      <w:pPr>
        <w:pStyle w:val="Heading2"/>
        <w:numPr>
          <w:ilvl w:val="0"/>
          <w:numId w:val="3"/>
        </w:numPr>
        <w:tabs>
          <w:tab w:val="left" w:pos="342"/>
        </w:tabs>
        <w:ind w:left="342" w:hanging="342"/>
      </w:pPr>
      <w:r>
        <w:t xml:space="preserve">Results and </w:t>
      </w:r>
      <w:r>
        <w:rPr>
          <w:spacing w:val="-2"/>
        </w:rPr>
        <w:t>Discussion</w:t>
      </w:r>
    </w:p>
    <w:p w14:paraId="4648CC03" w14:textId="77777777" w:rsidR="00E618BC" w:rsidRDefault="00000000">
      <w:pPr>
        <w:pStyle w:val="BodyText"/>
        <w:spacing w:before="153" w:line="249" w:lineRule="auto"/>
        <w:ind w:right="149"/>
      </w:pPr>
      <w:r>
        <w:t>The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income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positively</w:t>
      </w:r>
      <w:r>
        <w:rPr>
          <w:spacing w:val="-3"/>
        </w:rPr>
        <w:t xml:space="preserve"> </w:t>
      </w:r>
      <w:r>
        <w:t>skewed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high-value</w:t>
      </w:r>
      <w:r>
        <w:rPr>
          <w:spacing w:val="-3"/>
        </w:rPr>
        <w:t xml:space="preserve"> </w:t>
      </w:r>
      <w:r>
        <w:t>outliers. Most customers have no children, while family size is generally small. Employment duration contains unusual values that require preprocessing. Female customers represent a larger proportion of the dataset. Most applicants own real estate and belong to the married category.</w:t>
      </w:r>
    </w:p>
    <w:p w14:paraId="71C76EB2" w14:textId="77777777" w:rsidR="00E618BC" w:rsidRDefault="00000000">
      <w:pPr>
        <w:pStyle w:val="BodyText"/>
        <w:spacing w:before="4" w:line="249" w:lineRule="auto"/>
        <w:ind w:right="149"/>
      </w:pPr>
      <w:r>
        <w:t>Secondary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dominant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level.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observations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valuable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feature engineering and improving model accuracy.</w:t>
      </w:r>
    </w:p>
    <w:p w14:paraId="0AEE9A2E" w14:textId="77777777" w:rsidR="00E618BC" w:rsidRDefault="00000000">
      <w:pPr>
        <w:pStyle w:val="BodyText"/>
        <w:spacing w:before="121" w:line="249" w:lineRule="auto"/>
        <w:ind w:right="149"/>
      </w:pPr>
      <w:r>
        <w:t>The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income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positively</w:t>
      </w:r>
      <w:r>
        <w:rPr>
          <w:spacing w:val="-3"/>
        </w:rPr>
        <w:t xml:space="preserve"> </w:t>
      </w:r>
      <w:r>
        <w:t>skewed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high-value</w:t>
      </w:r>
      <w:r>
        <w:rPr>
          <w:spacing w:val="-3"/>
        </w:rPr>
        <w:t xml:space="preserve"> </w:t>
      </w:r>
      <w:r>
        <w:t>outliers. Most customers have no children, while family size is generally small. Employment duration contains unusual values that require preprocessing. Female customers represent a larger proportion of the dataset. Most applicants own real estate and belong to the married category.</w:t>
      </w:r>
    </w:p>
    <w:p w14:paraId="7E9D7F65" w14:textId="77777777" w:rsidR="00E618BC" w:rsidRDefault="00000000">
      <w:pPr>
        <w:pStyle w:val="BodyText"/>
        <w:spacing w:before="4" w:line="249" w:lineRule="auto"/>
        <w:ind w:right="149"/>
      </w:pPr>
      <w:r>
        <w:t>Secondary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dominant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level.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observations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valuable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feature engineering and improving model accuracy.</w:t>
      </w:r>
    </w:p>
    <w:p w14:paraId="7B2D37BB" w14:textId="77777777" w:rsidR="00E618BC" w:rsidRDefault="00000000">
      <w:pPr>
        <w:pStyle w:val="BodyText"/>
        <w:spacing w:before="121" w:line="249" w:lineRule="auto"/>
        <w:ind w:right="149"/>
      </w:pPr>
      <w:r>
        <w:t>The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income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positively</w:t>
      </w:r>
      <w:r>
        <w:rPr>
          <w:spacing w:val="-3"/>
        </w:rPr>
        <w:t xml:space="preserve"> </w:t>
      </w:r>
      <w:r>
        <w:t>skewed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high-value</w:t>
      </w:r>
      <w:r>
        <w:rPr>
          <w:spacing w:val="-3"/>
        </w:rPr>
        <w:t xml:space="preserve"> </w:t>
      </w:r>
      <w:r>
        <w:t>outliers. Most customers have no children, while family size is generally small. Employment duration contains unusual values that require preprocessing. Female customers represent a larger proportion of the dataset. Most applicants own real estate and belong to the married category.</w:t>
      </w:r>
    </w:p>
    <w:p w14:paraId="10BFEC75" w14:textId="77777777" w:rsidR="00E618BC" w:rsidRDefault="00000000">
      <w:pPr>
        <w:pStyle w:val="BodyText"/>
        <w:spacing w:before="4" w:line="249" w:lineRule="auto"/>
        <w:ind w:right="149"/>
      </w:pPr>
      <w:r>
        <w:t>Secondary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dominant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level.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observations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valuable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feature engineering and improving model accuracy.</w:t>
      </w:r>
    </w:p>
    <w:p w14:paraId="2DDF1128" w14:textId="77777777" w:rsidR="00E618BC" w:rsidRDefault="00E618BC">
      <w:pPr>
        <w:pStyle w:val="BodyText"/>
        <w:spacing w:before="16"/>
      </w:pPr>
    </w:p>
    <w:p w14:paraId="61A1FE66" w14:textId="77777777" w:rsidR="00E618BC" w:rsidRDefault="00000000">
      <w:pPr>
        <w:pStyle w:val="Heading2"/>
        <w:numPr>
          <w:ilvl w:val="0"/>
          <w:numId w:val="3"/>
        </w:numPr>
        <w:tabs>
          <w:tab w:val="left" w:pos="420"/>
        </w:tabs>
        <w:ind w:left="420" w:hanging="420"/>
      </w:pPr>
      <w:r>
        <w:rPr>
          <w:spacing w:val="-2"/>
        </w:rPr>
        <w:t>Conclusion</w:t>
      </w:r>
    </w:p>
    <w:p w14:paraId="1EA98B37" w14:textId="77777777" w:rsidR="00E618BC" w:rsidRDefault="00000000">
      <w:pPr>
        <w:pStyle w:val="BodyText"/>
        <w:spacing w:before="153" w:line="249" w:lineRule="auto"/>
        <w:ind w:right="203"/>
      </w:pPr>
      <w:r>
        <w:t>Univariate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prepares</w:t>
      </w:r>
      <w:r>
        <w:rPr>
          <w:spacing w:val="-3"/>
        </w:rPr>
        <w:t xml:space="preserve"> </w:t>
      </w:r>
      <w:r>
        <w:t xml:space="preserve">the dataset for advanced analytics. The insights obtained help improve feature selection, data preprocessing and machine learning model performance for credit card approval </w:t>
      </w:r>
      <w:r>
        <w:rPr>
          <w:spacing w:val="-2"/>
        </w:rPr>
        <w:t>prediction.</w:t>
      </w:r>
    </w:p>
    <w:p w14:paraId="694E6FA1" w14:textId="77777777" w:rsidR="00E618BC" w:rsidRDefault="00000000">
      <w:pPr>
        <w:pStyle w:val="BodyText"/>
        <w:spacing w:before="123" w:line="249" w:lineRule="auto"/>
        <w:ind w:right="203"/>
      </w:pPr>
      <w:r>
        <w:t>Univariate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prepares</w:t>
      </w:r>
      <w:r>
        <w:rPr>
          <w:spacing w:val="-3"/>
        </w:rPr>
        <w:t xml:space="preserve"> </w:t>
      </w:r>
      <w:r>
        <w:t>the dataset for advanced analytics. The insights obtained help improve feature selection, data preprocessing and machine learning model performance for credit card approval prediction.</w:t>
      </w:r>
    </w:p>
    <w:p w14:paraId="011D6B9A" w14:textId="77777777" w:rsidR="00E618BC" w:rsidRDefault="00E618BC">
      <w:pPr>
        <w:pStyle w:val="BodyText"/>
        <w:spacing w:before="17"/>
      </w:pPr>
    </w:p>
    <w:p w14:paraId="60B5ACF0" w14:textId="77777777" w:rsidR="00E618BC" w:rsidRDefault="00000000">
      <w:pPr>
        <w:pStyle w:val="Heading2"/>
      </w:pPr>
      <w:r>
        <w:rPr>
          <w:spacing w:val="-2"/>
        </w:rPr>
        <w:t>References</w:t>
      </w:r>
    </w:p>
    <w:p w14:paraId="34B863A8" w14:textId="77777777" w:rsidR="00E618BC" w:rsidRDefault="00000000">
      <w:pPr>
        <w:pStyle w:val="ListParagraph"/>
        <w:numPr>
          <w:ilvl w:val="0"/>
          <w:numId w:val="2"/>
        </w:numPr>
        <w:tabs>
          <w:tab w:val="left" w:pos="277"/>
        </w:tabs>
        <w:spacing w:before="153"/>
        <w:ind w:left="277" w:hanging="277"/>
        <w:rPr>
          <w:sz w:val="20"/>
        </w:rPr>
      </w:pPr>
      <w:r>
        <w:rPr>
          <w:sz w:val="20"/>
        </w:rPr>
        <w:t xml:space="preserve">F. Pedregosa et al., Scikit-learn: Machine Learning in Python, JMLR, </w:t>
      </w:r>
      <w:r>
        <w:rPr>
          <w:spacing w:val="-2"/>
          <w:sz w:val="20"/>
        </w:rPr>
        <w:t>2011.</w:t>
      </w:r>
    </w:p>
    <w:p w14:paraId="20D3FBA0" w14:textId="77777777" w:rsidR="00E618BC" w:rsidRDefault="00000000">
      <w:pPr>
        <w:pStyle w:val="ListParagraph"/>
        <w:numPr>
          <w:ilvl w:val="0"/>
          <w:numId w:val="2"/>
        </w:numPr>
        <w:tabs>
          <w:tab w:val="left" w:pos="277"/>
        </w:tabs>
        <w:spacing w:before="10"/>
        <w:ind w:left="277" w:hanging="277"/>
        <w:rPr>
          <w:sz w:val="20"/>
        </w:rPr>
      </w:pPr>
      <w:r>
        <w:rPr>
          <w:sz w:val="20"/>
        </w:rPr>
        <w:t xml:space="preserve">Wes McKinney, Python for Data Analysis, 3rd Edition, O'Reilly, </w:t>
      </w:r>
      <w:r>
        <w:rPr>
          <w:spacing w:val="-2"/>
          <w:sz w:val="20"/>
        </w:rPr>
        <w:t>2022.</w:t>
      </w:r>
    </w:p>
    <w:p w14:paraId="7F68E98F" w14:textId="77777777" w:rsidR="00E618BC" w:rsidRDefault="00000000">
      <w:pPr>
        <w:pStyle w:val="ListParagraph"/>
        <w:numPr>
          <w:ilvl w:val="0"/>
          <w:numId w:val="2"/>
        </w:numPr>
        <w:tabs>
          <w:tab w:val="left" w:pos="277"/>
        </w:tabs>
        <w:spacing w:before="10"/>
        <w:ind w:left="277" w:hanging="277"/>
        <w:rPr>
          <w:sz w:val="20"/>
        </w:rPr>
      </w:pPr>
      <w:r>
        <w:rPr>
          <w:sz w:val="20"/>
        </w:rPr>
        <w:t xml:space="preserve">Ian Goodfellow et al., Deep Learning, MIT Press, </w:t>
      </w:r>
      <w:r>
        <w:rPr>
          <w:spacing w:val="-2"/>
          <w:sz w:val="20"/>
        </w:rPr>
        <w:t>2016.</w:t>
      </w:r>
    </w:p>
    <w:p w14:paraId="76D51B3E" w14:textId="77777777" w:rsidR="00E618BC" w:rsidRDefault="00000000">
      <w:pPr>
        <w:pStyle w:val="ListParagraph"/>
        <w:numPr>
          <w:ilvl w:val="0"/>
          <w:numId w:val="1"/>
        </w:numPr>
        <w:tabs>
          <w:tab w:val="left" w:pos="277"/>
        </w:tabs>
        <w:spacing w:before="130"/>
        <w:ind w:left="277" w:hanging="277"/>
        <w:rPr>
          <w:sz w:val="20"/>
        </w:rPr>
      </w:pPr>
      <w:r>
        <w:rPr>
          <w:sz w:val="20"/>
        </w:rPr>
        <w:t xml:space="preserve">F. Pedregosa et al., Scikit-learn: Machine Learning in Python, JMLR, </w:t>
      </w:r>
      <w:r>
        <w:rPr>
          <w:spacing w:val="-2"/>
          <w:sz w:val="20"/>
        </w:rPr>
        <w:t>2011.</w:t>
      </w:r>
    </w:p>
    <w:p w14:paraId="688302F2" w14:textId="77777777" w:rsidR="00E618BC" w:rsidRDefault="00000000">
      <w:pPr>
        <w:pStyle w:val="ListParagraph"/>
        <w:numPr>
          <w:ilvl w:val="0"/>
          <w:numId w:val="1"/>
        </w:numPr>
        <w:tabs>
          <w:tab w:val="left" w:pos="277"/>
        </w:tabs>
        <w:spacing w:before="10"/>
        <w:ind w:left="277" w:hanging="277"/>
        <w:rPr>
          <w:sz w:val="20"/>
        </w:rPr>
      </w:pPr>
      <w:r>
        <w:rPr>
          <w:sz w:val="20"/>
        </w:rPr>
        <w:t xml:space="preserve">Wes McKinney, Python for Data Analysis, 3rd Edition, O'Reilly, </w:t>
      </w:r>
      <w:r>
        <w:rPr>
          <w:spacing w:val="-2"/>
          <w:sz w:val="20"/>
        </w:rPr>
        <w:t>2022.</w:t>
      </w:r>
    </w:p>
    <w:p w14:paraId="0514EDA3" w14:textId="77777777" w:rsidR="00E618BC" w:rsidRDefault="00000000">
      <w:pPr>
        <w:pStyle w:val="ListParagraph"/>
        <w:numPr>
          <w:ilvl w:val="0"/>
          <w:numId w:val="1"/>
        </w:numPr>
        <w:tabs>
          <w:tab w:val="left" w:pos="277"/>
        </w:tabs>
        <w:spacing w:before="10"/>
        <w:ind w:left="277" w:hanging="277"/>
        <w:rPr>
          <w:sz w:val="20"/>
        </w:rPr>
      </w:pPr>
      <w:r>
        <w:rPr>
          <w:sz w:val="20"/>
        </w:rPr>
        <w:t xml:space="preserve">Ian Goodfellow et al., Deep Learning, MIT Press, </w:t>
      </w:r>
      <w:r>
        <w:rPr>
          <w:spacing w:val="-2"/>
          <w:sz w:val="20"/>
        </w:rPr>
        <w:t>2016.</w:t>
      </w:r>
    </w:p>
    <w:sectPr w:rsidR="00E618BC">
      <w:pgSz w:w="11910" w:h="16840"/>
      <w:pgMar w:top="148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7015"/>
    <w:multiLevelType w:val="hybridMultilevel"/>
    <w:tmpl w:val="08FC17B0"/>
    <w:lvl w:ilvl="0" w:tplc="0FFC7C88">
      <w:start w:val="1"/>
      <w:numFmt w:val="decimal"/>
      <w:lvlText w:val="[%1]"/>
      <w:lvlJc w:val="left"/>
      <w:pPr>
        <w:ind w:left="278" w:hanging="27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0922FC2">
      <w:numFmt w:val="bullet"/>
      <w:lvlText w:val="•"/>
      <w:lvlJc w:val="left"/>
      <w:pPr>
        <w:ind w:left="1144" w:hanging="278"/>
      </w:pPr>
      <w:rPr>
        <w:rFonts w:hint="default"/>
        <w:lang w:val="en-US" w:eastAsia="en-US" w:bidi="ar-SA"/>
      </w:rPr>
    </w:lvl>
    <w:lvl w:ilvl="2" w:tplc="7890A396">
      <w:numFmt w:val="bullet"/>
      <w:lvlText w:val="•"/>
      <w:lvlJc w:val="left"/>
      <w:pPr>
        <w:ind w:left="2009" w:hanging="278"/>
      </w:pPr>
      <w:rPr>
        <w:rFonts w:hint="default"/>
        <w:lang w:val="en-US" w:eastAsia="en-US" w:bidi="ar-SA"/>
      </w:rPr>
    </w:lvl>
    <w:lvl w:ilvl="3" w:tplc="2B826C36">
      <w:numFmt w:val="bullet"/>
      <w:lvlText w:val="•"/>
      <w:lvlJc w:val="left"/>
      <w:pPr>
        <w:ind w:left="2874" w:hanging="278"/>
      </w:pPr>
      <w:rPr>
        <w:rFonts w:hint="default"/>
        <w:lang w:val="en-US" w:eastAsia="en-US" w:bidi="ar-SA"/>
      </w:rPr>
    </w:lvl>
    <w:lvl w:ilvl="4" w:tplc="BC3821DC">
      <w:numFmt w:val="bullet"/>
      <w:lvlText w:val="•"/>
      <w:lvlJc w:val="left"/>
      <w:pPr>
        <w:ind w:left="3739" w:hanging="278"/>
      </w:pPr>
      <w:rPr>
        <w:rFonts w:hint="default"/>
        <w:lang w:val="en-US" w:eastAsia="en-US" w:bidi="ar-SA"/>
      </w:rPr>
    </w:lvl>
    <w:lvl w:ilvl="5" w:tplc="7354D9F4">
      <w:numFmt w:val="bullet"/>
      <w:lvlText w:val="•"/>
      <w:lvlJc w:val="left"/>
      <w:pPr>
        <w:ind w:left="4604" w:hanging="278"/>
      </w:pPr>
      <w:rPr>
        <w:rFonts w:hint="default"/>
        <w:lang w:val="en-US" w:eastAsia="en-US" w:bidi="ar-SA"/>
      </w:rPr>
    </w:lvl>
    <w:lvl w:ilvl="6" w:tplc="F754EAB4">
      <w:numFmt w:val="bullet"/>
      <w:lvlText w:val="•"/>
      <w:lvlJc w:val="left"/>
      <w:pPr>
        <w:ind w:left="5469" w:hanging="278"/>
      </w:pPr>
      <w:rPr>
        <w:rFonts w:hint="default"/>
        <w:lang w:val="en-US" w:eastAsia="en-US" w:bidi="ar-SA"/>
      </w:rPr>
    </w:lvl>
    <w:lvl w:ilvl="7" w:tplc="A7B4597A">
      <w:numFmt w:val="bullet"/>
      <w:lvlText w:val="•"/>
      <w:lvlJc w:val="left"/>
      <w:pPr>
        <w:ind w:left="6334" w:hanging="278"/>
      </w:pPr>
      <w:rPr>
        <w:rFonts w:hint="default"/>
        <w:lang w:val="en-US" w:eastAsia="en-US" w:bidi="ar-SA"/>
      </w:rPr>
    </w:lvl>
    <w:lvl w:ilvl="8" w:tplc="0AC460BA">
      <w:numFmt w:val="bullet"/>
      <w:lvlText w:val="•"/>
      <w:lvlJc w:val="left"/>
      <w:pPr>
        <w:ind w:left="7199" w:hanging="278"/>
      </w:pPr>
      <w:rPr>
        <w:rFonts w:hint="default"/>
        <w:lang w:val="en-US" w:eastAsia="en-US" w:bidi="ar-SA"/>
      </w:rPr>
    </w:lvl>
  </w:abstractNum>
  <w:abstractNum w:abstractNumId="1" w15:restartNumberingAfterBreak="0">
    <w:nsid w:val="483A1630"/>
    <w:multiLevelType w:val="hybridMultilevel"/>
    <w:tmpl w:val="ED161CC6"/>
    <w:lvl w:ilvl="0" w:tplc="5E3A6E0C">
      <w:start w:val="1"/>
      <w:numFmt w:val="upperRoman"/>
      <w:lvlText w:val="%1."/>
      <w:lvlJc w:val="left"/>
      <w:pPr>
        <w:ind w:left="234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9062CD8">
      <w:numFmt w:val="bullet"/>
      <w:lvlText w:val="•"/>
      <w:lvlJc w:val="left"/>
      <w:pPr>
        <w:ind w:left="1108" w:hanging="234"/>
      </w:pPr>
      <w:rPr>
        <w:rFonts w:hint="default"/>
        <w:lang w:val="en-US" w:eastAsia="en-US" w:bidi="ar-SA"/>
      </w:rPr>
    </w:lvl>
    <w:lvl w:ilvl="2" w:tplc="B1629914">
      <w:numFmt w:val="bullet"/>
      <w:lvlText w:val="•"/>
      <w:lvlJc w:val="left"/>
      <w:pPr>
        <w:ind w:left="1977" w:hanging="234"/>
      </w:pPr>
      <w:rPr>
        <w:rFonts w:hint="default"/>
        <w:lang w:val="en-US" w:eastAsia="en-US" w:bidi="ar-SA"/>
      </w:rPr>
    </w:lvl>
    <w:lvl w:ilvl="3" w:tplc="3432CB3E">
      <w:numFmt w:val="bullet"/>
      <w:lvlText w:val="•"/>
      <w:lvlJc w:val="left"/>
      <w:pPr>
        <w:ind w:left="2846" w:hanging="234"/>
      </w:pPr>
      <w:rPr>
        <w:rFonts w:hint="default"/>
        <w:lang w:val="en-US" w:eastAsia="en-US" w:bidi="ar-SA"/>
      </w:rPr>
    </w:lvl>
    <w:lvl w:ilvl="4" w:tplc="96943B08">
      <w:numFmt w:val="bullet"/>
      <w:lvlText w:val="•"/>
      <w:lvlJc w:val="left"/>
      <w:pPr>
        <w:ind w:left="3715" w:hanging="234"/>
      </w:pPr>
      <w:rPr>
        <w:rFonts w:hint="default"/>
        <w:lang w:val="en-US" w:eastAsia="en-US" w:bidi="ar-SA"/>
      </w:rPr>
    </w:lvl>
    <w:lvl w:ilvl="5" w:tplc="26F6023E">
      <w:numFmt w:val="bullet"/>
      <w:lvlText w:val="•"/>
      <w:lvlJc w:val="left"/>
      <w:pPr>
        <w:ind w:left="4584" w:hanging="234"/>
      </w:pPr>
      <w:rPr>
        <w:rFonts w:hint="default"/>
        <w:lang w:val="en-US" w:eastAsia="en-US" w:bidi="ar-SA"/>
      </w:rPr>
    </w:lvl>
    <w:lvl w:ilvl="6" w:tplc="5E728ECA">
      <w:numFmt w:val="bullet"/>
      <w:lvlText w:val="•"/>
      <w:lvlJc w:val="left"/>
      <w:pPr>
        <w:ind w:left="5453" w:hanging="234"/>
      </w:pPr>
      <w:rPr>
        <w:rFonts w:hint="default"/>
        <w:lang w:val="en-US" w:eastAsia="en-US" w:bidi="ar-SA"/>
      </w:rPr>
    </w:lvl>
    <w:lvl w:ilvl="7" w:tplc="85C4154C">
      <w:numFmt w:val="bullet"/>
      <w:lvlText w:val="•"/>
      <w:lvlJc w:val="left"/>
      <w:pPr>
        <w:ind w:left="6322" w:hanging="234"/>
      </w:pPr>
      <w:rPr>
        <w:rFonts w:hint="default"/>
        <w:lang w:val="en-US" w:eastAsia="en-US" w:bidi="ar-SA"/>
      </w:rPr>
    </w:lvl>
    <w:lvl w:ilvl="8" w:tplc="46883450">
      <w:numFmt w:val="bullet"/>
      <w:lvlText w:val="•"/>
      <w:lvlJc w:val="left"/>
      <w:pPr>
        <w:ind w:left="7191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502A1CC4"/>
    <w:multiLevelType w:val="hybridMultilevel"/>
    <w:tmpl w:val="87646C8E"/>
    <w:lvl w:ilvl="0" w:tplc="0E264B50">
      <w:start w:val="1"/>
      <w:numFmt w:val="decimal"/>
      <w:lvlText w:val="[%1]"/>
      <w:lvlJc w:val="left"/>
      <w:pPr>
        <w:ind w:left="278" w:hanging="27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E8B95E">
      <w:numFmt w:val="bullet"/>
      <w:lvlText w:val="•"/>
      <w:lvlJc w:val="left"/>
      <w:pPr>
        <w:ind w:left="1144" w:hanging="278"/>
      </w:pPr>
      <w:rPr>
        <w:rFonts w:hint="default"/>
        <w:lang w:val="en-US" w:eastAsia="en-US" w:bidi="ar-SA"/>
      </w:rPr>
    </w:lvl>
    <w:lvl w:ilvl="2" w:tplc="C2EEAD86">
      <w:numFmt w:val="bullet"/>
      <w:lvlText w:val="•"/>
      <w:lvlJc w:val="left"/>
      <w:pPr>
        <w:ind w:left="2009" w:hanging="278"/>
      </w:pPr>
      <w:rPr>
        <w:rFonts w:hint="default"/>
        <w:lang w:val="en-US" w:eastAsia="en-US" w:bidi="ar-SA"/>
      </w:rPr>
    </w:lvl>
    <w:lvl w:ilvl="3" w:tplc="6B0A0154">
      <w:numFmt w:val="bullet"/>
      <w:lvlText w:val="•"/>
      <w:lvlJc w:val="left"/>
      <w:pPr>
        <w:ind w:left="2874" w:hanging="278"/>
      </w:pPr>
      <w:rPr>
        <w:rFonts w:hint="default"/>
        <w:lang w:val="en-US" w:eastAsia="en-US" w:bidi="ar-SA"/>
      </w:rPr>
    </w:lvl>
    <w:lvl w:ilvl="4" w:tplc="6284BE40">
      <w:numFmt w:val="bullet"/>
      <w:lvlText w:val="•"/>
      <w:lvlJc w:val="left"/>
      <w:pPr>
        <w:ind w:left="3739" w:hanging="278"/>
      </w:pPr>
      <w:rPr>
        <w:rFonts w:hint="default"/>
        <w:lang w:val="en-US" w:eastAsia="en-US" w:bidi="ar-SA"/>
      </w:rPr>
    </w:lvl>
    <w:lvl w:ilvl="5" w:tplc="42F2C136">
      <w:numFmt w:val="bullet"/>
      <w:lvlText w:val="•"/>
      <w:lvlJc w:val="left"/>
      <w:pPr>
        <w:ind w:left="4604" w:hanging="278"/>
      </w:pPr>
      <w:rPr>
        <w:rFonts w:hint="default"/>
        <w:lang w:val="en-US" w:eastAsia="en-US" w:bidi="ar-SA"/>
      </w:rPr>
    </w:lvl>
    <w:lvl w:ilvl="6" w:tplc="B35423C4">
      <w:numFmt w:val="bullet"/>
      <w:lvlText w:val="•"/>
      <w:lvlJc w:val="left"/>
      <w:pPr>
        <w:ind w:left="5469" w:hanging="278"/>
      </w:pPr>
      <w:rPr>
        <w:rFonts w:hint="default"/>
        <w:lang w:val="en-US" w:eastAsia="en-US" w:bidi="ar-SA"/>
      </w:rPr>
    </w:lvl>
    <w:lvl w:ilvl="7" w:tplc="5888C742">
      <w:numFmt w:val="bullet"/>
      <w:lvlText w:val="•"/>
      <w:lvlJc w:val="left"/>
      <w:pPr>
        <w:ind w:left="6334" w:hanging="278"/>
      </w:pPr>
      <w:rPr>
        <w:rFonts w:hint="default"/>
        <w:lang w:val="en-US" w:eastAsia="en-US" w:bidi="ar-SA"/>
      </w:rPr>
    </w:lvl>
    <w:lvl w:ilvl="8" w:tplc="E5A69F16">
      <w:numFmt w:val="bullet"/>
      <w:lvlText w:val="•"/>
      <w:lvlJc w:val="left"/>
      <w:pPr>
        <w:ind w:left="7199" w:hanging="278"/>
      </w:pPr>
      <w:rPr>
        <w:rFonts w:hint="default"/>
        <w:lang w:val="en-US" w:eastAsia="en-US" w:bidi="ar-SA"/>
      </w:rPr>
    </w:lvl>
  </w:abstractNum>
  <w:num w:numId="1" w16cid:durableId="932201606">
    <w:abstractNumId w:val="0"/>
  </w:num>
  <w:num w:numId="2" w16cid:durableId="383451979">
    <w:abstractNumId w:val="2"/>
  </w:num>
  <w:num w:numId="3" w16cid:durableId="1924073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BC"/>
    <w:rsid w:val="00892EDE"/>
    <w:rsid w:val="00E618BC"/>
    <w:rsid w:val="00F3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C203"/>
  <w15:docId w15:val="{B43D805B-6D12-47E7-AC74-D08C17E3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3633" w:right="149" w:hanging="328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77" w:hanging="2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6927</Characters>
  <Application>Microsoft Office Word</Application>
  <DocSecurity>0</DocSecurity>
  <Lines>57</Lines>
  <Paragraphs>16</Paragraphs>
  <ScaleCrop>false</ScaleCrop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svvr9949@outlook.com</cp:lastModifiedBy>
  <cp:revision>2</cp:revision>
  <dcterms:created xsi:type="dcterms:W3CDTF">2026-07-05T15:21:00Z</dcterms:created>
  <dcterms:modified xsi:type="dcterms:W3CDTF">2026-07-05T15:21:00Z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2026-07-05T00:00:00Z</vt:filetime>
  </property>
  <property fmtid="{D5CDD505-2E9C-101B-9397-08002B2CF9AE}" pid="6" name="Producer">
    <vt:lpwstr>ReportLab PDF Library - (opensource)</vt:lpwstr>
  </property>
</Properties>
</file>