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731"/>
      </w:tblGrid>
      <w:tr w:rsidR="001029DB" w14:paraId="0FDBC69D" w14:textId="77777777" w:rsidTr="001029DB">
        <w:tc>
          <w:tcPr>
            <w:tcW w:w="2254" w:type="dxa"/>
          </w:tcPr>
          <w:p w14:paraId="63BF2754" w14:textId="3C6FB3B3" w:rsidR="001029DB" w:rsidRDefault="001029D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MODELS</w:t>
            </w:r>
          </w:p>
        </w:tc>
        <w:tc>
          <w:tcPr>
            <w:tcW w:w="2254" w:type="dxa"/>
          </w:tcPr>
          <w:p w14:paraId="3754BCB3" w14:textId="7956ED70" w:rsidR="001029DB" w:rsidRDefault="001029D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RMSE</w:t>
            </w:r>
          </w:p>
        </w:tc>
        <w:tc>
          <w:tcPr>
            <w:tcW w:w="2254" w:type="dxa"/>
          </w:tcPr>
          <w:p w14:paraId="48D7EA2E" w14:textId="57DB0895" w:rsidR="001029DB" w:rsidRDefault="001029D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MAD</w:t>
            </w:r>
          </w:p>
        </w:tc>
        <w:tc>
          <w:tcPr>
            <w:tcW w:w="2731" w:type="dxa"/>
          </w:tcPr>
          <w:p w14:paraId="1E3FC7AC" w14:textId="3C52A9B6" w:rsidR="001029DB" w:rsidRDefault="001029D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ITERATIONS TO CONVERGE</w:t>
            </w:r>
          </w:p>
        </w:tc>
      </w:tr>
      <w:tr w:rsidR="00E411B1" w14:paraId="6CBA1EBA" w14:textId="77777777" w:rsidTr="001029DB">
        <w:tc>
          <w:tcPr>
            <w:tcW w:w="2254" w:type="dxa"/>
          </w:tcPr>
          <w:p w14:paraId="7D5F2031" w14:textId="3CECD979" w:rsidR="00E411B1" w:rsidRDefault="00E411B1" w:rsidP="00E411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1</w:t>
            </w:r>
          </w:p>
        </w:tc>
        <w:tc>
          <w:tcPr>
            <w:tcW w:w="2254" w:type="dxa"/>
          </w:tcPr>
          <w:p w14:paraId="4562E99E" w14:textId="6412D464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>0.2</w:t>
            </w:r>
            <w:r w:rsidR="00BD0BE8">
              <w:rPr>
                <w:sz w:val="40"/>
                <w:szCs w:val="40"/>
              </w:rPr>
              <w:t>308</w:t>
            </w:r>
            <w:bookmarkStart w:id="0" w:name="_GoBack"/>
            <w:bookmarkEnd w:id="0"/>
            <w:r w:rsidRPr="00E411B1">
              <w:rPr>
                <w:sz w:val="40"/>
                <w:szCs w:val="40"/>
              </w:rPr>
              <w:t xml:space="preserve">    </w:t>
            </w:r>
          </w:p>
        </w:tc>
        <w:tc>
          <w:tcPr>
            <w:tcW w:w="2254" w:type="dxa"/>
          </w:tcPr>
          <w:p w14:paraId="7EA928F0" w14:textId="7DA33A90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 xml:space="preserve">1.8910    </w:t>
            </w:r>
          </w:p>
        </w:tc>
        <w:tc>
          <w:tcPr>
            <w:tcW w:w="2731" w:type="dxa"/>
          </w:tcPr>
          <w:p w14:paraId="3A947786" w14:textId="04D14AD5" w:rsid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>3</w:t>
            </w:r>
            <w:r w:rsidR="00BD0BE8">
              <w:rPr>
                <w:sz w:val="40"/>
                <w:szCs w:val="40"/>
              </w:rPr>
              <w:t>452</w:t>
            </w:r>
            <w:r w:rsidRPr="00E411B1">
              <w:rPr>
                <w:sz w:val="40"/>
                <w:szCs w:val="40"/>
              </w:rPr>
              <w:t xml:space="preserve">        </w:t>
            </w:r>
          </w:p>
        </w:tc>
      </w:tr>
      <w:tr w:rsidR="00E411B1" w14:paraId="06AB0F17" w14:textId="77777777" w:rsidTr="001029DB">
        <w:tc>
          <w:tcPr>
            <w:tcW w:w="2254" w:type="dxa"/>
          </w:tcPr>
          <w:p w14:paraId="3B39B79D" w14:textId="1D6BE18A" w:rsidR="00E411B1" w:rsidRDefault="00E411B1" w:rsidP="00E411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2</w:t>
            </w:r>
          </w:p>
        </w:tc>
        <w:tc>
          <w:tcPr>
            <w:tcW w:w="2254" w:type="dxa"/>
          </w:tcPr>
          <w:p w14:paraId="3045C732" w14:textId="007802EF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 xml:space="preserve">0.0524    </w:t>
            </w:r>
          </w:p>
        </w:tc>
        <w:tc>
          <w:tcPr>
            <w:tcW w:w="2254" w:type="dxa"/>
          </w:tcPr>
          <w:p w14:paraId="7FF795BD" w14:textId="7A0AB1E7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 xml:space="preserve">1.7903    </w:t>
            </w:r>
          </w:p>
        </w:tc>
        <w:tc>
          <w:tcPr>
            <w:tcW w:w="2731" w:type="dxa"/>
          </w:tcPr>
          <w:p w14:paraId="583865ED" w14:textId="1C4B8DB9" w:rsid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 xml:space="preserve">1791         </w:t>
            </w:r>
          </w:p>
        </w:tc>
      </w:tr>
      <w:tr w:rsidR="00E411B1" w14:paraId="3EE3F8E5" w14:textId="77777777" w:rsidTr="001029DB">
        <w:tc>
          <w:tcPr>
            <w:tcW w:w="2254" w:type="dxa"/>
          </w:tcPr>
          <w:p w14:paraId="6B6E9E99" w14:textId="0A32E48F" w:rsidR="00E411B1" w:rsidRDefault="00E411B1" w:rsidP="00E411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2254" w:type="dxa"/>
          </w:tcPr>
          <w:p w14:paraId="0DC74B19" w14:textId="237173C1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 xml:space="preserve">0.0153    </w:t>
            </w:r>
          </w:p>
        </w:tc>
        <w:tc>
          <w:tcPr>
            <w:tcW w:w="2254" w:type="dxa"/>
          </w:tcPr>
          <w:p w14:paraId="3198A6C5" w14:textId="0757D40C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 xml:space="preserve">0.5488    </w:t>
            </w:r>
          </w:p>
        </w:tc>
        <w:tc>
          <w:tcPr>
            <w:tcW w:w="2731" w:type="dxa"/>
          </w:tcPr>
          <w:p w14:paraId="48429F3E" w14:textId="4C897EA3" w:rsid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 xml:space="preserve">722         </w:t>
            </w:r>
          </w:p>
        </w:tc>
      </w:tr>
      <w:tr w:rsidR="00E411B1" w14:paraId="7FF09A35" w14:textId="77777777" w:rsidTr="001029DB">
        <w:tc>
          <w:tcPr>
            <w:tcW w:w="2254" w:type="dxa"/>
          </w:tcPr>
          <w:p w14:paraId="4AD04E32" w14:textId="3ADFA3AC" w:rsidR="00E411B1" w:rsidRDefault="00E411B1" w:rsidP="00E411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4</w:t>
            </w:r>
          </w:p>
        </w:tc>
        <w:tc>
          <w:tcPr>
            <w:tcW w:w="2254" w:type="dxa"/>
          </w:tcPr>
          <w:p w14:paraId="3454A84F" w14:textId="0BB7FADE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>0.0081</w:t>
            </w:r>
          </w:p>
        </w:tc>
        <w:tc>
          <w:tcPr>
            <w:tcW w:w="2254" w:type="dxa"/>
          </w:tcPr>
          <w:p w14:paraId="2EC9B7DE" w14:textId="4F6E7DD7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>0.3834</w:t>
            </w:r>
          </w:p>
        </w:tc>
        <w:tc>
          <w:tcPr>
            <w:tcW w:w="2731" w:type="dxa"/>
          </w:tcPr>
          <w:p w14:paraId="0B9F78F9" w14:textId="7D8BB26F" w:rsid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 xml:space="preserve">689            </w:t>
            </w:r>
          </w:p>
        </w:tc>
      </w:tr>
      <w:tr w:rsidR="00E411B1" w14:paraId="2F2E229F" w14:textId="77777777" w:rsidTr="001029DB">
        <w:tc>
          <w:tcPr>
            <w:tcW w:w="2254" w:type="dxa"/>
          </w:tcPr>
          <w:p w14:paraId="4C58D478" w14:textId="2370D81D" w:rsidR="00E411B1" w:rsidRDefault="00E411B1" w:rsidP="00E411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5</w:t>
            </w:r>
          </w:p>
        </w:tc>
        <w:tc>
          <w:tcPr>
            <w:tcW w:w="2254" w:type="dxa"/>
          </w:tcPr>
          <w:p w14:paraId="06DBEB1F" w14:textId="15C28E94" w:rsidR="00E411B1" w:rsidRPr="00E411B1" w:rsidRDefault="00653C7A" w:rsidP="00E411B1">
            <w:pPr>
              <w:rPr>
                <w:sz w:val="40"/>
                <w:szCs w:val="40"/>
              </w:rPr>
            </w:pPr>
            <w:r w:rsidRPr="00653C7A">
              <w:rPr>
                <w:sz w:val="40"/>
                <w:szCs w:val="40"/>
              </w:rPr>
              <w:t>0.1750</w:t>
            </w:r>
          </w:p>
        </w:tc>
        <w:tc>
          <w:tcPr>
            <w:tcW w:w="2254" w:type="dxa"/>
          </w:tcPr>
          <w:p w14:paraId="3DD7AA7A" w14:textId="2F8DF9E6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 xml:space="preserve">0.2067    </w:t>
            </w:r>
          </w:p>
        </w:tc>
        <w:tc>
          <w:tcPr>
            <w:tcW w:w="2731" w:type="dxa"/>
          </w:tcPr>
          <w:p w14:paraId="15B3D63A" w14:textId="06D68398" w:rsidR="00E411B1" w:rsidRDefault="00BD0BE8" w:rsidP="00E411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2085</w:t>
            </w:r>
          </w:p>
        </w:tc>
      </w:tr>
      <w:tr w:rsidR="00E411B1" w14:paraId="3BFF0385" w14:textId="77777777" w:rsidTr="001029DB">
        <w:tc>
          <w:tcPr>
            <w:tcW w:w="2254" w:type="dxa"/>
          </w:tcPr>
          <w:p w14:paraId="17F30668" w14:textId="46DB2D70" w:rsidR="00E411B1" w:rsidRDefault="00E411B1" w:rsidP="00E411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MODEL </w:t>
            </w:r>
            <w:r>
              <w:rPr>
                <w:sz w:val="40"/>
                <w:szCs w:val="40"/>
              </w:rPr>
              <w:t>6</w:t>
            </w:r>
          </w:p>
        </w:tc>
        <w:tc>
          <w:tcPr>
            <w:tcW w:w="2254" w:type="dxa"/>
          </w:tcPr>
          <w:p w14:paraId="614972AF" w14:textId="3341FADD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>0.0040</w:t>
            </w:r>
          </w:p>
        </w:tc>
        <w:tc>
          <w:tcPr>
            <w:tcW w:w="2254" w:type="dxa"/>
          </w:tcPr>
          <w:p w14:paraId="59C19889" w14:textId="74B8CAE3" w:rsidR="00E411B1" w:rsidRPr="00E411B1" w:rsidRDefault="00E411B1" w:rsidP="00E411B1">
            <w:pPr>
              <w:rPr>
                <w:sz w:val="40"/>
                <w:szCs w:val="40"/>
              </w:rPr>
            </w:pPr>
            <w:r w:rsidRPr="00E411B1">
              <w:rPr>
                <w:sz w:val="40"/>
                <w:szCs w:val="40"/>
              </w:rPr>
              <w:t>0.0538</w:t>
            </w:r>
          </w:p>
        </w:tc>
        <w:tc>
          <w:tcPr>
            <w:tcW w:w="2731" w:type="dxa"/>
          </w:tcPr>
          <w:p w14:paraId="7305AE5C" w14:textId="51F1BDA8" w:rsidR="00E411B1" w:rsidRDefault="00E411B1" w:rsidP="00E411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</w:tr>
    </w:tbl>
    <w:p w14:paraId="7D9D5D31" w14:textId="0E8320B2" w:rsidR="001029DB" w:rsidRDefault="001029DB">
      <w:pPr>
        <w:rPr>
          <w:sz w:val="40"/>
          <w:szCs w:val="40"/>
        </w:rPr>
      </w:pPr>
    </w:p>
    <w:p w14:paraId="578A0B3A" w14:textId="65DDA39C" w:rsidR="00E411B1" w:rsidRDefault="00E411B1">
      <w:pPr>
        <w:rPr>
          <w:sz w:val="40"/>
          <w:szCs w:val="40"/>
        </w:rPr>
      </w:pPr>
    </w:p>
    <w:p w14:paraId="02DA74F6" w14:textId="11C5BA51" w:rsidR="00E411B1" w:rsidRDefault="00E411B1">
      <w:pPr>
        <w:rPr>
          <w:sz w:val="40"/>
          <w:szCs w:val="40"/>
        </w:rPr>
      </w:pPr>
    </w:p>
    <w:p w14:paraId="69896AB3" w14:textId="57CF4B7D" w:rsidR="00E411B1" w:rsidRDefault="00E411B1">
      <w:pPr>
        <w:rPr>
          <w:sz w:val="40"/>
          <w:szCs w:val="40"/>
        </w:rPr>
      </w:pPr>
    </w:p>
    <w:p w14:paraId="468FDAEB" w14:textId="22180FD6" w:rsidR="00E411B1" w:rsidRPr="001029DB" w:rsidRDefault="00E411B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E1D2ED2" wp14:editId="7233C09C">
            <wp:extent cx="48101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lastRenderedPageBreak/>
        <w:drawing>
          <wp:inline distT="0" distB="0" distL="0" distR="0" wp14:anchorId="1D3C6060" wp14:editId="33D63300">
            <wp:extent cx="5731510" cy="4774751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10244EB3" wp14:editId="5BEBE737">
            <wp:extent cx="5505450" cy="415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02" cy="415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1B1" w:rsidRPr="0010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DB"/>
    <w:rsid w:val="001029DB"/>
    <w:rsid w:val="002C45E2"/>
    <w:rsid w:val="00653C7A"/>
    <w:rsid w:val="00770A52"/>
    <w:rsid w:val="00BD0BE8"/>
    <w:rsid w:val="00E4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0D0A"/>
  <w15:chartTrackingRefBased/>
  <w15:docId w15:val="{16087E7B-B86C-4E46-8807-CCE6493F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4</cp:revision>
  <dcterms:created xsi:type="dcterms:W3CDTF">2019-06-25T11:35:00Z</dcterms:created>
  <dcterms:modified xsi:type="dcterms:W3CDTF">2019-06-26T08:27:00Z</dcterms:modified>
</cp:coreProperties>
</file>