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9637B" w14:textId="15A59EC6" w:rsidR="005544D2" w:rsidRDefault="005544D2">
      <w:r>
        <w:t>XOR-CLASSIFICATION:</w:t>
      </w:r>
    </w:p>
    <w:p w14:paraId="0DC8BF6A" w14:textId="2FB2AED5" w:rsidR="005544D2" w:rsidRDefault="005544D2" w:rsidP="005544D2">
      <w:r>
        <w:t>The Ex-OR gate can be viewed as a classifier to which</w:t>
      </w:r>
      <w:r>
        <w:t xml:space="preserve"> </w:t>
      </w:r>
      <w:r>
        <w:t>four possible inputs are applied, and two possible</w:t>
      </w:r>
      <w:r>
        <w:t xml:space="preserve"> </w:t>
      </w:r>
      <w:r>
        <w:t>outputs are obtained. When the inputs are identical,</w:t>
      </w:r>
      <w:r>
        <w:t xml:space="preserve"> </w:t>
      </w:r>
      <w:r>
        <w:t>the output shows class 1, and when the</w:t>
      </w:r>
      <w:r>
        <w:t xml:space="preserve"> </w:t>
      </w:r>
      <w:r>
        <w:t>inputs are</w:t>
      </w:r>
      <w:r>
        <w:t xml:space="preserve"> </w:t>
      </w:r>
      <w:r>
        <w:t>dissimilar, the output shows another class.</w:t>
      </w:r>
    </w:p>
    <w:p w14:paraId="23898BC4" w14:textId="77777777" w:rsidR="005544D2" w:rsidRDefault="005544D2">
      <w:r>
        <w:t xml:space="preserve">The XOR classification using </w:t>
      </w:r>
      <w:proofErr w:type="spellStart"/>
      <w:r>
        <w:t>rbf</w:t>
      </w:r>
      <w:proofErr w:type="spellEnd"/>
      <w:r>
        <w:t xml:space="preserve"> algorithm is done to check which form model of </w:t>
      </w:r>
      <w:proofErr w:type="spellStart"/>
      <w:r>
        <w:t>rbf</w:t>
      </w:r>
      <w:proofErr w:type="spellEnd"/>
      <w:r>
        <w:t xml:space="preserve"> is best suited for higher accuracy and speed. The data used for XOR training is:</w:t>
      </w:r>
    </w:p>
    <w:p w14:paraId="435E23C7" w14:textId="77777777" w:rsidR="005544D2" w:rsidRDefault="005544D2" w:rsidP="005544D2">
      <w:r>
        <w:t>.9,.9,0.1</w:t>
      </w:r>
    </w:p>
    <w:p w14:paraId="0D8F6AEE" w14:textId="77777777" w:rsidR="005544D2" w:rsidRDefault="005544D2" w:rsidP="005544D2">
      <w:r>
        <w:t>.1,.15,0.1</w:t>
      </w:r>
    </w:p>
    <w:p w14:paraId="5205D393" w14:textId="77777777" w:rsidR="005544D2" w:rsidRDefault="005544D2" w:rsidP="005544D2">
      <w:r>
        <w:t>.9,.015,.9</w:t>
      </w:r>
    </w:p>
    <w:p w14:paraId="39DE69D5" w14:textId="77777777" w:rsidR="005544D2" w:rsidRDefault="005544D2" w:rsidP="005544D2">
      <w:r>
        <w:t>.1,.9,.9</w:t>
      </w:r>
    </w:p>
    <w:p w14:paraId="515D70EB" w14:textId="4D7E0BA6" w:rsidR="005544D2" w:rsidRDefault="005544D2" w:rsidP="005544D2">
      <w:r>
        <w:t xml:space="preserve">For the above data </w:t>
      </w:r>
      <w:proofErr w:type="spellStart"/>
      <w:r>
        <w:t>rbf</w:t>
      </w:r>
      <w:proofErr w:type="spellEnd"/>
      <w:r>
        <w:t xml:space="preserve"> model 6(which contains both sided weights and centre and sigma update) is the best model for both speed and accuracy.</w:t>
      </w:r>
    </w:p>
    <w:p w14:paraId="7791B685" w14:textId="2C13F6A4" w:rsidR="005544D2" w:rsidRDefault="005544D2" w:rsidP="005544D2"/>
    <w:p w14:paraId="14E9C1D4" w14:textId="74E9FD2A" w:rsidR="005544D2" w:rsidRDefault="005544D2" w:rsidP="005544D2">
      <w:r>
        <w:t>SYSTEM IDENTIFICATION:</w:t>
      </w:r>
    </w:p>
    <w:p w14:paraId="4FCDA580" w14:textId="77777777" w:rsidR="0091562E" w:rsidRDefault="005544D2" w:rsidP="005544D2">
      <w:r>
        <w:t>The system consists of linear and nonlinear parts.</w:t>
      </w:r>
    </w:p>
    <w:p w14:paraId="4F6D76AC" w14:textId="3890233F" w:rsidR="0091562E" w:rsidRPr="0091562E" w:rsidRDefault="0091562E" w:rsidP="0091562E">
      <w:pPr>
        <w:rPr>
          <w:vertAlign w:val="superscript"/>
        </w:rPr>
      </w:pPr>
      <w:r>
        <w:t>Linear part:</w:t>
      </w:r>
      <w:r w:rsidRPr="0091562E">
        <w:t xml:space="preserve"> </w:t>
      </w:r>
      <w:r>
        <w:t xml:space="preserve"> </w:t>
      </w:r>
      <w:r>
        <w:t>0.304</w:t>
      </w:r>
      <w:r>
        <w:t>z</w:t>
      </w:r>
      <w:r>
        <w:t>+0.903z</w:t>
      </w:r>
      <w:r>
        <w:rPr>
          <w:vertAlign w:val="superscript"/>
        </w:rPr>
        <w:t>-1</w:t>
      </w:r>
      <w:r>
        <w:t>+0.304z</w:t>
      </w:r>
      <w:r>
        <w:rPr>
          <w:vertAlign w:val="superscript"/>
        </w:rPr>
        <w:t>-2</w:t>
      </w:r>
    </w:p>
    <w:p w14:paraId="0B990D0A" w14:textId="4E973A46" w:rsidR="0091562E" w:rsidRDefault="0091562E" w:rsidP="005544D2">
      <w:r>
        <w:t>Non-linear part:  tan(a(k))</w:t>
      </w:r>
    </w:p>
    <w:p w14:paraId="1AA3787B" w14:textId="3A2B1CDB" w:rsidR="009C580E" w:rsidRPr="009C580E" w:rsidRDefault="009C580E" w:rsidP="005544D2">
      <w:pPr>
        <w:rPr>
          <w:vertAlign w:val="superscript"/>
        </w:rPr>
      </w:pPr>
      <w:r>
        <w:t>(where a(k) is the output of the linear channel)</w:t>
      </w:r>
      <w:bookmarkStart w:id="0" w:name="_GoBack"/>
      <w:bookmarkEnd w:id="0"/>
    </w:p>
    <w:p w14:paraId="4FA221A7" w14:textId="173746A8" w:rsidR="005544D2" w:rsidRDefault="005544D2" w:rsidP="005544D2">
      <w:r>
        <w:t xml:space="preserve"> The input</w:t>
      </w:r>
      <w:r>
        <w:t xml:space="preserve"> </w:t>
      </w:r>
      <w:r>
        <w:t>applied is a zero mean</w:t>
      </w:r>
      <w:r w:rsidR="0091562E">
        <w:t xml:space="preserve"> </w:t>
      </w:r>
      <w:r>
        <w:t>random input, and the output</w:t>
      </w:r>
      <w:r>
        <w:t xml:space="preserve"> </w:t>
      </w:r>
      <w:r>
        <w:t>of the nonlinear system is mixed with additive white</w:t>
      </w:r>
      <w:r>
        <w:t xml:space="preserve"> </w:t>
      </w:r>
      <w:r>
        <w:t>Gaussian noise (AWGN)</w:t>
      </w:r>
      <w:r w:rsidR="0091562E">
        <w:t xml:space="preserve"> with SNR of 30 db</w:t>
      </w:r>
      <w:r>
        <w:t>.</w:t>
      </w:r>
    </w:p>
    <w:p w14:paraId="58A553EE" w14:textId="70A7A89D" w:rsidR="005544D2" w:rsidRDefault="005544D2" w:rsidP="005544D2">
      <w:r>
        <w:t xml:space="preserve">The same input set is applied to all </w:t>
      </w:r>
      <w:r w:rsidR="0091562E">
        <w:t xml:space="preserve">RBF </w:t>
      </w:r>
      <w:r>
        <w:t>model. The</w:t>
      </w:r>
      <w:r>
        <w:t xml:space="preserve"> </w:t>
      </w:r>
      <w:r>
        <w:t>error between the system output and the model is used</w:t>
      </w:r>
      <w:r>
        <w:t xml:space="preserve"> </w:t>
      </w:r>
      <w:r>
        <w:t>to train the weights</w:t>
      </w:r>
      <w:r>
        <w:t xml:space="preserve"> </w:t>
      </w:r>
      <w:r>
        <w:t>until convergence. After the training phase,</w:t>
      </w:r>
      <w:r>
        <w:t xml:space="preserve"> </w:t>
      </w:r>
      <w:r>
        <w:t>the responses of the models and the known system are</w:t>
      </w:r>
      <w:r>
        <w:t xml:space="preserve"> </w:t>
      </w:r>
      <w:r>
        <w:t xml:space="preserve">compared </w:t>
      </w:r>
      <w:r w:rsidR="0091562E">
        <w:t xml:space="preserve">through </w:t>
      </w:r>
      <w:proofErr w:type="gramStart"/>
      <w:r w:rsidR="0091562E">
        <w:t>which  t</w:t>
      </w:r>
      <w:r>
        <w:t>he</w:t>
      </w:r>
      <w:proofErr w:type="gramEnd"/>
      <w:r>
        <w:t xml:space="preserve"> simulation</w:t>
      </w:r>
      <w:r>
        <w:t xml:space="preserve"> </w:t>
      </w:r>
      <w:r>
        <w:t>study and results are obtained</w:t>
      </w:r>
      <w:r w:rsidR="0091562E">
        <w:t>.</w:t>
      </w:r>
    </w:p>
    <w:p w14:paraId="6AFC92FB" w14:textId="769FA270" w:rsidR="0091562E" w:rsidRDefault="0091562E" w:rsidP="005544D2"/>
    <w:p w14:paraId="65279B3F" w14:textId="16BF139F" w:rsidR="0091562E" w:rsidRDefault="0091562E" w:rsidP="005544D2">
      <w:r>
        <w:t>CHANNEL EQUILISATION:</w:t>
      </w:r>
    </w:p>
    <w:p w14:paraId="4B046C86" w14:textId="77777777" w:rsidR="0091562E" w:rsidRDefault="0091562E" w:rsidP="0091562E">
      <w:r>
        <w:t xml:space="preserve">In this modelling, zero mean </w:t>
      </w:r>
      <w:r>
        <w:t>random input</w:t>
      </w:r>
      <w:r>
        <w:t xml:space="preserve"> </w:t>
      </w:r>
      <w:r>
        <w:t xml:space="preserve">is applied to a nonlinear digital </w:t>
      </w:r>
      <w:proofErr w:type="gramStart"/>
      <w:r>
        <w:t>channel</w:t>
      </w:r>
      <w:r>
        <w:t>(</w:t>
      </w:r>
      <w:proofErr w:type="gramEnd"/>
      <w:r>
        <w:t>consisting of linear and non-linear parts)</w:t>
      </w:r>
      <w:r>
        <w:t xml:space="preserve"> followed by</w:t>
      </w:r>
      <w:r>
        <w:t xml:space="preserve"> </w:t>
      </w:r>
      <w:r>
        <w:t>AWGN</w:t>
      </w:r>
      <w:r>
        <w:t xml:space="preserve"> of SNR 30 db</w:t>
      </w:r>
      <w:r>
        <w:t>. The output so obtained is distorted due to</w:t>
      </w:r>
      <w:r>
        <w:t xml:space="preserve"> </w:t>
      </w:r>
      <w:r>
        <w:t>transmission through the channel</w:t>
      </w:r>
      <w:r>
        <w:t xml:space="preserve"> </w:t>
      </w:r>
      <w:r>
        <w:t>plus additive noise.</w:t>
      </w:r>
    </w:p>
    <w:p w14:paraId="3B6081B8" w14:textId="03C42893" w:rsidR="0091562E" w:rsidRDefault="0091562E" w:rsidP="0091562E">
      <w:r>
        <w:t xml:space="preserve"> </w:t>
      </w:r>
      <w:r>
        <w:t>The order of the</w:t>
      </w:r>
      <w:r>
        <w:t xml:space="preserve"> </w:t>
      </w:r>
      <w:r>
        <w:t>channel is at least two times the order of the nonlinear</w:t>
      </w:r>
      <w:r>
        <w:t xml:space="preserve"> </w:t>
      </w:r>
      <w:r>
        <w:t>channel</w:t>
      </w:r>
      <w:r>
        <w:t>, so there are 6 inputs for the RBF models</w:t>
      </w:r>
      <w:r>
        <w:t>. The output of the model is</w:t>
      </w:r>
      <w:r>
        <w:t xml:space="preserve"> </w:t>
      </w:r>
      <w:r>
        <w:t>compared with the</w:t>
      </w:r>
      <w:r>
        <w:t xml:space="preserve"> </w:t>
      </w:r>
      <w:r>
        <w:t xml:space="preserve">delayed version of the transmitted </w:t>
      </w:r>
      <w:r>
        <w:t>random</w:t>
      </w:r>
      <w:r>
        <w:t xml:space="preserve"> input.</w:t>
      </w:r>
    </w:p>
    <w:p w14:paraId="2E500B00" w14:textId="77777777" w:rsidR="0091562E" w:rsidRPr="0091562E" w:rsidRDefault="0091562E" w:rsidP="0091562E">
      <w:pPr>
        <w:rPr>
          <w:vertAlign w:val="superscript"/>
        </w:rPr>
      </w:pPr>
      <w:r>
        <w:t>Linear part:</w:t>
      </w:r>
      <w:r w:rsidRPr="0091562E">
        <w:t xml:space="preserve"> </w:t>
      </w:r>
      <w:r>
        <w:t xml:space="preserve"> 0.304z+0.903z</w:t>
      </w:r>
      <w:r>
        <w:rPr>
          <w:vertAlign w:val="superscript"/>
        </w:rPr>
        <w:t>-1</w:t>
      </w:r>
      <w:r>
        <w:t>+0.304z</w:t>
      </w:r>
      <w:r>
        <w:rPr>
          <w:vertAlign w:val="superscript"/>
        </w:rPr>
        <w:t>-2</w:t>
      </w:r>
    </w:p>
    <w:p w14:paraId="4FC2C402" w14:textId="00293EC7" w:rsidR="0091562E" w:rsidRDefault="0091562E" w:rsidP="0091562E">
      <w:r>
        <w:t>Non-linear part:  a(k)+0.2a</w:t>
      </w:r>
      <w:r w:rsidR="009C580E">
        <w:rPr>
          <w:vertAlign w:val="superscript"/>
        </w:rPr>
        <w:t>2</w:t>
      </w:r>
      <w:r>
        <w:t>(k)</w:t>
      </w:r>
      <w:r w:rsidR="009C580E">
        <w:t>-</w:t>
      </w:r>
      <w:r>
        <w:t>0.1a</w:t>
      </w:r>
      <w:r w:rsidR="009C580E">
        <w:rPr>
          <w:vertAlign w:val="superscript"/>
        </w:rPr>
        <w:t>3</w:t>
      </w:r>
      <w:r>
        <w:t>(k)</w:t>
      </w:r>
    </w:p>
    <w:p w14:paraId="690E2A74" w14:textId="643CD986" w:rsidR="009C580E" w:rsidRPr="009C580E" w:rsidRDefault="009C580E" w:rsidP="0091562E">
      <w:pPr>
        <w:rPr>
          <w:vertAlign w:val="superscript"/>
        </w:rPr>
      </w:pPr>
      <w:r>
        <w:t>(where a(k) is the output of the linear channel)</w:t>
      </w:r>
    </w:p>
    <w:p w14:paraId="1755455B" w14:textId="3A343291" w:rsidR="0091562E" w:rsidRDefault="0091562E" w:rsidP="0091562E"/>
    <w:p w14:paraId="44A7E52D" w14:textId="780FCA62" w:rsidR="0091562E" w:rsidRDefault="0091562E" w:rsidP="0091562E"/>
    <w:p w14:paraId="10D4060B" w14:textId="77777777" w:rsidR="0091562E" w:rsidRDefault="0091562E" w:rsidP="0091562E"/>
    <w:p w14:paraId="712438D8" w14:textId="77777777" w:rsidR="005544D2" w:rsidRDefault="005544D2" w:rsidP="005544D2"/>
    <w:p w14:paraId="4E6F61A6" w14:textId="73C1155C" w:rsidR="005544D2" w:rsidRDefault="005544D2" w:rsidP="005544D2">
      <w:r>
        <w:t xml:space="preserve"> </w:t>
      </w:r>
    </w:p>
    <w:sectPr w:rsidR="00554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D2"/>
    <w:rsid w:val="005544D2"/>
    <w:rsid w:val="0091562E"/>
    <w:rsid w:val="009C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0376"/>
  <w15:chartTrackingRefBased/>
  <w15:docId w15:val="{B79BB375-E37D-4680-A05D-E22EF656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prasad s</dc:creator>
  <cp:keywords/>
  <dc:description/>
  <cp:lastModifiedBy>renu prasad s</cp:lastModifiedBy>
  <cp:revision>1</cp:revision>
  <dcterms:created xsi:type="dcterms:W3CDTF">2019-06-26T09:33:00Z</dcterms:created>
  <dcterms:modified xsi:type="dcterms:W3CDTF">2019-06-26T09:57:00Z</dcterms:modified>
</cp:coreProperties>
</file>