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rPr>
          <w:i/>
        </w:rPr>
        <w:t>john.doe@email.com | +1-555-0199 | San Francisco, CA</w:t>
        <w:br/>
      </w:r>
      <w:r>
        <w:t>https://github.com/johndoe | https://linkedin.com/in/johndoe</w:t>
      </w:r>
    </w:p>
    <w:p>
      <w:pPr>
        <w:pStyle w:val="Heading1"/>
      </w:pPr>
      <w:r>
        <w:t>Professional Summary</w:t>
      </w:r>
    </w:p>
    <w:p>
      <w:r>
        <w:t>Innovative Data Scientist with 3+ years of experience building machine learning models, scaling deep learning systems, and deploying analytical APIs. Passionate about solving business challenges using NLP, computer vision, and predictive modeling.</w:t>
      </w:r>
    </w:p>
    <w:p>
      <w:pPr>
        <w:pStyle w:val="Heading1"/>
      </w:pPr>
      <w:r>
        <w:t>Education</w:t>
      </w:r>
    </w:p>
    <w:p>
      <w:r>
        <w:rPr>
          <w:b/>
        </w:rPr>
        <w:t>Master of Science in Computer Science (Concentration in AI)</w:t>
        <w:br/>
      </w:r>
      <w:r>
        <w:t>Stanford University, 2021 - 2023</w:t>
        <w:br/>
      </w:r>
      <w:r>
        <w:rPr>
          <w:b/>
        </w:rPr>
        <w:t>Bachelor of Science in Data Science</w:t>
        <w:br/>
      </w:r>
      <w:r>
        <w:t>University of California, Berkeley, 2017 - 2021</w:t>
      </w:r>
    </w:p>
    <w:p>
      <w:pPr>
        <w:pStyle w:val="Heading1"/>
      </w:pPr>
      <w:r>
        <w:t>Skills</w:t>
      </w:r>
    </w:p>
    <w:p>
      <w:r>
        <w:t>Languages: Python, SQL, C++, R</w:t>
        <w:br/>
        <w:t>Libraries: PyTorch, TensorFlow, Pandas, NumPy, Scikit-learn, Matplotlib, Seaborn</w:t>
        <w:br/>
        <w:t>Tools &amp; DevOps: Git, Docker, AWS (S3, EC2, Lambda), Linux, Bash, FastAPI</w:t>
        <w:br/>
        <w:t>Databases: PostgreSQL, MongoDB, Redis</w:t>
      </w:r>
    </w:p>
    <w:p>
      <w:pPr>
        <w:pStyle w:val="Heading1"/>
      </w:pPr>
      <w:r>
        <w:t>Experience</w:t>
      </w:r>
    </w:p>
    <w:p>
      <w:r>
        <w:rPr>
          <w:b/>
        </w:rPr>
        <w:t>Data Scientist - AI Innovations Corp (2023 - Present)</w:t>
        <w:br/>
      </w:r>
      <w:r>
        <w:t>- Developed and deployed PyTorch deep learning models for NLP classification, improving accuracy by 15%.</w:t>
        <w:br/>
        <w:t>- Containerized ML workflows using Docker and orchestrated training tasks on AWS EC2 nodes.</w:t>
        <w:br/>
        <w:t>- Created high-performance FastAPI backends to serve real-time predictions with low latency.</w:t>
        <w:br/>
        <w:t>- Wrote complex SQL queries to clean and analyze data from PostgreSQL databases.</w:t>
      </w:r>
    </w:p>
    <w:p>
      <w:r>
        <w:rPr>
          <w:b/>
        </w:rPr>
        <w:t>Machine Learning Intern - Analytics Tech (2022 - 2023)</w:t>
        <w:br/>
      </w:r>
      <w:r>
        <w:t>- Built scikit-learn classification models to segment users based on platform activity.</w:t>
        <w:br/>
        <w:t>- Designed interactive dashboards using Tableau and Matplotlib for executive reporting.</w:t>
        <w:br/>
        <w:t>- Collaborated with software engineering team to integrate Python analytical pipelines.</w:t>
      </w:r>
    </w:p>
    <w:p>
      <w:pPr>
        <w:pStyle w:val="Heading1"/>
      </w:pPr>
      <w:r>
        <w:t>Projects</w:t>
      </w:r>
    </w:p>
    <w:p>
      <w:r>
        <w:rPr>
          <w:b/>
        </w:rPr>
        <w:t>Image Classification System (PyTorch &amp; Docker)</w:t>
        <w:br/>
      </w:r>
      <w:r>
        <w:t>- Trained CNN architectures on ImageNet dataset using PyTorch.</w:t>
        <w:br/>
        <w:t>- Built a FastAPI web client and packaged the entire stack into a Docker container for deployment.</w:t>
      </w:r>
    </w:p>
    <w:p>
      <w:r>
        <w:rPr>
          <w:b/>
        </w:rPr>
        <w:t>Interactive SQL Query Analyzer</w:t>
        <w:br/>
      </w:r>
      <w:r>
        <w:t>- Created a Python web utility that parses and optimizes SQL queries using metadata statistics.</w:t>
      </w:r>
    </w:p>
    <w:p>
      <w:pPr>
        <w:pStyle w:val="Heading1"/>
      </w:pPr>
      <w:r>
        <w:t>Certifications</w:t>
      </w:r>
    </w:p>
    <w:p>
      <w:r>
        <w:t>- AWS Certified Solutions Architect - Associate (2024)</w:t>
        <w:br/>
        <w:t>- TensorFlow Developer Certificate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