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6119" w14:textId="5A06F351" w:rsidR="007429D2" w:rsidRDefault="002649FB" w:rsidP="002649FB">
      <w:pPr>
        <w:rPr>
          <w:b/>
          <w:bCs/>
          <w:u w:val="single"/>
        </w:rPr>
      </w:pPr>
      <w:r>
        <w:t xml:space="preserve">  </w:t>
      </w:r>
      <w:r w:rsidR="00601FBA" w:rsidRPr="007429D2">
        <w:rPr>
          <w:b/>
          <w:bCs/>
          <w:u w:val="single"/>
        </w:rPr>
        <w:t>SECURE PORT PRACTICES -WEB APPLICATION</w:t>
      </w:r>
    </w:p>
    <w:p w14:paraId="047FF59C" w14:textId="57B14490" w:rsidR="00CE45FF" w:rsidRPr="007429D2" w:rsidRDefault="00334055" w:rsidP="002649F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CE45FF" w:rsidRPr="007429D2">
        <w:rPr>
          <w:b/>
          <w:bCs/>
          <w:u w:val="single"/>
        </w:rPr>
        <w:t>ABSTRACT</w:t>
      </w:r>
      <w:r w:rsidR="00CE45FF" w:rsidRPr="00CE45FF">
        <w:rPr>
          <w:b/>
          <w:bCs/>
        </w:rPr>
        <w:t xml:space="preserve"> </w:t>
      </w:r>
      <w:r w:rsidR="00125ADC">
        <w:rPr>
          <w:b/>
          <w:bCs/>
        </w:rPr>
        <w:t>:</w:t>
      </w:r>
    </w:p>
    <w:p w14:paraId="03A51DF7" w14:textId="77777777" w:rsidR="002649FB" w:rsidRDefault="002649FB" w:rsidP="002649FB"/>
    <w:p w14:paraId="707B4380" w14:textId="346C1E70" w:rsidR="002649FB" w:rsidRDefault="002649FB" w:rsidP="002649FB">
      <w:r>
        <w:t xml:space="preserve">1. Firewall </w:t>
      </w:r>
      <w:r w:rsidR="008D716E">
        <w:t>Configuration: Set</w:t>
      </w:r>
      <w:r>
        <w:t xml:space="preserve"> up and configure a firewall to control the incoming and outgoing traffic to the web application's ports. This helps in filtering out unauthorized access attempts.</w:t>
      </w:r>
    </w:p>
    <w:p w14:paraId="43D97D3C" w14:textId="77777777" w:rsidR="002649FB" w:rsidRDefault="002649FB" w:rsidP="002649FB"/>
    <w:p w14:paraId="09A64AAE" w14:textId="77777777" w:rsidR="002649FB" w:rsidRDefault="002649FB" w:rsidP="002649FB">
      <w:r>
        <w:t>2. Port Hardening: Ensure that only necessary ports are open and accessible. Close any unused ports to minimize the attack surface.</w:t>
      </w:r>
    </w:p>
    <w:p w14:paraId="4B8BAD8E" w14:textId="77777777" w:rsidR="002649FB" w:rsidRDefault="002649FB" w:rsidP="002649FB"/>
    <w:p w14:paraId="488E1134" w14:textId="77777777" w:rsidR="002649FB" w:rsidRDefault="002649FB" w:rsidP="002649FB">
      <w:r>
        <w:t>3. Encryption: Implement encryption protocols such as HTTPS to secure data transmission over the network. This prevents eavesdropping and data interception.</w:t>
      </w:r>
    </w:p>
    <w:p w14:paraId="0D36D1F5" w14:textId="77777777" w:rsidR="002649FB" w:rsidRDefault="002649FB" w:rsidP="002649FB"/>
    <w:p w14:paraId="0B216439" w14:textId="77777777" w:rsidR="002649FB" w:rsidRDefault="002649FB" w:rsidP="002649FB">
      <w:r>
        <w:t>4. Access Control: Implement strong authentication mechanisms such as multi-factor authentication (MFA) to verify the identity of users accessing the web application's ports.</w:t>
      </w:r>
    </w:p>
    <w:p w14:paraId="1B0E855F" w14:textId="77777777" w:rsidR="002649FB" w:rsidRDefault="002649FB" w:rsidP="002649FB"/>
    <w:p w14:paraId="171F5CDD" w14:textId="77777777" w:rsidR="002649FB" w:rsidRDefault="002649FB" w:rsidP="002649FB">
      <w:r>
        <w:t xml:space="preserve">5. Regular Updates and </w:t>
      </w:r>
      <w:proofErr w:type="spellStart"/>
      <w:r>
        <w:t>Patching:Keep</w:t>
      </w:r>
      <w:proofErr w:type="spellEnd"/>
      <w:r>
        <w:t xml:space="preserve"> the web application and its components up-to-date with the latest security patches to address known vulnerabilities.</w:t>
      </w:r>
    </w:p>
    <w:p w14:paraId="293A4B79" w14:textId="77777777" w:rsidR="002649FB" w:rsidRDefault="002649FB" w:rsidP="002649FB"/>
    <w:p w14:paraId="3C6E3BD8" w14:textId="77777777" w:rsidR="002649FB" w:rsidRDefault="002649FB" w:rsidP="002649FB">
      <w:r>
        <w:t xml:space="preserve">6. Monitoring and </w:t>
      </w:r>
      <w:proofErr w:type="spellStart"/>
      <w:r>
        <w:t>Logging:Set</w:t>
      </w:r>
      <w:proofErr w:type="spellEnd"/>
      <w:r>
        <w:t xml:space="preserve"> up monitoring tools to track and </w:t>
      </w:r>
      <w:proofErr w:type="spellStart"/>
      <w:r>
        <w:t>analyze</w:t>
      </w:r>
      <w:proofErr w:type="spellEnd"/>
      <w:r>
        <w:t xml:space="preserve"> network traffic to detect any suspicious activities. Enable logging to maintain a record of port activities for auditing and forensic analysis.</w:t>
      </w:r>
    </w:p>
    <w:p w14:paraId="6BFAB3F8" w14:textId="77777777" w:rsidR="002649FB" w:rsidRDefault="002649FB" w:rsidP="002649FB"/>
    <w:p w14:paraId="0BD71D85" w14:textId="77777777" w:rsidR="002649FB" w:rsidRDefault="002649FB">
      <w:r>
        <w:t>7. Penetration Testing: Conduct regular penetration testing to identify and address any potential security weaknesses in the web application's port functionality.</w:t>
      </w:r>
    </w:p>
    <w:sectPr w:rsidR="00264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FB"/>
    <w:rsid w:val="00125ADC"/>
    <w:rsid w:val="002649FB"/>
    <w:rsid w:val="00334055"/>
    <w:rsid w:val="004224DB"/>
    <w:rsid w:val="00601FBA"/>
    <w:rsid w:val="007429D2"/>
    <w:rsid w:val="007F4C35"/>
    <w:rsid w:val="00870091"/>
    <w:rsid w:val="008D716E"/>
    <w:rsid w:val="009A2240"/>
    <w:rsid w:val="00CE45FF"/>
    <w:rsid w:val="00D14690"/>
    <w:rsid w:val="00E6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C4671"/>
  <w15:chartTrackingRefBased/>
  <w15:docId w15:val="{022639B9-A35C-D941-BC70-C931CCB5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Renuga Devi</dc:creator>
  <cp:keywords/>
  <dc:description/>
  <cp:lastModifiedBy>Renuga Devi</cp:lastModifiedBy>
  <cp:revision>4</cp:revision>
  <dcterms:created xsi:type="dcterms:W3CDTF">2024-07-02T06:55:00Z</dcterms:created>
  <dcterms:modified xsi:type="dcterms:W3CDTF">2024-07-05T11:14:00Z</dcterms:modified>
</cp:coreProperties>
</file>