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both"/>
        <w:rPr>
          <w:rFonts w:ascii="Ubuntu" w:hAnsi="Ubuntu"/>
          <w:sz w:val="22"/>
          <w:szCs w:val="22"/>
        </w:rPr>
      </w:pPr>
      <w:r>
        <w:rPr>
          <w:rFonts w:ascii="Ubuntu" w:hAnsi="Ubuntu"/>
          <w:b/>
          <w:bCs/>
          <w:sz w:val="22"/>
          <w:szCs w:val="22"/>
          <w:lang w:val="en-US"/>
        </w:rPr>
        <w:t>What are Corpora?</w:t>
      </w:r>
    </w:p>
    <w:p>
      <w:pPr>
        <w:pStyle w:val="ListParagraph"/>
        <w:jc w:val="both"/>
        <w:rPr/>
      </w:pPr>
      <w:r>
        <w:rPr>
          <w:rFonts w:ascii="Ubuntu" w:hAnsi="Ubuntu"/>
          <w:b w:val="false"/>
          <w:bCs/>
          <w:i w:val="false"/>
          <w:caps w:val="false"/>
          <w:smallCaps w:val="false"/>
          <w:color w:val="4D5156"/>
          <w:spacing w:val="0"/>
          <w:sz w:val="22"/>
          <w:szCs w:val="22"/>
          <w:lang w:val="en-US"/>
        </w:rPr>
        <w:t xml:space="preserve"> </w:t>
      </w:r>
      <w:r>
        <w:rPr>
          <w:rFonts w:ascii="Ubuntu" w:hAnsi="Ubuntu"/>
          <w:b w:val="false"/>
          <w:bCs/>
          <w:i w:val="false"/>
          <w:caps w:val="false"/>
          <w:smallCaps w:val="false"/>
          <w:color w:val="4D5156"/>
          <w:spacing w:val="0"/>
          <w:sz w:val="22"/>
          <w:szCs w:val="22"/>
          <w:lang w:val="en-US"/>
        </w:rPr>
        <w:t xml:space="preserve">A </w:t>
      </w:r>
      <w:r>
        <w:rPr>
          <w:rStyle w:val="Emphasis"/>
          <w:rFonts w:ascii="Ubuntu" w:hAnsi="Ubuntu"/>
          <w:b w:val="false"/>
          <w:bCs/>
          <w:i w:val="false"/>
          <w:caps w:val="false"/>
          <w:smallCaps w:val="false"/>
          <w:color w:val="5F6368"/>
          <w:spacing w:val="0"/>
          <w:sz w:val="22"/>
          <w:szCs w:val="22"/>
          <w:lang w:val="en-US"/>
        </w:rPr>
        <w:t>corpus</w:t>
      </w:r>
      <w:r>
        <w:rPr>
          <w:rStyle w:val="Emphasis"/>
          <w:rFonts w:ascii="Ubuntu" w:hAnsi="Ubuntu"/>
          <w:b w:val="false"/>
          <w:bCs/>
          <w:i w:val="false"/>
          <w:caps w:val="false"/>
          <w:smallCaps w:val="false"/>
          <w:color w:val="4D5156"/>
          <w:spacing w:val="0"/>
          <w:sz w:val="22"/>
          <w:szCs w:val="22"/>
          <w:lang w:val="en-US"/>
        </w:rPr>
        <w:t xml:space="preserve"> </w:t>
      </w:r>
      <w:r>
        <w:rPr>
          <w:rFonts w:ascii="Ubuntu" w:hAnsi="Ubuntu"/>
          <w:b w:val="false"/>
          <w:bCs/>
          <w:i w:val="false"/>
          <w:caps w:val="false"/>
          <w:smallCaps w:val="false"/>
          <w:color w:val="4D5156"/>
          <w:spacing w:val="0"/>
          <w:sz w:val="22"/>
          <w:szCs w:val="22"/>
          <w:lang w:val="en-US"/>
        </w:rPr>
        <w:t>can be defined as a collection of text documents.</w:t>
      </w:r>
    </w:p>
    <w:p>
      <w:pPr>
        <w:pStyle w:val="ListParagraph"/>
        <w:jc w:val="both"/>
        <w:rPr>
          <w:rFonts w:ascii="Ubuntu" w:hAnsi="Ubuntu"/>
          <w:b w:val="false"/>
          <w:b w:val="false"/>
          <w:i w:val="false"/>
          <w:i w:val="false"/>
          <w:caps w:val="false"/>
          <w:smallCaps w:val="false"/>
          <w:color w:val="4D5156"/>
          <w:spacing w:val="0"/>
          <w:sz w:val="22"/>
          <w:szCs w:val="22"/>
          <w:lang w:val="en-US"/>
        </w:rPr>
      </w:pPr>
      <w:r>
        <w:rPr>
          <w:rFonts w:ascii="Ubuntu" w:hAnsi="Ubuntu"/>
          <w:b w:val="false"/>
          <w:i w:val="false"/>
          <w:caps w:val="false"/>
          <w:smallCaps w:val="false"/>
          <w:color w:val="4D5156"/>
          <w:spacing w:val="0"/>
          <w:sz w:val="22"/>
          <w:szCs w:val="22"/>
          <w:lang w:val="en-US"/>
        </w:rPr>
      </w:r>
    </w:p>
    <w:p>
      <w:pPr>
        <w:pStyle w:val="ListParagraph"/>
        <w:numPr>
          <w:ilvl w:val="0"/>
          <w:numId w:val="1"/>
        </w:numPr>
        <w:jc w:val="both"/>
        <w:rPr>
          <w:rFonts w:ascii="Ubuntu" w:hAnsi="Ubuntu"/>
          <w:sz w:val="22"/>
          <w:szCs w:val="22"/>
        </w:rPr>
      </w:pPr>
      <w:r>
        <w:rPr>
          <w:rFonts w:ascii="Ubuntu" w:hAnsi="Ubuntu"/>
          <w:b/>
          <w:bCs/>
          <w:sz w:val="22"/>
          <w:szCs w:val="22"/>
          <w:lang w:val="en-US"/>
        </w:rPr>
        <w:t>What are Tokens?</w:t>
      </w:r>
    </w:p>
    <w:p>
      <w:pPr>
        <w:pStyle w:val="ListParagraph"/>
        <w:jc w:val="both"/>
        <w:rPr>
          <w:rFonts w:ascii="Ubuntu" w:hAnsi="Ubuntu"/>
          <w:sz w:val="22"/>
          <w:szCs w:val="22"/>
        </w:rPr>
      </w:pPr>
      <w:r>
        <w:rPr>
          <w:rFonts w:ascii="Ubuntu" w:hAnsi="Ubuntu"/>
          <w:b w:val="false"/>
          <w:bCs/>
          <w:i w:val="false"/>
          <w:caps w:val="false"/>
          <w:smallCaps w:val="false"/>
          <w:color w:val="202124"/>
          <w:spacing w:val="0"/>
          <w:sz w:val="22"/>
          <w:szCs w:val="22"/>
          <w:lang w:val="en-US"/>
        </w:rPr>
        <w:t>Tokens are the building blocks of Natural Language. Tokenization is a way of separating a piece of text into smaller units called tokens. Here, tokens can be either words, characters, or subwords.</w:t>
      </w:r>
    </w:p>
    <w:p>
      <w:pPr>
        <w:pStyle w:val="ListParagraph"/>
        <w:numPr>
          <w:ilvl w:val="0"/>
          <w:numId w:val="0"/>
        </w:numPr>
        <w:ind w:left="1440" w:hanging="0"/>
        <w:jc w:val="both"/>
        <w:rPr>
          <w:rFonts w:ascii="Ubuntu" w:hAnsi="Ubuntu"/>
          <w:sz w:val="22"/>
          <w:szCs w:val="22"/>
          <w:lang w:val="en-US"/>
        </w:rPr>
      </w:pPr>
      <w:r>
        <w:rPr>
          <w:rFonts w:ascii="Ubuntu" w:hAnsi="Ubuntu"/>
          <w:sz w:val="22"/>
          <w:szCs w:val="22"/>
          <w:lang w:val="en-US"/>
        </w:rPr>
      </w:r>
    </w:p>
    <w:p>
      <w:pPr>
        <w:pStyle w:val="ListParagraph"/>
        <w:numPr>
          <w:ilvl w:val="0"/>
          <w:numId w:val="1"/>
        </w:numPr>
        <w:jc w:val="both"/>
        <w:rPr>
          <w:rFonts w:ascii="Ubuntu" w:hAnsi="Ubuntu"/>
          <w:sz w:val="22"/>
          <w:szCs w:val="22"/>
        </w:rPr>
      </w:pPr>
      <w:r>
        <w:rPr>
          <w:rFonts w:ascii="Ubuntu" w:hAnsi="Ubuntu"/>
          <w:b/>
          <w:bCs/>
          <w:sz w:val="22"/>
          <w:szCs w:val="22"/>
          <w:lang w:val="en-US"/>
        </w:rPr>
        <w:t>What are Unigrams, Bigrams, Trigrams?</w:t>
      </w:r>
    </w:p>
    <w:p>
      <w:pPr>
        <w:pStyle w:val="TextBody"/>
        <w:numPr>
          <w:ilvl w:val="0"/>
          <w:numId w:val="2"/>
        </w:numPr>
        <w:jc w:val="both"/>
        <w:rPr/>
      </w:pPr>
      <w:r>
        <w:rPr>
          <w:rFonts w:ascii="Ubuntu" w:hAnsi="Ubuntu"/>
          <w:b w:val="false"/>
          <w:bCs/>
          <w:i w:val="false"/>
          <w:caps w:val="false"/>
          <w:smallCaps w:val="false"/>
          <w:color w:val="3A3A3A"/>
          <w:spacing w:val="0"/>
          <w:sz w:val="22"/>
          <w:szCs w:val="22"/>
          <w:lang w:val="en-US"/>
        </w:rPr>
        <w:t xml:space="preserve">When the machine parses the text one word at a time, then it is a </w:t>
      </w:r>
      <w:r>
        <w:rPr>
          <w:rStyle w:val="StrongEmphasis"/>
          <w:rFonts w:ascii="Ubuntu" w:hAnsi="Ubuntu"/>
          <w:b/>
          <w:i w:val="false"/>
          <w:caps w:val="false"/>
          <w:smallCaps w:val="false"/>
          <w:color w:val="3A3A3A"/>
          <w:spacing w:val="0"/>
          <w:sz w:val="22"/>
          <w:szCs w:val="22"/>
          <w:lang w:val="en-US"/>
        </w:rPr>
        <w:t>unigram</w:t>
      </w:r>
      <w:r>
        <w:rPr>
          <w:rFonts w:ascii="Ubuntu" w:hAnsi="Ubuntu"/>
          <w:b w:val="false"/>
          <w:bCs/>
          <w:i w:val="false"/>
          <w:caps w:val="false"/>
          <w:smallCaps w:val="false"/>
          <w:color w:val="3A3A3A"/>
          <w:spacing w:val="0"/>
          <w:sz w:val="22"/>
          <w:szCs w:val="22"/>
          <w:lang w:val="en-US"/>
        </w:rPr>
        <w:t>.</w:t>
      </w:r>
    </w:p>
    <w:p>
      <w:pPr>
        <w:pStyle w:val="TextBody"/>
        <w:widowControl/>
        <w:numPr>
          <w:ilvl w:val="0"/>
          <w:numId w:val="2"/>
        </w:numPr>
        <w:spacing w:lineRule="atLeast" w:line="336" w:before="192" w:after="0"/>
        <w:jc w:val="both"/>
        <w:rPr/>
      </w:pPr>
      <w:r>
        <w:rPr>
          <w:rFonts w:ascii="Ubuntu" w:hAnsi="Ubuntu"/>
          <w:b w:val="false"/>
          <w:i w:val="false"/>
          <w:caps w:val="false"/>
          <w:smallCaps w:val="false"/>
          <w:color w:val="3A3A3A"/>
          <w:spacing w:val="0"/>
          <w:sz w:val="22"/>
          <w:szCs w:val="22"/>
        </w:rPr>
        <w:t xml:space="preserve">When the text is parsed two words at a time, it is a </w:t>
      </w:r>
      <w:r>
        <w:rPr>
          <w:rStyle w:val="StrongEmphasis"/>
          <w:rFonts w:ascii="Ubuntu" w:hAnsi="Ubuntu"/>
          <w:b/>
          <w:i w:val="false"/>
          <w:caps w:val="false"/>
          <w:smallCaps w:val="false"/>
          <w:color w:val="3A3A3A"/>
          <w:spacing w:val="0"/>
          <w:sz w:val="22"/>
          <w:szCs w:val="22"/>
        </w:rPr>
        <w:t>bigram</w:t>
      </w:r>
      <w:r>
        <w:rPr>
          <w:rFonts w:ascii="Ubuntu" w:hAnsi="Ubuntu"/>
          <w:b w:val="false"/>
          <w:i w:val="false"/>
          <w:caps w:val="false"/>
          <w:smallCaps w:val="false"/>
          <w:color w:val="3A3A3A"/>
          <w:spacing w:val="0"/>
          <w:sz w:val="22"/>
          <w:szCs w:val="22"/>
        </w:rPr>
        <w:t>.</w:t>
      </w:r>
    </w:p>
    <w:p>
      <w:pPr>
        <w:pStyle w:val="TextBody"/>
        <w:widowControl/>
        <w:numPr>
          <w:ilvl w:val="0"/>
          <w:numId w:val="2"/>
        </w:numPr>
        <w:spacing w:lineRule="atLeast" w:line="336" w:before="192" w:after="0"/>
        <w:jc w:val="both"/>
        <w:rPr/>
      </w:pPr>
      <w:r>
        <w:rPr>
          <w:rFonts w:ascii="Ubuntu" w:hAnsi="Ubuntu"/>
          <w:b w:val="false"/>
          <w:i w:val="false"/>
          <w:caps w:val="false"/>
          <w:smallCaps w:val="false"/>
          <w:color w:val="3A3A3A"/>
          <w:spacing w:val="0"/>
          <w:sz w:val="22"/>
          <w:szCs w:val="22"/>
        </w:rPr>
        <w:t xml:space="preserve">The set of words is a </w:t>
      </w:r>
      <w:r>
        <w:rPr>
          <w:rStyle w:val="StrongEmphasis"/>
          <w:rFonts w:ascii="Ubuntu" w:hAnsi="Ubuntu"/>
          <w:b/>
          <w:i w:val="false"/>
          <w:caps w:val="false"/>
          <w:smallCaps w:val="false"/>
          <w:color w:val="3A3A3A"/>
          <w:spacing w:val="0"/>
          <w:sz w:val="22"/>
          <w:szCs w:val="22"/>
        </w:rPr>
        <w:t xml:space="preserve">trigram </w:t>
      </w:r>
      <w:r>
        <w:rPr>
          <w:rFonts w:ascii="Ubuntu" w:hAnsi="Ubuntu"/>
          <w:b w:val="false"/>
          <w:i w:val="false"/>
          <w:caps w:val="false"/>
          <w:smallCaps w:val="false"/>
          <w:color w:val="3A3A3A"/>
          <w:spacing w:val="0"/>
          <w:sz w:val="22"/>
          <w:szCs w:val="22"/>
        </w:rPr>
        <w:t>when the machine parses three words at a time.</w:t>
      </w:r>
    </w:p>
    <w:p>
      <w:pPr>
        <w:pStyle w:val="ListParagraph"/>
        <w:numPr>
          <w:ilvl w:val="0"/>
          <w:numId w:val="0"/>
        </w:numPr>
        <w:ind w:left="1440" w:hanging="0"/>
        <w:jc w:val="both"/>
        <w:rPr>
          <w:rFonts w:ascii="Ubuntu" w:hAnsi="Ubuntu"/>
          <w:sz w:val="22"/>
          <w:szCs w:val="22"/>
          <w:lang w:val="en-US"/>
        </w:rPr>
      </w:pPr>
      <w:r>
        <w:rPr>
          <w:rFonts w:ascii="Ubuntu" w:hAnsi="Ubuntu"/>
          <w:sz w:val="22"/>
          <w:szCs w:val="22"/>
          <w:lang w:val="en-US"/>
        </w:rPr>
      </w:r>
    </w:p>
    <w:p>
      <w:pPr>
        <w:pStyle w:val="ListParagraph"/>
        <w:numPr>
          <w:ilvl w:val="0"/>
          <w:numId w:val="1"/>
        </w:numPr>
        <w:jc w:val="both"/>
        <w:rPr>
          <w:rFonts w:ascii="Ubuntu" w:hAnsi="Ubuntu"/>
          <w:sz w:val="22"/>
          <w:szCs w:val="22"/>
        </w:rPr>
      </w:pPr>
      <w:r>
        <w:rPr>
          <w:rFonts w:ascii="Ubuntu" w:hAnsi="Ubuntu"/>
          <w:b/>
          <w:bCs/>
          <w:sz w:val="22"/>
          <w:szCs w:val="22"/>
          <w:lang w:val="en-US"/>
        </w:rPr>
        <w:t>How to generate n-grams from text?</w:t>
      </w:r>
    </w:p>
    <w:p>
      <w:pPr>
        <w:pStyle w:val="PreformattedText"/>
        <w:numPr>
          <w:ilvl w:val="0"/>
          <w:numId w:val="0"/>
        </w:numPr>
        <w:ind w:left="720" w:hanging="0"/>
        <w:jc w:val="both"/>
        <w:rPr>
          <w:rFonts w:ascii="Ubuntu" w:hAnsi="Ubuntu"/>
          <w:sz w:val="22"/>
          <w:szCs w:val="22"/>
        </w:rPr>
      </w:pPr>
      <w:r>
        <w:rPr>
          <w:rStyle w:val="SourceText"/>
          <w:rFonts w:ascii="Ubuntu" w:hAnsi="Ubuntu"/>
          <w:b/>
          <w:bCs/>
          <w:sz w:val="22"/>
          <w:szCs w:val="22"/>
          <w:lang w:val="en-US"/>
        </w:rPr>
        <w:t>import re</w:t>
      </w:r>
    </w:p>
    <w:p>
      <w:pPr>
        <w:pStyle w:val="PreformattedText"/>
        <w:rPr>
          <w:rFonts w:ascii="Ubuntu" w:hAnsi="Ubuntu"/>
          <w:sz w:val="22"/>
          <w:szCs w:val="22"/>
        </w:rPr>
      </w:pPr>
      <w:r>
        <w:rPr>
          <w:rFonts w:ascii="Ubuntu" w:hAnsi="Ubuntu"/>
          <w:sz w:val="22"/>
          <w:szCs w:val="22"/>
        </w:rPr>
      </w:r>
    </w:p>
    <w:p>
      <w:pPr>
        <w:pStyle w:val="PreformattedText"/>
        <w:rPr/>
      </w:pPr>
      <w:r>
        <w:rPr>
          <w:rStyle w:val="SourceText"/>
          <w:rFonts w:ascii="Ubuntu" w:hAnsi="Ubuntu"/>
          <w:sz w:val="22"/>
          <w:szCs w:val="22"/>
        </w:rPr>
        <w:t xml:space="preserve">      </w:t>
      </w:r>
      <w:r>
        <w:rPr>
          <w:rStyle w:val="SourceText"/>
          <w:rFonts w:ascii="Ubuntu" w:hAnsi="Ubuntu"/>
          <w:sz w:val="22"/>
          <w:szCs w:val="22"/>
        </w:rPr>
        <w:t>def generate_ngrams(s, n):</w:t>
      </w:r>
    </w:p>
    <w:p>
      <w:pPr>
        <w:pStyle w:val="PreformattedText"/>
        <w:rPr/>
      </w:pPr>
      <w:r>
        <w:rPr>
          <w:rStyle w:val="SourceText"/>
          <w:rFonts w:ascii="Ubuntu" w:hAnsi="Ubuntu"/>
          <w:sz w:val="22"/>
          <w:szCs w:val="22"/>
        </w:rPr>
        <w:t xml:space="preserve">        </w:t>
      </w:r>
      <w:r>
        <w:rPr>
          <w:rStyle w:val="SourceText"/>
          <w:rFonts w:ascii="Ubuntu" w:hAnsi="Ubuntu"/>
          <w:sz w:val="22"/>
          <w:szCs w:val="22"/>
        </w:rPr>
        <w:t># Convert to lowercases</w:t>
      </w:r>
    </w:p>
    <w:p>
      <w:pPr>
        <w:pStyle w:val="PreformattedText"/>
        <w:rPr/>
      </w:pPr>
      <w:r>
        <w:rPr>
          <w:rStyle w:val="SourceText"/>
          <w:rFonts w:ascii="Ubuntu" w:hAnsi="Ubuntu"/>
          <w:sz w:val="22"/>
          <w:szCs w:val="22"/>
        </w:rPr>
        <w:t xml:space="preserve">        </w:t>
      </w:r>
      <w:r>
        <w:rPr>
          <w:rStyle w:val="SourceText"/>
          <w:rFonts w:ascii="Ubuntu" w:hAnsi="Ubuntu"/>
          <w:sz w:val="22"/>
          <w:szCs w:val="22"/>
        </w:rPr>
        <w:t>s = s.lower()</w:t>
      </w:r>
    </w:p>
    <w:p>
      <w:pPr>
        <w:pStyle w:val="PreformattedText"/>
        <w:rPr/>
      </w:pPr>
      <w:r>
        <w:rPr>
          <w:rStyle w:val="SourceText"/>
          <w:rFonts w:ascii="Ubuntu" w:hAnsi="Ubuntu"/>
          <w:sz w:val="22"/>
          <w:szCs w:val="22"/>
        </w:rPr>
        <w:t xml:space="preserve">    </w:t>
      </w:r>
    </w:p>
    <w:p>
      <w:pPr>
        <w:pStyle w:val="PreformattedText"/>
        <w:rPr/>
      </w:pPr>
      <w:r>
        <w:rPr>
          <w:rStyle w:val="SourceText"/>
          <w:rFonts w:ascii="Ubuntu" w:hAnsi="Ubuntu"/>
          <w:sz w:val="22"/>
          <w:szCs w:val="22"/>
        </w:rPr>
        <w:t xml:space="preserve">        </w:t>
      </w:r>
      <w:r>
        <w:rPr>
          <w:rStyle w:val="SourceText"/>
          <w:rFonts w:ascii="Ubuntu" w:hAnsi="Ubuntu"/>
          <w:sz w:val="22"/>
          <w:szCs w:val="22"/>
        </w:rPr>
        <w:t># Replace all none alphanumeric characters with spaces</w:t>
      </w:r>
    </w:p>
    <w:p>
      <w:pPr>
        <w:pStyle w:val="PreformattedText"/>
        <w:rPr/>
      </w:pPr>
      <w:r>
        <w:rPr>
          <w:rStyle w:val="SourceText"/>
          <w:rFonts w:ascii="Ubuntu" w:hAnsi="Ubuntu"/>
          <w:sz w:val="22"/>
          <w:szCs w:val="22"/>
        </w:rPr>
        <w:t xml:space="preserve">        </w:t>
      </w:r>
      <w:r>
        <w:rPr>
          <w:rStyle w:val="SourceText"/>
          <w:rFonts w:ascii="Ubuntu" w:hAnsi="Ubuntu"/>
          <w:sz w:val="22"/>
          <w:szCs w:val="22"/>
        </w:rPr>
        <w:t>s = re.sub(r'[^a-zA-Z0-9\s]', ' ', s)</w:t>
      </w:r>
    </w:p>
    <w:p>
      <w:pPr>
        <w:pStyle w:val="PreformattedText"/>
        <w:rPr/>
      </w:pPr>
      <w:r>
        <w:rPr>
          <w:rStyle w:val="SourceText"/>
          <w:rFonts w:ascii="Ubuntu" w:hAnsi="Ubuntu"/>
          <w:sz w:val="22"/>
          <w:szCs w:val="22"/>
        </w:rPr>
        <w:t xml:space="preserve">    </w:t>
      </w:r>
    </w:p>
    <w:p>
      <w:pPr>
        <w:pStyle w:val="PreformattedText"/>
        <w:rPr/>
      </w:pPr>
      <w:r>
        <w:rPr>
          <w:rStyle w:val="SourceText"/>
          <w:rFonts w:ascii="Ubuntu" w:hAnsi="Ubuntu"/>
          <w:sz w:val="22"/>
          <w:szCs w:val="22"/>
        </w:rPr>
        <w:t xml:space="preserve">        </w:t>
      </w:r>
      <w:r>
        <w:rPr>
          <w:rStyle w:val="SourceText"/>
          <w:rFonts w:ascii="Ubuntu" w:hAnsi="Ubuntu"/>
          <w:sz w:val="22"/>
          <w:szCs w:val="22"/>
        </w:rPr>
        <w:t># Break sentence in the token, remove empty tokens</w:t>
      </w:r>
    </w:p>
    <w:p>
      <w:pPr>
        <w:pStyle w:val="PreformattedText"/>
        <w:rPr/>
      </w:pPr>
      <w:r>
        <w:rPr>
          <w:rStyle w:val="SourceText"/>
          <w:rFonts w:ascii="Ubuntu" w:hAnsi="Ubuntu"/>
          <w:sz w:val="22"/>
          <w:szCs w:val="22"/>
        </w:rPr>
        <w:t xml:space="preserve">        </w:t>
      </w:r>
      <w:r>
        <w:rPr>
          <w:rStyle w:val="SourceText"/>
          <w:rFonts w:ascii="Ubuntu" w:hAnsi="Ubuntu"/>
          <w:sz w:val="22"/>
          <w:szCs w:val="22"/>
        </w:rPr>
        <w:t>tokens = [token for token in s.split(" ") if token != ""]</w:t>
      </w:r>
    </w:p>
    <w:p>
      <w:pPr>
        <w:pStyle w:val="PreformattedText"/>
        <w:rPr/>
      </w:pPr>
      <w:r>
        <w:rPr>
          <w:rStyle w:val="SourceText"/>
          <w:rFonts w:ascii="Ubuntu" w:hAnsi="Ubuntu"/>
          <w:sz w:val="22"/>
          <w:szCs w:val="22"/>
        </w:rPr>
        <w:t xml:space="preserve">    </w:t>
      </w:r>
    </w:p>
    <w:p>
      <w:pPr>
        <w:pStyle w:val="PreformattedText"/>
        <w:rPr/>
      </w:pPr>
      <w:r>
        <w:rPr>
          <w:rStyle w:val="SourceText"/>
          <w:rFonts w:ascii="Ubuntu" w:hAnsi="Ubuntu"/>
          <w:sz w:val="22"/>
          <w:szCs w:val="22"/>
        </w:rPr>
        <w:t xml:space="preserve">        </w:t>
      </w:r>
      <w:r>
        <w:rPr>
          <w:rStyle w:val="SourceText"/>
          <w:rFonts w:ascii="Ubuntu" w:hAnsi="Ubuntu"/>
          <w:sz w:val="22"/>
          <w:szCs w:val="22"/>
        </w:rPr>
        <w:t># Use the zip function to help us generate n-grams</w:t>
      </w:r>
    </w:p>
    <w:p>
      <w:pPr>
        <w:pStyle w:val="PreformattedText"/>
        <w:rPr/>
      </w:pPr>
      <w:r>
        <w:rPr>
          <w:rStyle w:val="SourceText"/>
          <w:rFonts w:ascii="Ubuntu" w:hAnsi="Ubuntu"/>
          <w:sz w:val="22"/>
          <w:szCs w:val="22"/>
        </w:rPr>
        <w:t xml:space="preserve">        </w:t>
      </w:r>
      <w:r>
        <w:rPr>
          <w:rStyle w:val="SourceText"/>
          <w:rFonts w:ascii="Ubuntu" w:hAnsi="Ubuntu"/>
          <w:sz w:val="22"/>
          <w:szCs w:val="22"/>
        </w:rPr>
        <w:t># Concatentate the tokens into ngrams and return</w:t>
      </w:r>
    </w:p>
    <w:p>
      <w:pPr>
        <w:pStyle w:val="PreformattedText"/>
        <w:rPr/>
      </w:pPr>
      <w:r>
        <w:rPr>
          <w:rStyle w:val="SourceText"/>
          <w:rFonts w:ascii="Ubuntu" w:hAnsi="Ubuntu"/>
          <w:sz w:val="22"/>
          <w:szCs w:val="22"/>
        </w:rPr>
        <w:t xml:space="preserve">        </w:t>
      </w:r>
      <w:r>
        <w:rPr>
          <w:rStyle w:val="SourceText"/>
          <w:rFonts w:ascii="Ubuntu" w:hAnsi="Ubuntu"/>
          <w:sz w:val="22"/>
          <w:szCs w:val="22"/>
        </w:rPr>
        <w:t>ngrams = zip(*[token[i:] for i in range(n)])</w:t>
      </w:r>
    </w:p>
    <w:p>
      <w:pPr>
        <w:pStyle w:val="PreformattedText"/>
        <w:spacing w:before="0" w:after="283"/>
        <w:rPr/>
      </w:pPr>
      <w:r>
        <w:rPr>
          <w:rStyle w:val="SourceText"/>
          <w:rFonts w:ascii="Ubuntu" w:hAnsi="Ubuntu"/>
          <w:sz w:val="22"/>
          <w:szCs w:val="22"/>
        </w:rPr>
        <w:t xml:space="preserve">        </w:t>
      </w:r>
      <w:r>
        <w:rPr>
          <w:rStyle w:val="SourceText"/>
          <w:rFonts w:ascii="Ubuntu" w:hAnsi="Ubuntu"/>
          <w:sz w:val="22"/>
          <w:szCs w:val="22"/>
        </w:rPr>
        <w:t>return [" ".join(ngram) for ngram in ngrams]</w:t>
      </w:r>
    </w:p>
    <w:p>
      <w:pPr>
        <w:pStyle w:val="ListParagraph"/>
        <w:ind w:hanging="0"/>
        <w:jc w:val="both"/>
        <w:rPr>
          <w:rFonts w:ascii="Ubuntu" w:hAnsi="Ubuntu"/>
          <w:b/>
          <w:b/>
          <w:bCs/>
          <w:sz w:val="22"/>
          <w:szCs w:val="22"/>
        </w:rPr>
      </w:pPr>
      <w:r>
        <w:rPr>
          <w:rFonts w:ascii="Ubuntu" w:hAnsi="Ubuntu"/>
          <w:b/>
          <w:bCs/>
          <w:sz w:val="22"/>
          <w:szCs w:val="22"/>
        </w:rPr>
      </w:r>
    </w:p>
    <w:p>
      <w:pPr>
        <w:pStyle w:val="ListParagraph"/>
        <w:numPr>
          <w:ilvl w:val="0"/>
          <w:numId w:val="0"/>
        </w:numPr>
        <w:ind w:left="1440" w:hanging="0"/>
        <w:jc w:val="both"/>
        <w:rPr>
          <w:rFonts w:ascii="Ubuntu" w:hAnsi="Ubuntu"/>
          <w:sz w:val="22"/>
          <w:szCs w:val="22"/>
          <w:lang w:val="en-US"/>
        </w:rPr>
      </w:pPr>
      <w:r>
        <w:rPr>
          <w:rFonts w:ascii="Ubuntu" w:hAnsi="Ubuntu"/>
          <w:sz w:val="22"/>
          <w:szCs w:val="22"/>
          <w:lang w:val="en-US"/>
        </w:rPr>
      </w:r>
    </w:p>
    <w:p>
      <w:pPr>
        <w:pStyle w:val="ListParagraph"/>
        <w:numPr>
          <w:ilvl w:val="0"/>
          <w:numId w:val="1"/>
        </w:numPr>
        <w:jc w:val="both"/>
        <w:rPr>
          <w:rFonts w:ascii="Ubuntu" w:hAnsi="Ubuntu"/>
          <w:sz w:val="22"/>
          <w:szCs w:val="22"/>
        </w:rPr>
      </w:pPr>
      <w:r>
        <w:rPr>
          <w:rFonts w:ascii="Ubuntu" w:hAnsi="Ubuntu"/>
          <w:b/>
          <w:bCs/>
          <w:sz w:val="22"/>
          <w:szCs w:val="22"/>
          <w:lang w:val="en-US"/>
        </w:rPr>
        <w:t>Explain Lemmatization</w:t>
      </w:r>
    </w:p>
    <w:p>
      <w:pPr>
        <w:pStyle w:val="ListParagraph"/>
        <w:jc w:val="both"/>
        <w:rPr>
          <w:rFonts w:ascii="Ubuntu" w:hAnsi="Ubuntu"/>
          <w:sz w:val="22"/>
          <w:szCs w:val="22"/>
        </w:rPr>
      </w:pPr>
      <w:r>
        <w:rPr>
          <w:rFonts w:ascii="Ubuntu" w:hAnsi="Ubuntu"/>
          <w:b w:val="false"/>
          <w:bCs/>
          <w:i w:val="false"/>
          <w:caps w:val="false"/>
          <w:smallCaps w:val="false"/>
          <w:color w:val="373E3F"/>
          <w:spacing w:val="0"/>
          <w:sz w:val="22"/>
          <w:szCs w:val="22"/>
          <w:lang w:val="en-US"/>
        </w:rPr>
        <w:t>The method of mapping all the various forms of a word to its base word (also called “lemma”) is known as Lemmatization. Although this may appear close to the definition of stemming, these are actually different. For instance, the word “better,” after stemming, remains the same. However, upon lemmatization, this should become “good,”. Lemmatization needs greater linguistic knowledge. Modelling and developing efficient lemmatizers still remains an open problem in NLP research.</w:t>
      </w:r>
    </w:p>
    <w:p>
      <w:pPr>
        <w:pStyle w:val="ListParagraph"/>
        <w:numPr>
          <w:ilvl w:val="0"/>
          <w:numId w:val="0"/>
        </w:numPr>
        <w:ind w:left="1440" w:hanging="0"/>
        <w:jc w:val="both"/>
        <w:rPr>
          <w:rFonts w:ascii="Ubuntu" w:hAnsi="Ubuntu"/>
          <w:sz w:val="22"/>
          <w:szCs w:val="22"/>
          <w:lang w:val="en-US"/>
        </w:rPr>
      </w:pPr>
      <w:r>
        <w:rPr>
          <w:rFonts w:ascii="Ubuntu" w:hAnsi="Ubuntu"/>
          <w:sz w:val="22"/>
          <w:szCs w:val="22"/>
          <w:lang w:val="en-US"/>
        </w:rPr>
      </w:r>
    </w:p>
    <w:p>
      <w:pPr>
        <w:pStyle w:val="ListParagraph"/>
        <w:numPr>
          <w:ilvl w:val="0"/>
          <w:numId w:val="1"/>
        </w:numPr>
        <w:jc w:val="both"/>
        <w:rPr>
          <w:rFonts w:ascii="Ubuntu" w:hAnsi="Ubuntu"/>
          <w:sz w:val="22"/>
          <w:szCs w:val="22"/>
        </w:rPr>
      </w:pPr>
      <w:r>
        <w:rPr>
          <w:rFonts w:ascii="Ubuntu" w:hAnsi="Ubuntu"/>
          <w:b/>
          <w:bCs/>
          <w:sz w:val="22"/>
          <w:szCs w:val="22"/>
          <w:lang w:val="en-US"/>
        </w:rPr>
        <w:t>Explain Stemming</w:t>
      </w:r>
    </w:p>
    <w:p>
      <w:pPr>
        <w:pStyle w:val="ListParagraph"/>
        <w:numPr>
          <w:ilvl w:val="0"/>
          <w:numId w:val="0"/>
        </w:numPr>
        <w:ind w:left="1440" w:hanging="0"/>
        <w:jc w:val="both"/>
        <w:rPr>
          <w:rFonts w:ascii="Ubuntu" w:hAnsi="Ubuntu"/>
          <w:b w:val="false"/>
          <w:b w:val="false"/>
          <w:bCs w:val="false"/>
          <w:sz w:val="22"/>
          <w:szCs w:val="22"/>
        </w:rPr>
      </w:pPr>
      <w:r>
        <w:rPr>
          <w:rFonts w:ascii="Ubuntu" w:hAnsi="Ubuntu"/>
          <w:b w:val="false"/>
          <w:bCs w:val="false"/>
          <w:sz w:val="22"/>
          <w:szCs w:val="22"/>
          <w:lang w:val="en-US"/>
        </w:rPr>
        <w:t>Stemming is the process of producing morphological variants of a root/base word. Stemming programs are commonly referred to as stemming algorithms or stemmers.</w:t>
      </w:r>
    </w:p>
    <w:p>
      <w:pPr>
        <w:pStyle w:val="ListParagraph"/>
        <w:numPr>
          <w:ilvl w:val="0"/>
          <w:numId w:val="0"/>
        </w:numPr>
        <w:ind w:left="1440" w:hanging="0"/>
        <w:jc w:val="both"/>
        <w:rPr>
          <w:lang w:val="en-US"/>
        </w:rPr>
      </w:pPr>
      <w:r>
        <w:rPr>
          <w:rFonts w:ascii="Ubuntu" w:hAnsi="Ubuntu"/>
          <w:b w:val="false"/>
          <w:bCs w:val="false"/>
          <w:sz w:val="22"/>
          <w:szCs w:val="22"/>
        </w:rPr>
      </w:r>
    </w:p>
    <w:p>
      <w:pPr>
        <w:pStyle w:val="ListParagraph"/>
        <w:numPr>
          <w:ilvl w:val="0"/>
          <w:numId w:val="1"/>
        </w:numPr>
        <w:jc w:val="both"/>
        <w:rPr>
          <w:rFonts w:ascii="Ubuntu" w:hAnsi="Ubuntu"/>
          <w:sz w:val="22"/>
          <w:szCs w:val="22"/>
        </w:rPr>
      </w:pPr>
      <w:r>
        <w:rPr>
          <w:rFonts w:ascii="Ubuntu" w:hAnsi="Ubuntu"/>
          <w:b/>
          <w:bCs/>
          <w:sz w:val="22"/>
          <w:szCs w:val="22"/>
          <w:lang w:val="en-US"/>
        </w:rPr>
        <w:t>Explain Part-of-speech (POS) tagging</w:t>
      </w:r>
    </w:p>
    <w:p>
      <w:pPr>
        <w:pStyle w:val="TextBody"/>
        <w:numPr>
          <w:ilvl w:val="0"/>
          <w:numId w:val="3"/>
        </w:numPr>
        <w:jc w:val="both"/>
        <w:rPr/>
      </w:pPr>
      <w:r>
        <w:rPr>
          <w:rFonts w:ascii="Ubuntu" w:hAnsi="Ubuntu"/>
          <w:b w:val="false"/>
          <w:bCs/>
          <w:i w:val="false"/>
          <w:caps w:val="false"/>
          <w:smallCaps w:val="false"/>
          <w:color w:val="222222"/>
          <w:spacing w:val="0"/>
          <w:sz w:val="22"/>
          <w:szCs w:val="22"/>
          <w:lang w:val="en-US"/>
        </w:rPr>
        <w:t xml:space="preserve">Parts of speech tagging better known as </w:t>
      </w:r>
      <w:hyperlink r:id="rId2" w:tgtFrame="_blank">
        <w:r>
          <w:rPr>
            <w:rStyle w:val="InternetLink"/>
            <w:rFonts w:ascii="Ubuntu" w:hAnsi="Ubuntu"/>
            <w:b w:val="false"/>
            <w:bCs/>
            <w:i w:val="false"/>
            <w:caps w:val="false"/>
            <w:smallCaps w:val="false"/>
            <w:strike w:val="false"/>
            <w:dstrike w:val="false"/>
            <w:color w:val="4DB2EC"/>
            <w:spacing w:val="0"/>
            <w:sz w:val="22"/>
            <w:szCs w:val="22"/>
            <w:u w:val="none"/>
            <w:effect w:val="none"/>
            <w:lang w:val="en-US"/>
          </w:rPr>
          <w:t>POS tagging</w:t>
        </w:r>
      </w:hyperlink>
      <w:r>
        <w:rPr>
          <w:rFonts w:ascii="Ubuntu" w:hAnsi="Ubuntu"/>
          <w:b w:val="false"/>
          <w:bCs/>
          <w:i w:val="false"/>
          <w:caps w:val="false"/>
          <w:smallCaps w:val="false"/>
          <w:strike w:val="false"/>
          <w:dstrike w:val="false"/>
          <w:color w:val="4DB2EC"/>
          <w:spacing w:val="0"/>
          <w:sz w:val="22"/>
          <w:szCs w:val="22"/>
          <w:u w:val="none"/>
          <w:effect w:val="none"/>
          <w:lang w:val="en-US"/>
        </w:rPr>
        <w:t xml:space="preserve"> </w:t>
      </w:r>
      <w:r>
        <w:rPr>
          <w:rFonts w:ascii="Ubuntu" w:hAnsi="Ubuntu"/>
          <w:b w:val="false"/>
          <w:bCs/>
          <w:i w:val="false"/>
          <w:caps w:val="false"/>
          <w:smallCaps w:val="false"/>
          <w:color w:val="222222"/>
          <w:spacing w:val="0"/>
          <w:sz w:val="22"/>
          <w:szCs w:val="22"/>
          <w:lang w:val="en-US"/>
        </w:rPr>
        <w:t>refers to the process of identifying specific words in a document and group them as part of speech, based on its context. POS tagging is also known as grammatical tagging since it involves understanding grammatical structures and identifying the respective component.</w:t>
      </w:r>
    </w:p>
    <w:p>
      <w:pPr>
        <w:pStyle w:val="TextBody"/>
        <w:widowControl/>
        <w:numPr>
          <w:ilvl w:val="0"/>
          <w:numId w:val="3"/>
        </w:numPr>
        <w:spacing w:before="0" w:after="312"/>
        <w:jc w:val="both"/>
        <w:rPr>
          <w:rFonts w:ascii="Ubuntu" w:hAnsi="Ubuntu"/>
          <w:sz w:val="22"/>
          <w:szCs w:val="22"/>
        </w:rPr>
      </w:pPr>
      <w:r>
        <w:rPr>
          <w:rFonts w:ascii="Ubuntu" w:hAnsi="Ubuntu"/>
          <w:b w:val="false"/>
          <w:i w:val="false"/>
          <w:caps w:val="false"/>
          <w:smallCaps w:val="false"/>
          <w:color w:val="222222"/>
          <w:spacing w:val="0"/>
          <w:sz w:val="22"/>
          <w:szCs w:val="22"/>
        </w:rPr>
        <w:t>POS tagging is a complicated process since the same word can be different parts of speech depending on the context. The same generic process used for word mapping is quite ineffective for POS tagging because of the same reason.</w:t>
      </w:r>
    </w:p>
    <w:p>
      <w:pPr>
        <w:pStyle w:val="ListParagraph"/>
        <w:numPr>
          <w:ilvl w:val="0"/>
          <w:numId w:val="0"/>
        </w:numPr>
        <w:ind w:left="1440" w:hanging="0"/>
        <w:jc w:val="both"/>
        <w:rPr>
          <w:rFonts w:ascii="Ubuntu" w:hAnsi="Ubuntu"/>
          <w:sz w:val="22"/>
          <w:szCs w:val="22"/>
          <w:lang w:val="en-US"/>
        </w:rPr>
      </w:pPr>
      <w:r>
        <w:rPr>
          <w:rFonts w:ascii="Ubuntu" w:hAnsi="Ubuntu"/>
          <w:sz w:val="22"/>
          <w:szCs w:val="22"/>
          <w:lang w:val="en-US"/>
        </w:rPr>
      </w:r>
    </w:p>
    <w:p>
      <w:pPr>
        <w:pStyle w:val="ListParagraph"/>
        <w:numPr>
          <w:ilvl w:val="0"/>
          <w:numId w:val="1"/>
        </w:numPr>
        <w:jc w:val="both"/>
        <w:rPr>
          <w:rFonts w:ascii="Ubuntu" w:hAnsi="Ubuntu"/>
          <w:sz w:val="22"/>
          <w:szCs w:val="22"/>
        </w:rPr>
      </w:pPr>
      <w:r>
        <w:rPr>
          <w:rFonts w:ascii="Ubuntu" w:hAnsi="Ubuntu"/>
          <w:b/>
          <w:bCs/>
          <w:sz w:val="22"/>
          <w:szCs w:val="22"/>
          <w:lang w:val="en-US"/>
        </w:rPr>
        <w:t>Explain Chunking or shallow parsing</w:t>
      </w:r>
    </w:p>
    <w:p>
      <w:pPr>
        <w:pStyle w:val="ListParagraph"/>
        <w:jc w:val="both"/>
        <w:rPr>
          <w:rFonts w:ascii="Ubuntu" w:hAnsi="Ubuntu"/>
          <w:sz w:val="22"/>
          <w:szCs w:val="22"/>
        </w:rPr>
      </w:pPr>
      <w:r>
        <w:rPr>
          <w:rFonts w:ascii="Ubuntu" w:hAnsi="Ubuntu"/>
          <w:b w:val="false"/>
          <w:bCs/>
          <w:i w:val="false"/>
          <w:caps w:val="false"/>
          <w:smallCaps w:val="false"/>
          <w:color w:val="525960"/>
          <w:spacing w:val="0"/>
          <w:sz w:val="22"/>
          <w:szCs w:val="22"/>
          <w:lang w:val="en-US"/>
        </w:rPr>
        <w:t>Shallow parsing (also chunking, "light parsing") is an analysis of a sentence which identifies the constituents (noun groups, verbs, verb groups, etc.), but does not specify their internal structure, nor their role in the main sentence</w:t>
      </w:r>
    </w:p>
    <w:p>
      <w:pPr>
        <w:pStyle w:val="ListParagraph"/>
        <w:ind w:hanging="0"/>
        <w:jc w:val="both"/>
        <w:rPr>
          <w:rFonts w:ascii="Ubuntu" w:hAnsi="Ubuntu"/>
          <w:sz w:val="22"/>
          <w:szCs w:val="22"/>
          <w:lang w:val="en-US"/>
        </w:rPr>
      </w:pPr>
      <w:r>
        <w:rPr>
          <w:rFonts w:ascii="Ubuntu" w:hAnsi="Ubuntu"/>
          <w:sz w:val="22"/>
          <w:szCs w:val="22"/>
          <w:lang w:val="en-US"/>
        </w:rPr>
      </w:r>
    </w:p>
    <w:p>
      <w:pPr>
        <w:pStyle w:val="ListParagraph"/>
        <w:numPr>
          <w:ilvl w:val="0"/>
          <w:numId w:val="1"/>
        </w:numPr>
        <w:jc w:val="both"/>
        <w:rPr>
          <w:rFonts w:ascii="Ubuntu" w:hAnsi="Ubuntu"/>
          <w:sz w:val="22"/>
          <w:szCs w:val="22"/>
        </w:rPr>
      </w:pPr>
      <w:r>
        <w:rPr>
          <w:rFonts w:ascii="Ubuntu" w:hAnsi="Ubuntu"/>
          <w:b/>
          <w:bCs/>
          <w:sz w:val="22"/>
          <w:szCs w:val="22"/>
          <w:lang w:val="en-US"/>
        </w:rPr>
        <w:t>Explain Noun Phrase (NP) chunking</w:t>
      </w:r>
    </w:p>
    <w:p>
      <w:pPr>
        <w:pStyle w:val="ListParagraph"/>
        <w:jc w:val="both"/>
        <w:rPr/>
      </w:pPr>
      <w:r>
        <w:rPr>
          <w:rFonts w:ascii="Ubuntu" w:hAnsi="Ubuntu"/>
          <w:b w:val="false"/>
          <w:bCs/>
          <w:i w:val="false"/>
          <w:caps w:val="false"/>
          <w:smallCaps w:val="false"/>
          <w:color w:val="10162F"/>
          <w:spacing w:val="0"/>
          <w:sz w:val="22"/>
          <w:szCs w:val="22"/>
          <w:lang w:val="en-US"/>
        </w:rPr>
        <w:t xml:space="preserve">A </w:t>
      </w:r>
      <w:r>
        <w:rPr>
          <w:rStyle w:val="Emphasis"/>
          <w:rFonts w:ascii="Ubuntu" w:hAnsi="Ubuntu"/>
          <w:b w:val="false"/>
          <w:bCs/>
          <w:color w:val="10162F"/>
          <w:spacing w:val="0"/>
          <w:sz w:val="22"/>
          <w:szCs w:val="22"/>
          <w:lang w:val="en-US"/>
        </w:rPr>
        <w:t>noun phrase</w:t>
      </w:r>
      <w:r>
        <w:rPr>
          <w:rStyle w:val="Emphasis"/>
          <w:rFonts w:ascii="Ubuntu" w:hAnsi="Ubuntu"/>
          <w:b w:val="false"/>
          <w:bCs/>
          <w:caps w:val="false"/>
          <w:smallCaps w:val="false"/>
          <w:color w:val="10162F"/>
          <w:spacing w:val="0"/>
          <w:sz w:val="22"/>
          <w:szCs w:val="22"/>
          <w:lang w:val="en-US"/>
        </w:rPr>
        <w:t xml:space="preserve"> </w:t>
      </w:r>
      <w:r>
        <w:rPr>
          <w:rFonts w:ascii="Ubuntu" w:hAnsi="Ubuntu"/>
          <w:b w:val="false"/>
          <w:bCs/>
          <w:i w:val="false"/>
          <w:caps w:val="false"/>
          <w:smallCaps w:val="false"/>
          <w:color w:val="10162F"/>
          <w:spacing w:val="0"/>
          <w:sz w:val="22"/>
          <w:szCs w:val="22"/>
          <w:lang w:val="en-US"/>
        </w:rPr>
        <w:t>is a phrase that contains a noun and operates, as a unit, as a noun.</w:t>
      </w:r>
    </w:p>
    <w:p>
      <w:pPr>
        <w:pStyle w:val="ListParagraph"/>
        <w:numPr>
          <w:ilvl w:val="0"/>
          <w:numId w:val="0"/>
        </w:numPr>
        <w:ind w:left="1440" w:hanging="0"/>
        <w:jc w:val="both"/>
        <w:rPr>
          <w:rFonts w:ascii="Ubuntu" w:hAnsi="Ubuntu"/>
          <w:b w:val="false"/>
          <w:b w:val="false"/>
          <w:i w:val="false"/>
          <w:i w:val="false"/>
          <w:caps w:val="false"/>
          <w:smallCaps w:val="false"/>
          <w:color w:val="10162F"/>
          <w:spacing w:val="0"/>
          <w:sz w:val="22"/>
          <w:szCs w:val="22"/>
          <w:lang w:val="en-US"/>
        </w:rPr>
      </w:pPr>
      <w:r>
        <w:rPr>
          <w:rFonts w:ascii="Ubuntu" w:hAnsi="Ubuntu"/>
          <w:b w:val="false"/>
          <w:i w:val="false"/>
          <w:caps w:val="false"/>
          <w:smallCaps w:val="false"/>
          <w:color w:val="10162F"/>
          <w:spacing w:val="0"/>
          <w:sz w:val="22"/>
          <w:szCs w:val="22"/>
          <w:lang w:val="en-US"/>
        </w:rPr>
      </w:r>
    </w:p>
    <w:p>
      <w:pPr>
        <w:pStyle w:val="ListParagraph"/>
        <w:numPr>
          <w:ilvl w:val="0"/>
          <w:numId w:val="1"/>
        </w:numPr>
        <w:jc w:val="both"/>
        <w:rPr>
          <w:rFonts w:ascii="Ubuntu" w:hAnsi="Ubuntu"/>
          <w:sz w:val="22"/>
          <w:szCs w:val="22"/>
        </w:rPr>
      </w:pPr>
      <w:r>
        <w:rPr>
          <w:rFonts w:ascii="Ubuntu" w:hAnsi="Ubuntu"/>
          <w:b/>
          <w:bCs/>
          <w:sz w:val="22"/>
          <w:szCs w:val="22"/>
          <w:lang w:val="en-US"/>
        </w:rPr>
        <w:t xml:space="preserve">Explain </w:t>
      </w:r>
      <w:bookmarkStart w:id="0" w:name="_GoBack"/>
      <w:bookmarkEnd w:id="0"/>
      <w:r>
        <w:rPr>
          <w:rFonts w:ascii="Ubuntu" w:hAnsi="Ubuntu"/>
          <w:b/>
          <w:bCs/>
          <w:sz w:val="22"/>
          <w:szCs w:val="22"/>
          <w:lang w:val="en-US"/>
        </w:rPr>
        <w:t>Named Entity Recognition</w:t>
      </w:r>
    </w:p>
    <w:p>
      <w:pPr>
        <w:pStyle w:val="ListParagraph"/>
        <w:spacing w:before="0" w:after="160"/>
        <w:contextualSpacing/>
        <w:jc w:val="both"/>
        <w:rPr>
          <w:rFonts w:ascii="Ubuntu" w:hAnsi="Ubuntu"/>
          <w:sz w:val="22"/>
          <w:szCs w:val="22"/>
        </w:rPr>
      </w:pPr>
      <w:r>
        <w:rPr>
          <w:rFonts w:ascii="Ubuntu" w:hAnsi="Ubuntu"/>
          <w:b w:val="false"/>
          <w:bCs/>
          <w:i w:val="false"/>
          <w:caps w:val="false"/>
          <w:smallCaps w:val="false"/>
          <w:color w:val="202124"/>
          <w:spacing w:val="0"/>
          <w:sz w:val="22"/>
          <w:szCs w:val="22"/>
          <w:lang w:val="en-US"/>
        </w:rPr>
        <w:t>Named Entity Recognition is the process of detecting the named entities such as person names, location names, company names, etc from the text.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Ubuntu">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3728e"/>
    <w:pPr>
      <w:spacing w:before="0" w:after="160"/>
      <w:ind w:left="720" w:hanging="0"/>
      <w:contextualSpacing/>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ygreatlearning.com/blog/pos-tagg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LibreOffice/6.4.7.2$Linux_X86_64 LibreOffice_project/40$Build-2</Application>
  <Pages>2</Pages>
  <Words>482</Words>
  <Characters>2433</Characters>
  <CharactersWithSpaces>2965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2021-03-04T10:57:00Z</dcterms:created>
  <dc:creator>Paul</dc:creator>
  <dc:description/>
  <dc:language>en-IN</dc:language>
  <cp:lastModifiedBy/>
  <dcterms:modified xsi:type="dcterms:W3CDTF">2022-04-05T16:01:25Z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