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5B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195B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95B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195B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95B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95B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95B17" w:rsidRDefault="00195B1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95B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280504F" w14:textId="3E4E910E" w:rsidR="000946EA" w:rsidRPr="000946EA" w:rsidRDefault="000946EA" w:rsidP="000946EA">
      <w:pPr>
        <w:pStyle w:val="calibre4"/>
        <w:shd w:val="clear" w:color="auto" w:fill="FFFEEE"/>
        <w:ind w:left="720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The operators are </w:t>
      </w:r>
      <w:r>
        <w:rPr>
          <w:rStyle w:val="HTMLCode"/>
          <w:color w:val="000000"/>
        </w:rPr>
        <w:t>+</w:t>
      </w:r>
      <w:r>
        <w:rPr>
          <w:rFonts w:ascii="Georgia" w:hAnsi="Georgia"/>
          <w:color w:val="000000"/>
          <w:sz w:val="29"/>
          <w:szCs w:val="29"/>
        </w:rPr>
        <w:t>, </w:t>
      </w:r>
      <w:r>
        <w:rPr>
          <w:rStyle w:val="HTMLCode"/>
          <w:color w:val="000000"/>
        </w:rPr>
        <w:t>-</w:t>
      </w:r>
      <w:r>
        <w:rPr>
          <w:rFonts w:ascii="Georgia" w:hAnsi="Georgia"/>
          <w:color w:val="000000"/>
          <w:sz w:val="29"/>
          <w:szCs w:val="29"/>
        </w:rPr>
        <w:t>, </w:t>
      </w:r>
      <w:r>
        <w:rPr>
          <w:rStyle w:val="HTMLCode"/>
          <w:color w:val="000000"/>
        </w:rPr>
        <w:t>*</w:t>
      </w:r>
      <w:r>
        <w:rPr>
          <w:rFonts w:ascii="Georgia" w:hAnsi="Georgia"/>
          <w:color w:val="000000"/>
          <w:sz w:val="29"/>
          <w:szCs w:val="29"/>
        </w:rPr>
        <w:t>, and </w:t>
      </w:r>
      <w:r>
        <w:rPr>
          <w:rStyle w:val="HTMLCode"/>
          <w:color w:val="000000"/>
        </w:rPr>
        <w:t>/</w:t>
      </w:r>
      <w:r>
        <w:rPr>
          <w:rFonts w:ascii="Georgia" w:hAnsi="Georgia"/>
          <w:color w:val="000000"/>
          <w:sz w:val="29"/>
          <w:szCs w:val="29"/>
        </w:rPr>
        <w:t>. The values are </w:t>
      </w:r>
      <w:r>
        <w:rPr>
          <w:rStyle w:val="HTMLCode"/>
          <w:color w:val="000000"/>
        </w:rPr>
        <w:t>'hello'</w:t>
      </w:r>
      <w:r>
        <w:rPr>
          <w:rFonts w:ascii="Georgia" w:hAnsi="Georgia"/>
          <w:color w:val="000000"/>
          <w:sz w:val="29"/>
          <w:szCs w:val="29"/>
        </w:rPr>
        <w:t>, </w:t>
      </w:r>
      <w:r>
        <w:rPr>
          <w:rStyle w:val="HTMLCode"/>
          <w:color w:val="000000"/>
        </w:rPr>
        <w:t>-8</w:t>
      </w:r>
      <w:r>
        <w:rPr>
          <w:rStyle w:val="HTMLCode"/>
          <w:color w:val="000000"/>
        </w:rPr>
        <w:t>7</w:t>
      </w:r>
      <w:r>
        <w:rPr>
          <w:rStyle w:val="HTMLCode"/>
          <w:color w:val="000000"/>
        </w:rPr>
        <w:t>.8</w:t>
      </w:r>
      <w:r>
        <w:rPr>
          <w:rFonts w:ascii="Georgia" w:hAnsi="Georgia"/>
          <w:color w:val="000000"/>
          <w:sz w:val="29"/>
          <w:szCs w:val="29"/>
        </w:rPr>
        <w:t>, and </w:t>
      </w:r>
      <w:r>
        <w:rPr>
          <w:rStyle w:val="HTMLCode"/>
          <w:color w:val="000000"/>
        </w:rPr>
        <w:t>6</w:t>
      </w:r>
    </w:p>
    <w:p w14:paraId="00000009" w14:textId="77777777" w:rsidR="00195B17" w:rsidRDefault="00195B17">
      <w:pPr>
        <w:spacing w:before="220"/>
      </w:pPr>
    </w:p>
    <w:p w14:paraId="0000000A" w14:textId="77777777" w:rsidR="00195B17" w:rsidRPr="009F721C" w:rsidRDefault="00000000">
      <w:pPr>
        <w:spacing w:before="220"/>
        <w:rPr>
          <w:b/>
          <w:bCs/>
          <w:sz w:val="24"/>
          <w:szCs w:val="24"/>
        </w:rPr>
      </w:pPr>
      <w:r w:rsidRPr="009F721C">
        <w:rPr>
          <w:b/>
          <w:bCs/>
          <w:sz w:val="24"/>
          <w:szCs w:val="24"/>
        </w:rPr>
        <w:t>2. What is the difference between string and variable?</w:t>
      </w:r>
    </w:p>
    <w:p w14:paraId="63D6B9DF" w14:textId="77777777" w:rsidR="009F721C" w:rsidRDefault="009F721C">
      <w:pPr>
        <w:spacing w:before="220"/>
        <w:rPr>
          <w:rFonts w:ascii="Fira Sans" w:hAnsi="Fira Sans"/>
          <w:color w:val="2D3846"/>
          <w:sz w:val="21"/>
          <w:szCs w:val="21"/>
          <w:shd w:val="clear" w:color="auto" w:fill="FFFFFF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 xml:space="preserve">A Variable is a store of information, and a String is a type of information you would store in a Variable. A String is usually words, enclosed with "" </w:t>
      </w:r>
    </w:p>
    <w:p w14:paraId="0000000B" w14:textId="564F45FE" w:rsidR="00195B17" w:rsidRDefault="009F721C">
      <w:pPr>
        <w:spacing w:before="220"/>
        <w:rPr>
          <w:sz w:val="24"/>
          <w:szCs w:val="24"/>
        </w:rPr>
      </w:pP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Eg String x ="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Renuka thejeshwini</w:t>
      </w:r>
      <w:r>
        <w:rPr>
          <w:rFonts w:ascii="Fira Sans" w:hAnsi="Fira Sans"/>
          <w:color w:val="2D3846"/>
          <w:sz w:val="21"/>
          <w:szCs w:val="21"/>
          <w:shd w:val="clear" w:color="auto" w:fill="FFFFFF"/>
        </w:rPr>
        <w:t>" X is the Variable, and we declared it as a String, use the single = to assign the text to it.</w:t>
      </w:r>
    </w:p>
    <w:p w14:paraId="0000000C" w14:textId="76DD5400" w:rsidR="00195B17" w:rsidRPr="009F721C" w:rsidRDefault="00000000">
      <w:pPr>
        <w:spacing w:before="220"/>
        <w:rPr>
          <w:b/>
          <w:bCs/>
          <w:sz w:val="24"/>
          <w:szCs w:val="24"/>
        </w:rPr>
      </w:pPr>
      <w:r w:rsidRPr="009F721C">
        <w:rPr>
          <w:b/>
          <w:bCs/>
          <w:sz w:val="24"/>
          <w:szCs w:val="24"/>
        </w:rPr>
        <w:t>3. Describe three different data types.</w:t>
      </w:r>
    </w:p>
    <w:p w14:paraId="3D51C7FA" w14:textId="77777777" w:rsidR="009F721C" w:rsidRPr="009F721C" w:rsidRDefault="009F721C" w:rsidP="009F721C">
      <w:pPr>
        <w:pStyle w:val="Heading3"/>
        <w:shd w:val="clear" w:color="auto" w:fill="FAFAFC"/>
        <w:spacing w:before="0" w:after="0" w:line="240" w:lineRule="auto"/>
        <w:rPr>
          <w:rFonts w:ascii="Times New Roman" w:eastAsia="Times New Roman" w:hAnsi="Times New Roman" w:cs="Times New Roman"/>
          <w:color w:val="001325"/>
          <w:sz w:val="24"/>
          <w:szCs w:val="24"/>
          <w:lang w:eastAsia="en-IN"/>
        </w:rPr>
      </w:pPr>
      <w:r w:rsidRPr="009F721C">
        <w:rPr>
          <w:rFonts w:ascii="Times New Roman" w:hAnsi="Times New Roman" w:cs="Times New Roman"/>
          <w:color w:val="001325"/>
          <w:sz w:val="24"/>
          <w:szCs w:val="24"/>
        </w:rPr>
        <w:t>Integer (int)</w:t>
      </w:r>
    </w:p>
    <w:p w14:paraId="0571A63A" w14:textId="77777777" w:rsidR="009F721C" w:rsidRPr="009F721C" w:rsidRDefault="009F721C" w:rsidP="009F721C">
      <w:pPr>
        <w:pStyle w:val="NormalWeb"/>
        <w:shd w:val="clear" w:color="auto" w:fill="FAFAFC"/>
        <w:spacing w:before="0" w:beforeAutospacing="0" w:after="0" w:afterAutospacing="0"/>
        <w:rPr>
          <w:color w:val="001325"/>
        </w:rPr>
      </w:pPr>
      <w:r w:rsidRPr="009F721C">
        <w:rPr>
          <w:color w:val="001325"/>
        </w:rPr>
        <w:t>It is the most common numeric data type used to store numbers without a fractional component (-707, 0, 707).</w:t>
      </w:r>
    </w:p>
    <w:p w14:paraId="660FD17B" w14:textId="77777777" w:rsidR="009F721C" w:rsidRPr="009F721C" w:rsidRDefault="009F721C" w:rsidP="009F721C">
      <w:pPr>
        <w:pStyle w:val="Heading3"/>
        <w:shd w:val="clear" w:color="auto" w:fill="FAFAFC"/>
        <w:spacing w:before="0" w:after="0" w:line="240" w:lineRule="auto"/>
        <w:jc w:val="both"/>
        <w:rPr>
          <w:rFonts w:ascii="Times New Roman" w:eastAsia="Times New Roman" w:hAnsi="Times New Roman" w:cs="Times New Roman"/>
          <w:color w:val="001325"/>
          <w:sz w:val="24"/>
          <w:szCs w:val="24"/>
          <w:lang w:eastAsia="en-IN"/>
        </w:rPr>
      </w:pPr>
      <w:r w:rsidRPr="009F721C">
        <w:rPr>
          <w:rFonts w:ascii="Times New Roman" w:hAnsi="Times New Roman" w:cs="Times New Roman"/>
          <w:color w:val="001325"/>
          <w:sz w:val="24"/>
          <w:szCs w:val="24"/>
        </w:rPr>
        <w:t>Boolean (bool)</w:t>
      </w:r>
    </w:p>
    <w:p w14:paraId="07E45226" w14:textId="36467E47" w:rsidR="009F721C" w:rsidRDefault="009F721C" w:rsidP="009F721C">
      <w:pPr>
        <w:pStyle w:val="NormalWeb"/>
        <w:shd w:val="clear" w:color="auto" w:fill="FAFAFC"/>
        <w:spacing w:before="0" w:beforeAutospacing="0" w:after="0" w:afterAutospacing="0"/>
        <w:jc w:val="both"/>
        <w:rPr>
          <w:color w:val="001325"/>
        </w:rPr>
      </w:pPr>
      <w:r w:rsidRPr="009F721C">
        <w:rPr>
          <w:color w:val="001325"/>
        </w:rPr>
        <w:t>It represents the values true and false. When working with the boolean data type, it is helpful to keep in mind that sometimes a boolean value is also represented as 0 (for false) and 1 (for true).</w:t>
      </w:r>
    </w:p>
    <w:p w14:paraId="2A4A5F1F" w14:textId="77777777" w:rsidR="009F721C" w:rsidRPr="009F721C" w:rsidRDefault="009F721C" w:rsidP="009F721C">
      <w:pPr>
        <w:pStyle w:val="Heading3"/>
        <w:shd w:val="clear" w:color="auto" w:fill="FAFAFC"/>
        <w:spacing w:before="0" w:after="0" w:line="240" w:lineRule="auto"/>
        <w:jc w:val="both"/>
        <w:rPr>
          <w:rFonts w:ascii="Times New Roman" w:eastAsia="Times New Roman" w:hAnsi="Times New Roman" w:cs="Times New Roman"/>
          <w:color w:val="001325"/>
          <w:sz w:val="24"/>
          <w:szCs w:val="24"/>
          <w:lang w:eastAsia="en-IN"/>
        </w:rPr>
      </w:pPr>
      <w:r w:rsidRPr="009F721C">
        <w:rPr>
          <w:rFonts w:ascii="Times New Roman" w:hAnsi="Times New Roman" w:cs="Times New Roman"/>
          <w:color w:val="001325"/>
          <w:sz w:val="24"/>
          <w:szCs w:val="24"/>
        </w:rPr>
        <w:t>Floating Point (float)</w:t>
      </w:r>
    </w:p>
    <w:p w14:paraId="02300481" w14:textId="77777777" w:rsidR="009F721C" w:rsidRPr="009F721C" w:rsidRDefault="009F721C" w:rsidP="009F721C">
      <w:pPr>
        <w:pStyle w:val="NormalWeb"/>
        <w:shd w:val="clear" w:color="auto" w:fill="FAFAFC"/>
        <w:spacing w:before="0" w:beforeAutospacing="0" w:after="0" w:afterAutospacing="0"/>
        <w:jc w:val="both"/>
        <w:rPr>
          <w:color w:val="001325"/>
        </w:rPr>
      </w:pPr>
      <w:r w:rsidRPr="009F721C">
        <w:rPr>
          <w:color w:val="001325"/>
        </w:rPr>
        <w:t>It is also a numeric data type used to store numbers that may have a fractional component like monetary values do (707.07, 0.7, 707.00).</w:t>
      </w:r>
    </w:p>
    <w:p w14:paraId="0000000E" w14:textId="22111EE6" w:rsidR="00195B17" w:rsidRPr="007E6F70" w:rsidRDefault="00000000">
      <w:pPr>
        <w:spacing w:before="220"/>
        <w:rPr>
          <w:b/>
          <w:bCs/>
          <w:sz w:val="24"/>
          <w:szCs w:val="24"/>
        </w:rPr>
      </w:pPr>
      <w:r w:rsidRPr="007E6F70">
        <w:rPr>
          <w:b/>
          <w:bCs/>
          <w:sz w:val="24"/>
          <w:szCs w:val="24"/>
        </w:rPr>
        <w:t>4. What is an expression made up of? What do all expressions do?</w:t>
      </w:r>
    </w:p>
    <w:p w14:paraId="4B2835A0" w14:textId="2BC06016" w:rsidR="007E6F70" w:rsidRPr="007E6F70" w:rsidRDefault="007E6F70" w:rsidP="007E6F70">
      <w:pPr>
        <w:pStyle w:val="NormalWeb"/>
        <w:shd w:val="clear" w:color="auto" w:fill="FAFBFC"/>
        <w:spacing w:before="0" w:beforeAutospacing="0" w:after="0" w:afterAutospacing="0"/>
        <w:rPr>
          <w:color w:val="000000" w:themeColor="text1"/>
        </w:rPr>
      </w:pPr>
      <w:r w:rsidRPr="007E6F70">
        <w:rPr>
          <w:color w:val="000000" w:themeColor="text1"/>
        </w:rPr>
        <w:t xml:space="preserve">A </w:t>
      </w:r>
      <w:r w:rsidRPr="007E6F70">
        <w:rPr>
          <w:color w:val="000000" w:themeColor="text1"/>
        </w:rPr>
        <w:t>combination of operands and operators is called an </w:t>
      </w:r>
      <w:r w:rsidRPr="007E6F70">
        <w:rPr>
          <w:rStyle w:val="Strong"/>
          <w:color w:val="000000" w:themeColor="text1"/>
        </w:rPr>
        <w:t>expression</w:t>
      </w:r>
      <w:r w:rsidRPr="007E6F70">
        <w:rPr>
          <w:color w:val="000000" w:themeColor="text1"/>
        </w:rPr>
        <w:t>. The expression in Python produces some value or result after being interpreted by the Python interpreter. An expression in Python is a combination of operators and operands.</w:t>
      </w:r>
    </w:p>
    <w:p w14:paraId="609E0CDF" w14:textId="77777777" w:rsidR="007E6F70" w:rsidRPr="007E6F70" w:rsidRDefault="007E6F70" w:rsidP="007E6F70">
      <w:pPr>
        <w:pStyle w:val="NormalWeb"/>
        <w:shd w:val="clear" w:color="auto" w:fill="FAFBFC"/>
        <w:spacing w:before="0" w:beforeAutospacing="0" w:after="0" w:afterAutospacing="0"/>
        <w:rPr>
          <w:color w:val="000000" w:themeColor="text1"/>
        </w:rPr>
      </w:pPr>
      <w:r w:rsidRPr="007E6F70">
        <w:rPr>
          <w:color w:val="000000" w:themeColor="text1"/>
        </w:rPr>
        <w:t>An example of expression can be : </w:t>
      </w:r>
      <w:r w:rsidRPr="007E6F70">
        <w:rPr>
          <w:rStyle w:val="katex-mathml"/>
          <w:color w:val="000000" w:themeColor="text1"/>
          <w:bdr w:val="none" w:sz="0" w:space="0" w:color="auto" w:frame="1"/>
        </w:rPr>
        <w:t>x = x + 10</w:t>
      </w:r>
      <w:r w:rsidRPr="007E6F70">
        <w:rPr>
          <w:rStyle w:val="mord"/>
          <w:i/>
          <w:iCs/>
          <w:color w:val="000000" w:themeColor="text1"/>
        </w:rPr>
        <w:t>x</w:t>
      </w:r>
      <w:r w:rsidRPr="007E6F70">
        <w:rPr>
          <w:rStyle w:val="mrel"/>
          <w:color w:val="000000" w:themeColor="text1"/>
        </w:rPr>
        <w:t>=</w:t>
      </w:r>
      <w:r w:rsidRPr="007E6F70">
        <w:rPr>
          <w:rStyle w:val="mord"/>
          <w:i/>
          <w:iCs/>
          <w:color w:val="000000" w:themeColor="text1"/>
        </w:rPr>
        <w:t>x</w:t>
      </w:r>
      <w:r w:rsidRPr="007E6F70">
        <w:rPr>
          <w:rStyle w:val="mbin"/>
          <w:color w:val="000000" w:themeColor="text1"/>
        </w:rPr>
        <w:t>+</w:t>
      </w:r>
      <w:r w:rsidRPr="007E6F70">
        <w:rPr>
          <w:rStyle w:val="mord"/>
          <w:color w:val="000000" w:themeColor="text1"/>
        </w:rPr>
        <w:t>10</w:t>
      </w:r>
      <w:r w:rsidRPr="007E6F70">
        <w:rPr>
          <w:color w:val="000000" w:themeColor="text1"/>
        </w:rPr>
        <w:t>. In this expression, the first </w:t>
      </w:r>
      <w:r w:rsidRPr="007E6F70">
        <w:rPr>
          <w:rStyle w:val="katex-mathml"/>
          <w:color w:val="000000" w:themeColor="text1"/>
          <w:bdr w:val="none" w:sz="0" w:space="0" w:color="auto" w:frame="1"/>
        </w:rPr>
        <w:t>10</w:t>
      </w:r>
      <w:r w:rsidRPr="007E6F70">
        <w:rPr>
          <w:rStyle w:val="mord"/>
          <w:color w:val="000000" w:themeColor="text1"/>
        </w:rPr>
        <w:t>10</w:t>
      </w:r>
      <w:r w:rsidRPr="007E6F70">
        <w:rPr>
          <w:color w:val="000000" w:themeColor="text1"/>
        </w:rPr>
        <w:t> is added to the variable </w:t>
      </w:r>
      <w:r w:rsidRPr="007E6F70">
        <w:rPr>
          <w:rStyle w:val="highlight--red"/>
          <w:color w:val="000000" w:themeColor="text1"/>
        </w:rPr>
        <w:t>x</w:t>
      </w:r>
      <w:r w:rsidRPr="007E6F70">
        <w:rPr>
          <w:color w:val="000000" w:themeColor="text1"/>
        </w:rPr>
        <w:t>. After the addition is performed, the result is assigned to the variable </w:t>
      </w:r>
      <w:r w:rsidRPr="007E6F70">
        <w:rPr>
          <w:rStyle w:val="highlight--red"/>
          <w:color w:val="000000" w:themeColor="text1"/>
        </w:rPr>
        <w:t>x</w:t>
      </w:r>
      <w:r w:rsidRPr="007E6F70">
        <w:rPr>
          <w:color w:val="000000" w:themeColor="text1"/>
        </w:rPr>
        <w:t>.</w:t>
      </w:r>
    </w:p>
    <w:p w14:paraId="05DB29E9" w14:textId="77777777" w:rsidR="005A6EEC" w:rsidRPr="004A5161" w:rsidRDefault="005A6EEC" w:rsidP="004A5161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</w:p>
    <w:p w14:paraId="0000000F" w14:textId="45176F75" w:rsidR="00195B17" w:rsidRDefault="00000000">
      <w:pPr>
        <w:spacing w:before="220"/>
        <w:rPr>
          <w:b/>
          <w:bCs/>
          <w:sz w:val="24"/>
          <w:szCs w:val="24"/>
        </w:rPr>
      </w:pPr>
      <w:r w:rsidRPr="007E6F70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2F1BB006" w14:textId="04CB4485" w:rsidR="004A5161" w:rsidRPr="004A5161" w:rsidRDefault="004A5161" w:rsidP="004A5161">
      <w:pPr>
        <w:spacing w:before="2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161">
        <w:rPr>
          <w:rFonts w:ascii="Times New Roman" w:hAnsi="Times New Roman" w:cs="Times New Roman"/>
          <w:color w:val="343A40"/>
          <w:spacing w:val="5"/>
          <w:sz w:val="24"/>
          <w:szCs w:val="24"/>
          <w:shd w:val="clear" w:color="auto" w:fill="FFFFFF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doesn’t return anything. One way to think of this is that the purpose of an expression is to create a value (with some possible side-effects), while the sole purpose of a statement is to have side-effects</w:t>
      </w:r>
    </w:p>
    <w:p w14:paraId="00000010" w14:textId="77777777" w:rsidR="00195B17" w:rsidRPr="004F43C4" w:rsidRDefault="00000000">
      <w:pPr>
        <w:spacing w:before="220"/>
        <w:rPr>
          <w:b/>
          <w:bCs/>
          <w:sz w:val="24"/>
          <w:szCs w:val="24"/>
        </w:rPr>
      </w:pPr>
      <w:r w:rsidRPr="004F43C4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195B17" w:rsidRPr="004F43C4" w:rsidRDefault="00000000">
      <w:pPr>
        <w:spacing w:before="220"/>
        <w:rPr>
          <w:b/>
          <w:bCs/>
          <w:sz w:val="24"/>
          <w:szCs w:val="24"/>
        </w:rPr>
      </w:pPr>
      <w:r w:rsidRPr="004F43C4">
        <w:rPr>
          <w:b/>
          <w:bCs/>
          <w:sz w:val="24"/>
          <w:szCs w:val="24"/>
        </w:rPr>
        <w:t>bacon = 22</w:t>
      </w:r>
    </w:p>
    <w:p w14:paraId="00000012" w14:textId="77777777" w:rsidR="00195B17" w:rsidRPr="004F43C4" w:rsidRDefault="00000000">
      <w:pPr>
        <w:spacing w:before="220"/>
        <w:rPr>
          <w:b/>
          <w:bCs/>
          <w:sz w:val="24"/>
          <w:szCs w:val="24"/>
        </w:rPr>
      </w:pPr>
      <w:r w:rsidRPr="004F43C4">
        <w:rPr>
          <w:b/>
          <w:bCs/>
          <w:sz w:val="24"/>
          <w:szCs w:val="24"/>
        </w:rPr>
        <w:t>bacon + 1</w:t>
      </w:r>
    </w:p>
    <w:p w14:paraId="00000013" w14:textId="12922EAF" w:rsidR="00195B17" w:rsidRPr="004B1B3D" w:rsidRDefault="004F43C4">
      <w:pPr>
        <w:spacing w:before="220"/>
        <w:rPr>
          <w:rFonts w:ascii="Times New Roman" w:hAnsi="Times New Roman" w:cs="Times New Roman"/>
        </w:rPr>
      </w:pPr>
      <w:r w:rsidRPr="004B1B3D">
        <w:rPr>
          <w:rFonts w:ascii="Times New Roman" w:hAnsi="Times New Roman" w:cs="Times New Roman"/>
        </w:rPr>
        <w:t>the bacon variable is set to 22. The bacon +1 expression does not reassaign the value in bacon</w:t>
      </w:r>
    </w:p>
    <w:p w14:paraId="00000014" w14:textId="77777777" w:rsidR="00195B17" w:rsidRPr="004F43C4" w:rsidRDefault="00000000">
      <w:pPr>
        <w:spacing w:before="220"/>
        <w:rPr>
          <w:b/>
          <w:bCs/>
          <w:sz w:val="24"/>
          <w:szCs w:val="24"/>
        </w:rPr>
      </w:pPr>
      <w:r w:rsidRPr="004F43C4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195B17" w:rsidRPr="004F43C4" w:rsidRDefault="00000000">
      <w:pPr>
        <w:spacing w:before="220"/>
        <w:rPr>
          <w:b/>
          <w:bCs/>
          <w:sz w:val="24"/>
          <w:szCs w:val="24"/>
        </w:rPr>
      </w:pPr>
      <w:r w:rsidRPr="004F43C4">
        <w:rPr>
          <w:b/>
          <w:bCs/>
          <w:sz w:val="24"/>
          <w:szCs w:val="24"/>
        </w:rPr>
        <w:t>'spam' + 'spamspam'</w:t>
      </w:r>
    </w:p>
    <w:p w14:paraId="00000016" w14:textId="77777777" w:rsidR="00195B17" w:rsidRPr="004F43C4" w:rsidRDefault="00000000">
      <w:pPr>
        <w:spacing w:before="220"/>
        <w:rPr>
          <w:b/>
          <w:bCs/>
          <w:sz w:val="24"/>
          <w:szCs w:val="24"/>
        </w:rPr>
      </w:pPr>
      <w:r w:rsidRPr="004F43C4">
        <w:rPr>
          <w:b/>
          <w:bCs/>
          <w:sz w:val="24"/>
          <w:szCs w:val="24"/>
        </w:rPr>
        <w:t>'spam' * 3</w:t>
      </w:r>
    </w:p>
    <w:p w14:paraId="00000017" w14:textId="365FB1AD" w:rsidR="00195B17" w:rsidRDefault="004F43C4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Both expressions evaluate to the string</w:t>
      </w:r>
    </w:p>
    <w:p w14:paraId="7327F4A6" w14:textId="3495F868" w:rsidR="004F43C4" w:rsidRDefault="004F43C4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‘spamspamspam’</w:t>
      </w:r>
    </w:p>
    <w:p w14:paraId="00000018" w14:textId="469248AB" w:rsidR="00195B17" w:rsidRDefault="00000000">
      <w:pPr>
        <w:spacing w:before="220"/>
        <w:rPr>
          <w:b/>
          <w:bCs/>
          <w:sz w:val="24"/>
          <w:szCs w:val="24"/>
        </w:rPr>
      </w:pPr>
      <w:r w:rsidRPr="00CD4647">
        <w:rPr>
          <w:b/>
          <w:bCs/>
          <w:sz w:val="24"/>
          <w:szCs w:val="24"/>
        </w:rPr>
        <w:t>8. Why is eggs a valid variable name while 100 is invalid?</w:t>
      </w:r>
    </w:p>
    <w:p w14:paraId="74FA97C4" w14:textId="2953A7D1" w:rsidR="00CD4647" w:rsidRPr="00CD4647" w:rsidRDefault="00CD4647">
      <w:pPr>
        <w:spacing w:before="220"/>
        <w:rPr>
          <w:sz w:val="24"/>
          <w:szCs w:val="24"/>
        </w:rPr>
      </w:pPr>
      <w:r w:rsidRPr="00CD4647">
        <w:rPr>
          <w:sz w:val="24"/>
          <w:szCs w:val="24"/>
        </w:rPr>
        <w:t>Variable names cannot begin with numbers</w:t>
      </w:r>
    </w:p>
    <w:p w14:paraId="00000019" w14:textId="62551E16" w:rsidR="00195B17" w:rsidRDefault="00000000">
      <w:pPr>
        <w:spacing w:before="220"/>
        <w:rPr>
          <w:b/>
          <w:bCs/>
          <w:sz w:val="24"/>
          <w:szCs w:val="24"/>
        </w:rPr>
      </w:pPr>
      <w:r w:rsidRPr="00CD4647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7670272D" w14:textId="7BB5D78F" w:rsidR="004B1B3D" w:rsidRPr="004B1B3D" w:rsidRDefault="004B1B3D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B1B3D">
        <w:rPr>
          <w:rFonts w:ascii="Times New Roman" w:hAnsi="Times New Roman" w:cs="Times New Roman"/>
          <w:sz w:val="24"/>
          <w:szCs w:val="24"/>
        </w:rPr>
        <w:t>The int(), float(), and string() functions will evaluate to the integer floating_point number, and string versions of the value passed to them.</w:t>
      </w:r>
    </w:p>
    <w:p w14:paraId="0000001A" w14:textId="77777777" w:rsidR="00195B17" w:rsidRPr="00CD4647" w:rsidRDefault="00000000">
      <w:pPr>
        <w:spacing w:before="220"/>
        <w:rPr>
          <w:b/>
          <w:bCs/>
          <w:sz w:val="24"/>
          <w:szCs w:val="24"/>
        </w:rPr>
      </w:pPr>
      <w:r w:rsidRPr="00CD4647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42771DA5" w:rsidR="00195B17" w:rsidRDefault="00000000">
      <w:pPr>
        <w:spacing w:before="220"/>
        <w:rPr>
          <w:b/>
          <w:bCs/>
          <w:sz w:val="24"/>
          <w:szCs w:val="24"/>
        </w:rPr>
      </w:pPr>
      <w:r w:rsidRPr="00CD4647">
        <w:rPr>
          <w:b/>
          <w:bCs/>
          <w:sz w:val="24"/>
          <w:szCs w:val="24"/>
        </w:rPr>
        <w:t>'I have eaten ' + 99 + ' burritos.'</w:t>
      </w:r>
    </w:p>
    <w:p w14:paraId="6EB922EC" w14:textId="36AE22DC" w:rsidR="004A7792" w:rsidRPr="004A7792" w:rsidRDefault="004A77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A7792">
        <w:rPr>
          <w:rFonts w:ascii="Times New Roman" w:hAnsi="Times New Roman" w:cs="Times New Roman"/>
          <w:sz w:val="24"/>
          <w:szCs w:val="24"/>
        </w:rPr>
        <w:t xml:space="preserve">The expression causes an error because 99 is an integer, and only strings can be concatenated to other strings with the +operator. The correct way is I haven eaten </w:t>
      </w:r>
      <w:r w:rsidRPr="004A7792">
        <w:rPr>
          <w:rFonts w:ascii="Times New Roman" w:hAnsi="Times New Roman" w:cs="Times New Roman"/>
          <w:sz w:val="24"/>
          <w:szCs w:val="24"/>
        </w:rPr>
        <w:t>' + 99 + ' burritos</w:t>
      </w:r>
      <w:r w:rsidRPr="004A7792">
        <w:rPr>
          <w:rFonts w:ascii="Times New Roman" w:hAnsi="Times New Roman" w:cs="Times New Roman"/>
          <w:sz w:val="24"/>
          <w:szCs w:val="24"/>
        </w:rPr>
        <w:t>’.</w:t>
      </w:r>
    </w:p>
    <w:p w14:paraId="0000001C" w14:textId="6075D741" w:rsidR="00195B17" w:rsidRPr="004A7792" w:rsidRDefault="00195B17" w:rsidP="004A7792">
      <w:pPr>
        <w:shd w:val="clear" w:color="auto" w:fill="FFFFFF" w:themeFill="background1"/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1D" w14:textId="77777777" w:rsidR="00195B17" w:rsidRPr="00CD4647" w:rsidRDefault="00195B17">
      <w:pPr>
        <w:rPr>
          <w:b/>
          <w:bCs/>
          <w:sz w:val="24"/>
          <w:szCs w:val="24"/>
        </w:rPr>
      </w:pPr>
    </w:p>
    <w:sectPr w:rsidR="00195B17" w:rsidRPr="00CD46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231C"/>
    <w:multiLevelType w:val="multilevel"/>
    <w:tmpl w:val="654A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6520F"/>
    <w:multiLevelType w:val="multilevel"/>
    <w:tmpl w:val="7CE4B2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E588A"/>
    <w:multiLevelType w:val="multilevel"/>
    <w:tmpl w:val="D398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97112">
    <w:abstractNumId w:val="1"/>
  </w:num>
  <w:num w:numId="2" w16cid:durableId="1441141639">
    <w:abstractNumId w:val="0"/>
  </w:num>
  <w:num w:numId="3" w16cid:durableId="579490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17"/>
    <w:rsid w:val="000946EA"/>
    <w:rsid w:val="00195B17"/>
    <w:rsid w:val="004A5161"/>
    <w:rsid w:val="004A7792"/>
    <w:rsid w:val="004B1B3D"/>
    <w:rsid w:val="004F43C4"/>
    <w:rsid w:val="005A6EEC"/>
    <w:rsid w:val="00687405"/>
    <w:rsid w:val="007E6F70"/>
    <w:rsid w:val="009F721C"/>
    <w:rsid w:val="00CD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56BA"/>
  <w15:docId w15:val="{F6EC4C2C-1092-4542-B625-49CEF4BB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6F70"/>
    <w:rPr>
      <w:b/>
      <w:bCs/>
    </w:rPr>
  </w:style>
  <w:style w:type="character" w:customStyle="1" w:styleId="katex-mathml">
    <w:name w:val="katex-mathml"/>
    <w:basedOn w:val="DefaultParagraphFont"/>
    <w:rsid w:val="007E6F70"/>
  </w:style>
  <w:style w:type="character" w:customStyle="1" w:styleId="mord">
    <w:name w:val="mord"/>
    <w:basedOn w:val="DefaultParagraphFont"/>
    <w:rsid w:val="007E6F70"/>
  </w:style>
  <w:style w:type="character" w:customStyle="1" w:styleId="mrel">
    <w:name w:val="mrel"/>
    <w:basedOn w:val="DefaultParagraphFont"/>
    <w:rsid w:val="007E6F70"/>
  </w:style>
  <w:style w:type="character" w:customStyle="1" w:styleId="mbin">
    <w:name w:val="mbin"/>
    <w:basedOn w:val="DefaultParagraphFont"/>
    <w:rsid w:val="007E6F70"/>
  </w:style>
  <w:style w:type="character" w:customStyle="1" w:styleId="highlight--red">
    <w:name w:val="highlight--red"/>
    <w:basedOn w:val="DefaultParagraphFont"/>
    <w:rsid w:val="007E6F70"/>
  </w:style>
  <w:style w:type="paragraph" w:customStyle="1" w:styleId="calibre4">
    <w:name w:val="calibre4"/>
    <w:basedOn w:val="Normal"/>
    <w:rsid w:val="004B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1B3D"/>
    <w:rPr>
      <w:rFonts w:ascii="Courier New" w:eastAsia="Times New Roman" w:hAnsi="Courier New" w:cs="Courier New"/>
      <w:sz w:val="20"/>
      <w:szCs w:val="20"/>
    </w:rPr>
  </w:style>
  <w:style w:type="paragraph" w:customStyle="1" w:styleId="listitem">
    <w:name w:val="listitem"/>
    <w:basedOn w:val="Normal"/>
    <w:rsid w:val="0009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8</cp:revision>
  <dcterms:created xsi:type="dcterms:W3CDTF">2021-03-02T22:15:00Z</dcterms:created>
  <dcterms:modified xsi:type="dcterms:W3CDTF">2022-12-07T09:33:00Z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