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4BE7" w14:textId="23A10350" w:rsidR="0023622B" w:rsidRDefault="00132D18">
      <w:pPr>
        <w:rPr>
          <w:b/>
          <w:bCs/>
          <w:sz w:val="32"/>
          <w:szCs w:val="32"/>
        </w:rPr>
      </w:pPr>
      <w:r w:rsidRPr="00132D18">
        <w:rPr>
          <w:b/>
          <w:bCs/>
          <w:sz w:val="32"/>
          <w:szCs w:val="32"/>
        </w:rPr>
        <w:t>SKILL 2:</w:t>
      </w:r>
    </w:p>
    <w:p w14:paraId="7B7F66F9" w14:textId="37076358" w:rsidR="00132D18" w:rsidRDefault="00132D18">
      <w:r w:rsidRPr="00132D18">
        <w:drawing>
          <wp:inline distT="0" distB="0" distL="0" distR="0" wp14:anchorId="317AE72F" wp14:editId="5303C31A">
            <wp:extent cx="5582429" cy="5344271"/>
            <wp:effectExtent l="0" t="0" r="0" b="8890"/>
            <wp:docPr id="96383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0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D24C" w14:textId="4F2B8D11" w:rsidR="00132D18" w:rsidRDefault="00132D18">
      <w:r w:rsidRPr="00132D18">
        <w:drawing>
          <wp:inline distT="0" distB="0" distL="0" distR="0" wp14:anchorId="54CFAE39" wp14:editId="5C2829B7">
            <wp:extent cx="5731510" cy="774065"/>
            <wp:effectExtent l="0" t="0" r="2540" b="6985"/>
            <wp:docPr id="8250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54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7400" w14:textId="77777777" w:rsidR="00132D18" w:rsidRPr="00132D18" w:rsidRDefault="00132D18"/>
    <w:p w14:paraId="3462B938" w14:textId="77777777" w:rsidR="00132D18" w:rsidRDefault="00132D18"/>
    <w:sectPr w:rsidR="00132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18"/>
    <w:rsid w:val="00132D18"/>
    <w:rsid w:val="0023622B"/>
    <w:rsid w:val="005E44D2"/>
    <w:rsid w:val="0079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4370"/>
  <w15:chartTrackingRefBased/>
  <w15:docId w15:val="{702E99C6-4D00-458F-B2DF-FA39E1CF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2026-08-22T05:58:00Z</dcterms:created>
  <dcterms:modified xsi:type="dcterms:W3CDTF">2026-08-22T06:01:00Z</dcterms:modified>
</cp:coreProperties>
</file>