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E4581" w14:textId="77777777" w:rsidR="000B23E0" w:rsidRPr="000B23E0" w:rsidRDefault="000B23E0" w:rsidP="000B23E0">
      <w:pPr>
        <w:rPr>
          <w:b/>
          <w:bCs/>
        </w:rPr>
      </w:pPr>
      <w:r w:rsidRPr="000B23E0">
        <w:rPr>
          <w:b/>
          <w:bCs/>
        </w:rPr>
        <w:t>Test Plan – Login &amp; Registration Module</w:t>
      </w:r>
    </w:p>
    <w:p w14:paraId="6C1D611E" w14:textId="77777777" w:rsidR="000B23E0" w:rsidRPr="000B23E0" w:rsidRDefault="000B23E0" w:rsidP="000B23E0">
      <w:r w:rsidRPr="000B23E0">
        <w:pict w14:anchorId="7DB35099">
          <v:rect id="_x0000_i1132" style="width:0;height:1.5pt" o:hralign="center" o:hrstd="t" o:hr="t" fillcolor="#a0a0a0" stroked="f"/>
        </w:pict>
      </w:r>
    </w:p>
    <w:p w14:paraId="3E23B475" w14:textId="77777777" w:rsidR="000B23E0" w:rsidRPr="000B23E0" w:rsidRDefault="000B23E0" w:rsidP="000B23E0">
      <w:pPr>
        <w:rPr>
          <w:b/>
          <w:bCs/>
        </w:rPr>
      </w:pPr>
      <w:r w:rsidRPr="000B23E0">
        <w:rPr>
          <w:b/>
          <w:bCs/>
        </w:rPr>
        <w:t>1. Introduction</w:t>
      </w:r>
    </w:p>
    <w:p w14:paraId="7ACED061" w14:textId="77777777" w:rsidR="000B23E0" w:rsidRPr="000B23E0" w:rsidRDefault="000B23E0" w:rsidP="000B23E0">
      <w:r w:rsidRPr="000B23E0">
        <w:t xml:space="preserve">This test plan document describes the overall testing approach for the </w:t>
      </w:r>
      <w:r w:rsidRPr="000B23E0">
        <w:rPr>
          <w:b/>
          <w:bCs/>
        </w:rPr>
        <w:t>Login and Registration module</w:t>
      </w:r>
      <w:r w:rsidRPr="000B23E0">
        <w:t xml:space="preserve"> of a web application.</w:t>
      </w:r>
      <w:r w:rsidRPr="000B23E0">
        <w:br/>
        <w:t>The main purpose of this testing is to verify that the login and registration functionality works correctly, validates user inputs properly, and provides appropriate error messages when incorrect data is entered.</w:t>
      </w:r>
    </w:p>
    <w:p w14:paraId="6B1D1E4F" w14:textId="77777777" w:rsidR="000B23E0" w:rsidRPr="000B23E0" w:rsidRDefault="000B23E0" w:rsidP="000B23E0">
      <w:r w:rsidRPr="000B23E0">
        <w:pict w14:anchorId="6327EF19">
          <v:rect id="_x0000_i1133" style="width:0;height:1.5pt" o:hralign="center" o:hrstd="t" o:hr="t" fillcolor="#a0a0a0" stroked="f"/>
        </w:pict>
      </w:r>
    </w:p>
    <w:p w14:paraId="5720AD51" w14:textId="77777777" w:rsidR="000B23E0" w:rsidRPr="000B23E0" w:rsidRDefault="000B23E0" w:rsidP="000B23E0">
      <w:pPr>
        <w:rPr>
          <w:b/>
          <w:bCs/>
        </w:rPr>
      </w:pPr>
      <w:r w:rsidRPr="000B23E0">
        <w:rPr>
          <w:b/>
          <w:bCs/>
        </w:rPr>
        <w:t>2. Scope</w:t>
      </w:r>
    </w:p>
    <w:p w14:paraId="1BA5D691" w14:textId="77777777" w:rsidR="000B23E0" w:rsidRPr="000B23E0" w:rsidRDefault="000B23E0" w:rsidP="000B23E0">
      <w:pPr>
        <w:rPr>
          <w:b/>
          <w:bCs/>
        </w:rPr>
      </w:pPr>
      <w:r w:rsidRPr="000B23E0">
        <w:rPr>
          <w:b/>
          <w:bCs/>
        </w:rPr>
        <w:t>In Scope</w:t>
      </w:r>
    </w:p>
    <w:p w14:paraId="44253FDC" w14:textId="77777777" w:rsidR="000B23E0" w:rsidRPr="000B23E0" w:rsidRDefault="000B23E0" w:rsidP="000B23E0">
      <w:r w:rsidRPr="000B23E0">
        <w:t>The following functionalities are included in testing:</w:t>
      </w:r>
    </w:p>
    <w:p w14:paraId="640FA3D3" w14:textId="77777777" w:rsidR="000B23E0" w:rsidRPr="000B23E0" w:rsidRDefault="000B23E0" w:rsidP="000B23E0">
      <w:pPr>
        <w:numPr>
          <w:ilvl w:val="0"/>
          <w:numId w:val="8"/>
        </w:numPr>
      </w:pPr>
      <w:r w:rsidRPr="000B23E0">
        <w:t>User Registration</w:t>
      </w:r>
    </w:p>
    <w:p w14:paraId="470CCBBD" w14:textId="77777777" w:rsidR="000B23E0" w:rsidRPr="000B23E0" w:rsidRDefault="000B23E0" w:rsidP="000B23E0">
      <w:pPr>
        <w:numPr>
          <w:ilvl w:val="0"/>
          <w:numId w:val="8"/>
        </w:numPr>
      </w:pPr>
      <w:r w:rsidRPr="000B23E0">
        <w:t>User Login</w:t>
      </w:r>
    </w:p>
    <w:p w14:paraId="50F0F5B0" w14:textId="77777777" w:rsidR="000B23E0" w:rsidRPr="000B23E0" w:rsidRDefault="000B23E0" w:rsidP="000B23E0">
      <w:pPr>
        <w:numPr>
          <w:ilvl w:val="0"/>
          <w:numId w:val="8"/>
        </w:numPr>
      </w:pPr>
      <w:r w:rsidRPr="000B23E0">
        <w:t>Input field validations</w:t>
      </w:r>
    </w:p>
    <w:p w14:paraId="470E4D95" w14:textId="77777777" w:rsidR="000B23E0" w:rsidRPr="000B23E0" w:rsidRDefault="000B23E0" w:rsidP="000B23E0">
      <w:pPr>
        <w:numPr>
          <w:ilvl w:val="0"/>
          <w:numId w:val="8"/>
        </w:numPr>
      </w:pPr>
      <w:r w:rsidRPr="000B23E0">
        <w:t>Error messages for invalid inputs</w:t>
      </w:r>
    </w:p>
    <w:p w14:paraId="0AC33582" w14:textId="77777777" w:rsidR="000B23E0" w:rsidRPr="000B23E0" w:rsidRDefault="000B23E0" w:rsidP="000B23E0">
      <w:pPr>
        <w:rPr>
          <w:b/>
          <w:bCs/>
        </w:rPr>
      </w:pPr>
      <w:r w:rsidRPr="000B23E0">
        <w:rPr>
          <w:b/>
          <w:bCs/>
        </w:rPr>
        <w:t>Out of Scope</w:t>
      </w:r>
    </w:p>
    <w:p w14:paraId="7DE870AC" w14:textId="77777777" w:rsidR="000B23E0" w:rsidRPr="000B23E0" w:rsidRDefault="000B23E0" w:rsidP="000B23E0">
      <w:r w:rsidRPr="000B23E0">
        <w:t>The following functionalities are not included in this testing:</w:t>
      </w:r>
    </w:p>
    <w:p w14:paraId="59377C61" w14:textId="77777777" w:rsidR="000B23E0" w:rsidRPr="000B23E0" w:rsidRDefault="000B23E0" w:rsidP="000B23E0">
      <w:pPr>
        <w:numPr>
          <w:ilvl w:val="0"/>
          <w:numId w:val="9"/>
        </w:numPr>
      </w:pPr>
      <w:r w:rsidRPr="000B23E0">
        <w:t>Payment module</w:t>
      </w:r>
    </w:p>
    <w:p w14:paraId="40AB85DB" w14:textId="77777777" w:rsidR="000B23E0" w:rsidRPr="000B23E0" w:rsidRDefault="000B23E0" w:rsidP="000B23E0">
      <w:pPr>
        <w:numPr>
          <w:ilvl w:val="0"/>
          <w:numId w:val="9"/>
        </w:numPr>
      </w:pPr>
      <w:r w:rsidRPr="000B23E0">
        <w:t>User profile management</w:t>
      </w:r>
    </w:p>
    <w:p w14:paraId="0F3AFCA0" w14:textId="77777777" w:rsidR="000B23E0" w:rsidRPr="000B23E0" w:rsidRDefault="000B23E0" w:rsidP="000B23E0">
      <w:pPr>
        <w:numPr>
          <w:ilvl w:val="0"/>
          <w:numId w:val="9"/>
        </w:numPr>
      </w:pPr>
      <w:r w:rsidRPr="000B23E0">
        <w:t>Logout functionality</w:t>
      </w:r>
    </w:p>
    <w:p w14:paraId="64FA4656" w14:textId="77777777" w:rsidR="000B23E0" w:rsidRPr="000B23E0" w:rsidRDefault="000B23E0" w:rsidP="000B23E0">
      <w:pPr>
        <w:numPr>
          <w:ilvl w:val="0"/>
          <w:numId w:val="9"/>
        </w:numPr>
      </w:pPr>
      <w:r w:rsidRPr="000B23E0">
        <w:t>Admin-related features</w:t>
      </w:r>
    </w:p>
    <w:p w14:paraId="706944A1" w14:textId="77777777" w:rsidR="000B23E0" w:rsidRPr="000B23E0" w:rsidRDefault="000B23E0" w:rsidP="000B23E0">
      <w:r w:rsidRPr="000B23E0">
        <w:pict w14:anchorId="0E0C731E">
          <v:rect id="_x0000_i1134" style="width:0;height:1.5pt" o:hralign="center" o:hrstd="t" o:hr="t" fillcolor="#a0a0a0" stroked="f"/>
        </w:pict>
      </w:r>
    </w:p>
    <w:p w14:paraId="117ACA34" w14:textId="77777777" w:rsidR="000B23E0" w:rsidRPr="000B23E0" w:rsidRDefault="000B23E0" w:rsidP="000B23E0">
      <w:pPr>
        <w:rPr>
          <w:b/>
          <w:bCs/>
        </w:rPr>
      </w:pPr>
      <w:r w:rsidRPr="000B23E0">
        <w:rPr>
          <w:b/>
          <w:bCs/>
        </w:rPr>
        <w:t>3. Test Types</w:t>
      </w:r>
    </w:p>
    <w:p w14:paraId="2EABEE28" w14:textId="77777777" w:rsidR="000B23E0" w:rsidRPr="000B23E0" w:rsidRDefault="000B23E0" w:rsidP="000B23E0">
      <w:r w:rsidRPr="000B23E0">
        <w:t>The following types of testing are performed during this project:</w:t>
      </w:r>
    </w:p>
    <w:p w14:paraId="14DC3007" w14:textId="77777777" w:rsidR="000B23E0" w:rsidRPr="000B23E0" w:rsidRDefault="000B23E0" w:rsidP="000B23E0">
      <w:pPr>
        <w:numPr>
          <w:ilvl w:val="0"/>
          <w:numId w:val="10"/>
        </w:numPr>
      </w:pPr>
      <w:r w:rsidRPr="000B23E0">
        <w:rPr>
          <w:b/>
          <w:bCs/>
        </w:rPr>
        <w:t>Manual Testing</w:t>
      </w:r>
      <w:r w:rsidRPr="000B23E0">
        <w:t xml:space="preserve"> to validate functionality without automation tools</w:t>
      </w:r>
    </w:p>
    <w:p w14:paraId="5E2B388F" w14:textId="77777777" w:rsidR="000B23E0" w:rsidRPr="000B23E0" w:rsidRDefault="000B23E0" w:rsidP="000B23E0">
      <w:pPr>
        <w:numPr>
          <w:ilvl w:val="0"/>
          <w:numId w:val="10"/>
        </w:numPr>
      </w:pPr>
      <w:r w:rsidRPr="000B23E0">
        <w:rPr>
          <w:b/>
          <w:bCs/>
        </w:rPr>
        <w:t>Functional Testing</w:t>
      </w:r>
      <w:r w:rsidRPr="000B23E0">
        <w:t xml:space="preserve"> to ensure features work as per requirements</w:t>
      </w:r>
    </w:p>
    <w:p w14:paraId="3B25B2BF" w14:textId="77777777" w:rsidR="000B23E0" w:rsidRPr="000B23E0" w:rsidRDefault="000B23E0" w:rsidP="000B23E0">
      <w:pPr>
        <w:numPr>
          <w:ilvl w:val="0"/>
          <w:numId w:val="10"/>
        </w:numPr>
      </w:pPr>
      <w:r w:rsidRPr="000B23E0">
        <w:rPr>
          <w:b/>
          <w:bCs/>
        </w:rPr>
        <w:t>Validation Testing</w:t>
      </w:r>
      <w:r w:rsidRPr="000B23E0">
        <w:t xml:space="preserve"> to check input field constraints</w:t>
      </w:r>
    </w:p>
    <w:p w14:paraId="30471956" w14:textId="77777777" w:rsidR="000B23E0" w:rsidRPr="000B23E0" w:rsidRDefault="000B23E0" w:rsidP="000B23E0">
      <w:pPr>
        <w:numPr>
          <w:ilvl w:val="0"/>
          <w:numId w:val="10"/>
        </w:numPr>
      </w:pPr>
      <w:r w:rsidRPr="000B23E0">
        <w:rPr>
          <w:b/>
          <w:bCs/>
        </w:rPr>
        <w:t>Positive Testing</w:t>
      </w:r>
      <w:r w:rsidRPr="000B23E0">
        <w:t xml:space="preserve"> to verify expected </w:t>
      </w:r>
      <w:proofErr w:type="spellStart"/>
      <w:r w:rsidRPr="000B23E0">
        <w:t>behavior</w:t>
      </w:r>
      <w:proofErr w:type="spellEnd"/>
      <w:r w:rsidRPr="000B23E0">
        <w:t xml:space="preserve"> with valid data</w:t>
      </w:r>
    </w:p>
    <w:p w14:paraId="32A3CAD0" w14:textId="77777777" w:rsidR="000B23E0" w:rsidRPr="000B23E0" w:rsidRDefault="000B23E0" w:rsidP="000B23E0">
      <w:pPr>
        <w:numPr>
          <w:ilvl w:val="0"/>
          <w:numId w:val="10"/>
        </w:numPr>
      </w:pPr>
      <w:r w:rsidRPr="000B23E0">
        <w:rPr>
          <w:b/>
          <w:bCs/>
        </w:rPr>
        <w:t>Negative Testing</w:t>
      </w:r>
      <w:r w:rsidRPr="000B23E0">
        <w:t xml:space="preserve"> to verify system </w:t>
      </w:r>
      <w:proofErr w:type="spellStart"/>
      <w:r w:rsidRPr="000B23E0">
        <w:t>behavior</w:t>
      </w:r>
      <w:proofErr w:type="spellEnd"/>
      <w:r w:rsidRPr="000B23E0">
        <w:t xml:space="preserve"> with invalid data</w:t>
      </w:r>
    </w:p>
    <w:p w14:paraId="50A86DD8" w14:textId="77777777" w:rsidR="000B23E0" w:rsidRPr="000B23E0" w:rsidRDefault="000B23E0" w:rsidP="000B23E0">
      <w:r w:rsidRPr="000B23E0">
        <w:pict w14:anchorId="0EA901FF">
          <v:rect id="_x0000_i1135" style="width:0;height:1.5pt" o:hralign="center" o:hrstd="t" o:hr="t" fillcolor="#a0a0a0" stroked="f"/>
        </w:pict>
      </w:r>
    </w:p>
    <w:p w14:paraId="688AE0F7" w14:textId="77777777" w:rsidR="000B23E0" w:rsidRPr="000B23E0" w:rsidRDefault="000B23E0" w:rsidP="000B23E0">
      <w:pPr>
        <w:rPr>
          <w:b/>
          <w:bCs/>
        </w:rPr>
      </w:pPr>
      <w:r w:rsidRPr="000B23E0">
        <w:rPr>
          <w:b/>
          <w:bCs/>
        </w:rPr>
        <w:t>4. Test Environment</w:t>
      </w:r>
    </w:p>
    <w:p w14:paraId="32E55A58" w14:textId="77777777" w:rsidR="000B23E0" w:rsidRPr="000B23E0" w:rsidRDefault="000B23E0" w:rsidP="000B23E0">
      <w:r w:rsidRPr="000B23E0">
        <w:lastRenderedPageBreak/>
        <w:t>The testing is performed in the following environment:</w:t>
      </w:r>
    </w:p>
    <w:p w14:paraId="23C7AA0D" w14:textId="77777777" w:rsidR="000B23E0" w:rsidRPr="000B23E0" w:rsidRDefault="000B23E0" w:rsidP="000B23E0">
      <w:pPr>
        <w:numPr>
          <w:ilvl w:val="0"/>
          <w:numId w:val="11"/>
        </w:numPr>
      </w:pPr>
      <w:r w:rsidRPr="000B23E0">
        <w:rPr>
          <w:b/>
          <w:bCs/>
        </w:rPr>
        <w:t>Browser:</w:t>
      </w:r>
      <w:r w:rsidRPr="000B23E0">
        <w:t xml:space="preserve"> Google Chrome</w:t>
      </w:r>
    </w:p>
    <w:p w14:paraId="3DD38486" w14:textId="77777777" w:rsidR="000B23E0" w:rsidRPr="000B23E0" w:rsidRDefault="000B23E0" w:rsidP="000B23E0">
      <w:pPr>
        <w:numPr>
          <w:ilvl w:val="0"/>
          <w:numId w:val="11"/>
        </w:numPr>
      </w:pPr>
      <w:r w:rsidRPr="000B23E0">
        <w:rPr>
          <w:b/>
          <w:bCs/>
        </w:rPr>
        <w:t>Operating System:</w:t>
      </w:r>
      <w:r w:rsidRPr="000B23E0">
        <w:t xml:space="preserve"> Windows 10</w:t>
      </w:r>
    </w:p>
    <w:p w14:paraId="768FCD50" w14:textId="77777777" w:rsidR="000B23E0" w:rsidRPr="000B23E0" w:rsidRDefault="000B23E0" w:rsidP="000B23E0">
      <w:pPr>
        <w:numPr>
          <w:ilvl w:val="0"/>
          <w:numId w:val="11"/>
        </w:numPr>
      </w:pPr>
      <w:r w:rsidRPr="000B23E0">
        <w:rPr>
          <w:b/>
          <w:bCs/>
        </w:rPr>
        <w:t>Testing Type:</w:t>
      </w:r>
      <w:r w:rsidRPr="000B23E0">
        <w:t xml:space="preserve"> Manual Testing</w:t>
      </w:r>
    </w:p>
    <w:p w14:paraId="05C45E97" w14:textId="77777777" w:rsidR="000B23E0" w:rsidRPr="000B23E0" w:rsidRDefault="000B23E0" w:rsidP="000B23E0">
      <w:r w:rsidRPr="000B23E0">
        <w:pict w14:anchorId="04BE3AAE">
          <v:rect id="_x0000_i1136" style="width:0;height:1.5pt" o:hralign="center" o:hrstd="t" o:hr="t" fillcolor="#a0a0a0" stroked="f"/>
        </w:pict>
      </w:r>
    </w:p>
    <w:p w14:paraId="596D8951" w14:textId="77777777" w:rsidR="000B23E0" w:rsidRPr="000B23E0" w:rsidRDefault="000B23E0" w:rsidP="000B23E0">
      <w:pPr>
        <w:rPr>
          <w:b/>
          <w:bCs/>
        </w:rPr>
      </w:pPr>
      <w:r w:rsidRPr="000B23E0">
        <w:rPr>
          <w:b/>
          <w:bCs/>
        </w:rPr>
        <w:t>5. Entry Criteria</w:t>
      </w:r>
    </w:p>
    <w:p w14:paraId="5A39C6AF" w14:textId="77777777" w:rsidR="000B23E0" w:rsidRPr="000B23E0" w:rsidRDefault="000B23E0" w:rsidP="000B23E0">
      <w:r w:rsidRPr="000B23E0">
        <w:t>Testing will begin once the following conditions are met:</w:t>
      </w:r>
    </w:p>
    <w:p w14:paraId="758814BE" w14:textId="77777777" w:rsidR="000B23E0" w:rsidRPr="000B23E0" w:rsidRDefault="000B23E0" w:rsidP="000B23E0">
      <w:pPr>
        <w:numPr>
          <w:ilvl w:val="0"/>
          <w:numId w:val="12"/>
        </w:numPr>
      </w:pPr>
      <w:r w:rsidRPr="000B23E0">
        <w:t>The application is accessible</w:t>
      </w:r>
    </w:p>
    <w:p w14:paraId="0090AFD1" w14:textId="77777777" w:rsidR="000B23E0" w:rsidRPr="000B23E0" w:rsidRDefault="000B23E0" w:rsidP="000B23E0">
      <w:pPr>
        <w:numPr>
          <w:ilvl w:val="0"/>
          <w:numId w:val="12"/>
        </w:numPr>
      </w:pPr>
      <w:r w:rsidRPr="000B23E0">
        <w:t>Login and Registration pages are available</w:t>
      </w:r>
    </w:p>
    <w:p w14:paraId="49B5A2E4" w14:textId="77777777" w:rsidR="000B23E0" w:rsidRPr="000B23E0" w:rsidRDefault="000B23E0" w:rsidP="000B23E0">
      <w:pPr>
        <w:numPr>
          <w:ilvl w:val="0"/>
          <w:numId w:val="12"/>
        </w:numPr>
      </w:pPr>
      <w:r w:rsidRPr="000B23E0">
        <w:t>Test requirements are understood</w:t>
      </w:r>
    </w:p>
    <w:p w14:paraId="5836E6FC" w14:textId="77777777" w:rsidR="000B23E0" w:rsidRPr="000B23E0" w:rsidRDefault="000B23E0" w:rsidP="000B23E0">
      <w:r w:rsidRPr="000B23E0">
        <w:pict w14:anchorId="10DDCAAE">
          <v:rect id="_x0000_i1137" style="width:0;height:1.5pt" o:hralign="center" o:hrstd="t" o:hr="t" fillcolor="#a0a0a0" stroked="f"/>
        </w:pict>
      </w:r>
    </w:p>
    <w:p w14:paraId="4D4834E7" w14:textId="77777777" w:rsidR="000B23E0" w:rsidRPr="000B23E0" w:rsidRDefault="000B23E0" w:rsidP="000B23E0">
      <w:pPr>
        <w:rPr>
          <w:b/>
          <w:bCs/>
        </w:rPr>
      </w:pPr>
      <w:r w:rsidRPr="000B23E0">
        <w:rPr>
          <w:b/>
          <w:bCs/>
        </w:rPr>
        <w:t>6. Exit Criteria</w:t>
      </w:r>
    </w:p>
    <w:p w14:paraId="66225636" w14:textId="77777777" w:rsidR="000B23E0" w:rsidRPr="000B23E0" w:rsidRDefault="000B23E0" w:rsidP="000B23E0">
      <w:r w:rsidRPr="000B23E0">
        <w:t>Testing will be considered complete when:</w:t>
      </w:r>
    </w:p>
    <w:p w14:paraId="4E523CB8" w14:textId="77777777" w:rsidR="000B23E0" w:rsidRPr="000B23E0" w:rsidRDefault="000B23E0" w:rsidP="000B23E0">
      <w:pPr>
        <w:numPr>
          <w:ilvl w:val="0"/>
          <w:numId w:val="13"/>
        </w:numPr>
      </w:pPr>
      <w:r w:rsidRPr="000B23E0">
        <w:t>All test cases are executed</w:t>
      </w:r>
    </w:p>
    <w:p w14:paraId="43F03649" w14:textId="77777777" w:rsidR="000B23E0" w:rsidRPr="000B23E0" w:rsidRDefault="000B23E0" w:rsidP="000B23E0">
      <w:pPr>
        <w:numPr>
          <w:ilvl w:val="0"/>
          <w:numId w:val="13"/>
        </w:numPr>
      </w:pPr>
      <w:r w:rsidRPr="000B23E0">
        <w:t>All identified defects are logged</w:t>
      </w:r>
    </w:p>
    <w:p w14:paraId="715F6762" w14:textId="77777777" w:rsidR="000B23E0" w:rsidRPr="000B23E0" w:rsidRDefault="000B23E0" w:rsidP="000B23E0">
      <w:pPr>
        <w:numPr>
          <w:ilvl w:val="0"/>
          <w:numId w:val="13"/>
        </w:numPr>
      </w:pPr>
      <w:r w:rsidRPr="000B23E0">
        <w:t>Test results are documented</w:t>
      </w:r>
    </w:p>
    <w:p w14:paraId="740E04C6" w14:textId="77777777" w:rsidR="000B23E0" w:rsidRPr="000B23E0" w:rsidRDefault="000B23E0" w:rsidP="000B23E0">
      <w:r w:rsidRPr="000B23E0">
        <w:pict w14:anchorId="27B521CC">
          <v:rect id="_x0000_i1138" style="width:0;height:1.5pt" o:hralign="center" o:hrstd="t" o:hr="t" fillcolor="#a0a0a0" stroked="f"/>
        </w:pict>
      </w:r>
    </w:p>
    <w:p w14:paraId="58DA089A" w14:textId="77777777" w:rsidR="000B23E0" w:rsidRPr="000B23E0" w:rsidRDefault="000B23E0" w:rsidP="000B23E0">
      <w:pPr>
        <w:rPr>
          <w:b/>
          <w:bCs/>
        </w:rPr>
      </w:pPr>
      <w:r w:rsidRPr="000B23E0">
        <w:rPr>
          <w:b/>
          <w:bCs/>
        </w:rPr>
        <w:t>7. Deliverables</w:t>
      </w:r>
    </w:p>
    <w:p w14:paraId="3F88F2B5" w14:textId="77777777" w:rsidR="000B23E0" w:rsidRPr="000B23E0" w:rsidRDefault="000B23E0" w:rsidP="000B23E0">
      <w:r w:rsidRPr="000B23E0">
        <w:t>The following documents are delivered as part of this testing project:</w:t>
      </w:r>
    </w:p>
    <w:p w14:paraId="03D3DFC7" w14:textId="77777777" w:rsidR="000B23E0" w:rsidRPr="000B23E0" w:rsidRDefault="000B23E0" w:rsidP="000B23E0">
      <w:pPr>
        <w:numPr>
          <w:ilvl w:val="0"/>
          <w:numId w:val="14"/>
        </w:numPr>
      </w:pPr>
      <w:r w:rsidRPr="000B23E0">
        <w:t>Test Cases document</w:t>
      </w:r>
    </w:p>
    <w:p w14:paraId="723C767C" w14:textId="77777777" w:rsidR="000B23E0" w:rsidRPr="000B23E0" w:rsidRDefault="000B23E0" w:rsidP="000B23E0">
      <w:pPr>
        <w:numPr>
          <w:ilvl w:val="0"/>
          <w:numId w:val="14"/>
        </w:numPr>
      </w:pPr>
      <w:r w:rsidRPr="000B23E0">
        <w:t>Bug Report document</w:t>
      </w:r>
    </w:p>
    <w:p w14:paraId="149A5ECC" w14:textId="77777777" w:rsidR="000B23E0" w:rsidRPr="000B23E0" w:rsidRDefault="000B23E0" w:rsidP="000B23E0">
      <w:pPr>
        <w:numPr>
          <w:ilvl w:val="0"/>
          <w:numId w:val="14"/>
        </w:numPr>
      </w:pPr>
      <w:r w:rsidRPr="000B23E0">
        <w:t>Test Summary Report</w:t>
      </w:r>
    </w:p>
    <w:p w14:paraId="6D38C420" w14:textId="77777777" w:rsidR="008F3712" w:rsidRDefault="008F3712"/>
    <w:sectPr w:rsidR="008F37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C4555"/>
    <w:multiLevelType w:val="multilevel"/>
    <w:tmpl w:val="00B09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73CDE"/>
    <w:multiLevelType w:val="multilevel"/>
    <w:tmpl w:val="96548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533B9A"/>
    <w:multiLevelType w:val="multilevel"/>
    <w:tmpl w:val="8B247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F12A5F"/>
    <w:multiLevelType w:val="multilevel"/>
    <w:tmpl w:val="66DC7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D90922"/>
    <w:multiLevelType w:val="multilevel"/>
    <w:tmpl w:val="048CE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8A4AF6"/>
    <w:multiLevelType w:val="multilevel"/>
    <w:tmpl w:val="067E6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D74FC7"/>
    <w:multiLevelType w:val="multilevel"/>
    <w:tmpl w:val="A5D42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F418B1"/>
    <w:multiLevelType w:val="multilevel"/>
    <w:tmpl w:val="D9A89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826350"/>
    <w:multiLevelType w:val="multilevel"/>
    <w:tmpl w:val="6F92B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86022E"/>
    <w:multiLevelType w:val="multilevel"/>
    <w:tmpl w:val="935CB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6D0798"/>
    <w:multiLevelType w:val="multilevel"/>
    <w:tmpl w:val="1CD8F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9E3301"/>
    <w:multiLevelType w:val="multilevel"/>
    <w:tmpl w:val="CFD47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6646AD"/>
    <w:multiLevelType w:val="multilevel"/>
    <w:tmpl w:val="52A87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E959B5"/>
    <w:multiLevelType w:val="multilevel"/>
    <w:tmpl w:val="8098D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1407961">
    <w:abstractNumId w:val="8"/>
  </w:num>
  <w:num w:numId="2" w16cid:durableId="1820878244">
    <w:abstractNumId w:val="5"/>
  </w:num>
  <w:num w:numId="3" w16cid:durableId="1499881851">
    <w:abstractNumId w:val="0"/>
  </w:num>
  <w:num w:numId="4" w16cid:durableId="1926572836">
    <w:abstractNumId w:val="13"/>
  </w:num>
  <w:num w:numId="5" w16cid:durableId="2141066611">
    <w:abstractNumId w:val="6"/>
  </w:num>
  <w:num w:numId="6" w16cid:durableId="2135053141">
    <w:abstractNumId w:val="1"/>
  </w:num>
  <w:num w:numId="7" w16cid:durableId="60645302">
    <w:abstractNumId w:val="3"/>
  </w:num>
  <w:num w:numId="8" w16cid:durableId="926960355">
    <w:abstractNumId w:val="7"/>
  </w:num>
  <w:num w:numId="9" w16cid:durableId="1919171189">
    <w:abstractNumId w:val="2"/>
  </w:num>
  <w:num w:numId="10" w16cid:durableId="530337669">
    <w:abstractNumId w:val="9"/>
  </w:num>
  <w:num w:numId="11" w16cid:durableId="1089810350">
    <w:abstractNumId w:val="10"/>
  </w:num>
  <w:num w:numId="12" w16cid:durableId="1829052372">
    <w:abstractNumId w:val="11"/>
  </w:num>
  <w:num w:numId="13" w16cid:durableId="1610893102">
    <w:abstractNumId w:val="4"/>
  </w:num>
  <w:num w:numId="14" w16cid:durableId="6168094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70D"/>
    <w:rsid w:val="000B23E0"/>
    <w:rsid w:val="00116379"/>
    <w:rsid w:val="00400D2D"/>
    <w:rsid w:val="008F3712"/>
    <w:rsid w:val="00C8770D"/>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67551"/>
  <w15:chartTrackingRefBased/>
  <w15:docId w15:val="{C12F81AB-EAB2-4064-9CE7-A087E1ECE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77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77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77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77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77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77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77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77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77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77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77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77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77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77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77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77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77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770D"/>
    <w:rPr>
      <w:rFonts w:eastAsiaTheme="majorEastAsia" w:cstheme="majorBidi"/>
      <w:color w:val="272727" w:themeColor="text1" w:themeTint="D8"/>
    </w:rPr>
  </w:style>
  <w:style w:type="paragraph" w:styleId="Title">
    <w:name w:val="Title"/>
    <w:basedOn w:val="Normal"/>
    <w:next w:val="Normal"/>
    <w:link w:val="TitleChar"/>
    <w:uiPriority w:val="10"/>
    <w:qFormat/>
    <w:rsid w:val="00C877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77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77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77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770D"/>
    <w:pPr>
      <w:spacing w:before="160"/>
      <w:jc w:val="center"/>
    </w:pPr>
    <w:rPr>
      <w:i/>
      <w:iCs/>
      <w:color w:val="404040" w:themeColor="text1" w:themeTint="BF"/>
    </w:rPr>
  </w:style>
  <w:style w:type="character" w:customStyle="1" w:styleId="QuoteChar">
    <w:name w:val="Quote Char"/>
    <w:basedOn w:val="DefaultParagraphFont"/>
    <w:link w:val="Quote"/>
    <w:uiPriority w:val="29"/>
    <w:rsid w:val="00C8770D"/>
    <w:rPr>
      <w:i/>
      <w:iCs/>
      <w:color w:val="404040" w:themeColor="text1" w:themeTint="BF"/>
    </w:rPr>
  </w:style>
  <w:style w:type="paragraph" w:styleId="ListParagraph">
    <w:name w:val="List Paragraph"/>
    <w:basedOn w:val="Normal"/>
    <w:uiPriority w:val="34"/>
    <w:qFormat/>
    <w:rsid w:val="00C8770D"/>
    <w:pPr>
      <w:ind w:left="720"/>
      <w:contextualSpacing/>
    </w:pPr>
  </w:style>
  <w:style w:type="character" w:styleId="IntenseEmphasis">
    <w:name w:val="Intense Emphasis"/>
    <w:basedOn w:val="DefaultParagraphFont"/>
    <w:uiPriority w:val="21"/>
    <w:qFormat/>
    <w:rsid w:val="00C8770D"/>
    <w:rPr>
      <w:i/>
      <w:iCs/>
      <w:color w:val="2F5496" w:themeColor="accent1" w:themeShade="BF"/>
    </w:rPr>
  </w:style>
  <w:style w:type="paragraph" w:styleId="IntenseQuote">
    <w:name w:val="Intense Quote"/>
    <w:basedOn w:val="Normal"/>
    <w:next w:val="Normal"/>
    <w:link w:val="IntenseQuoteChar"/>
    <w:uiPriority w:val="30"/>
    <w:qFormat/>
    <w:rsid w:val="00C877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770D"/>
    <w:rPr>
      <w:i/>
      <w:iCs/>
      <w:color w:val="2F5496" w:themeColor="accent1" w:themeShade="BF"/>
    </w:rPr>
  </w:style>
  <w:style w:type="character" w:styleId="IntenseReference">
    <w:name w:val="Intense Reference"/>
    <w:basedOn w:val="DefaultParagraphFont"/>
    <w:uiPriority w:val="32"/>
    <w:qFormat/>
    <w:rsid w:val="00C8770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260</Words>
  <Characters>1484</Characters>
  <Application>Microsoft Office Word</Application>
  <DocSecurity>0</DocSecurity>
  <Lines>12</Lines>
  <Paragraphs>3</Paragraphs>
  <ScaleCrop>false</ScaleCrop>
  <Company/>
  <LinksUpToDate>false</LinksUpToDate>
  <CharactersWithSpaces>1741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renusonawane42@gmail.com</dc:creator>
  <cp:keywords/>
  <dc:description/>
  <cp:lastModifiedBy>renusonawane42@gmail.com</cp:lastModifiedBy>
  <cp:revision>2</cp:revision>
  <dcterms:created xsi:type="dcterms:W3CDTF">2026-01-11T12:48:00Z</dcterms:created>
  <dcterms:modified xsi:type="dcterms:W3CDTF">2026-01-11T12:50:00Z</dcterms:modified>
</cp:coreProperties>
</file>