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8BB7" w14:textId="77777777" w:rsidR="002D3ACE" w:rsidRPr="002D3ACE" w:rsidRDefault="002D3ACE" w:rsidP="002D3ACE">
      <w:pPr>
        <w:rPr>
          <w:b/>
          <w:bCs/>
        </w:rPr>
      </w:pPr>
      <w:r w:rsidRPr="002D3ACE">
        <w:rPr>
          <w:b/>
          <w:bCs/>
        </w:rPr>
        <w:t>Test Scenarios – Login &amp; Registration Module</w:t>
      </w:r>
    </w:p>
    <w:p w14:paraId="2611A733" w14:textId="77777777" w:rsidR="002D3ACE" w:rsidRPr="002D3ACE" w:rsidRDefault="002D3ACE" w:rsidP="002D3ACE">
      <w:r w:rsidRPr="002D3ACE">
        <w:pict w14:anchorId="322D09DB">
          <v:rect id="_x0000_i1049" style="width:0;height:1.5pt" o:hralign="center" o:hrstd="t" o:hr="t" fillcolor="#a0a0a0" stroked="f"/>
        </w:pict>
      </w:r>
    </w:p>
    <w:p w14:paraId="0E482074" w14:textId="77777777" w:rsidR="002D3ACE" w:rsidRPr="002D3ACE" w:rsidRDefault="002D3ACE" w:rsidP="002D3ACE">
      <w:pPr>
        <w:rPr>
          <w:b/>
          <w:bCs/>
        </w:rPr>
      </w:pPr>
      <w:r w:rsidRPr="002D3ACE">
        <w:rPr>
          <w:b/>
          <w:bCs/>
        </w:rPr>
        <w:t>1. Introduction</w:t>
      </w:r>
    </w:p>
    <w:p w14:paraId="0011BC37" w14:textId="77777777" w:rsidR="002D3ACE" w:rsidRPr="002D3ACE" w:rsidRDefault="002D3ACE" w:rsidP="002D3ACE">
      <w:r w:rsidRPr="002D3ACE">
        <w:t xml:space="preserve">This document describes the </w:t>
      </w:r>
      <w:r w:rsidRPr="002D3ACE">
        <w:rPr>
          <w:b/>
          <w:bCs/>
        </w:rPr>
        <w:t>test scenarios</w:t>
      </w:r>
      <w:r w:rsidRPr="002D3ACE">
        <w:t xml:space="preserve"> for the Login and Registration module of the application.</w:t>
      </w:r>
      <w:r w:rsidRPr="002D3ACE">
        <w:br/>
        <w:t>Test scenarios are high-level test conditions that help ensure all major functionalities and user flows are covered during testing.</w:t>
      </w:r>
    </w:p>
    <w:p w14:paraId="436E34B1" w14:textId="77777777" w:rsidR="002D3ACE" w:rsidRPr="002D3ACE" w:rsidRDefault="002D3ACE" w:rsidP="002D3ACE">
      <w:r w:rsidRPr="002D3ACE">
        <w:pict w14:anchorId="04DFDDF8">
          <v:rect id="_x0000_i1050" style="width:0;height:1.5pt" o:hralign="center" o:hrstd="t" o:hr="t" fillcolor="#a0a0a0" stroked="f"/>
        </w:pict>
      </w:r>
    </w:p>
    <w:p w14:paraId="75E8324E" w14:textId="77777777" w:rsidR="002D3ACE" w:rsidRPr="002D3ACE" w:rsidRDefault="002D3ACE" w:rsidP="002D3ACE">
      <w:pPr>
        <w:rPr>
          <w:b/>
          <w:bCs/>
        </w:rPr>
      </w:pPr>
      <w:r w:rsidRPr="002D3ACE">
        <w:rPr>
          <w:b/>
          <w:bCs/>
        </w:rPr>
        <w:t>2. Registration Module – Test Scenarios</w:t>
      </w:r>
    </w:p>
    <w:p w14:paraId="67DED72A" w14:textId="77777777" w:rsidR="002D3ACE" w:rsidRPr="002D3ACE" w:rsidRDefault="002D3ACE" w:rsidP="002D3ACE">
      <w:pPr>
        <w:numPr>
          <w:ilvl w:val="0"/>
          <w:numId w:val="1"/>
        </w:numPr>
      </w:pPr>
      <w:r w:rsidRPr="002D3ACE">
        <w:t xml:space="preserve">Verify that a user can register with </w:t>
      </w:r>
      <w:r w:rsidRPr="002D3ACE">
        <w:rPr>
          <w:b/>
          <w:bCs/>
        </w:rPr>
        <w:t>valid details</w:t>
      </w:r>
    </w:p>
    <w:p w14:paraId="6AF157C6" w14:textId="77777777" w:rsidR="002D3ACE" w:rsidRPr="002D3ACE" w:rsidRDefault="002D3ACE" w:rsidP="002D3ACE">
      <w:pPr>
        <w:numPr>
          <w:ilvl w:val="0"/>
          <w:numId w:val="1"/>
        </w:numPr>
      </w:pPr>
      <w:r w:rsidRPr="002D3ACE">
        <w:t xml:space="preserve">Verify error message is displayed when </w:t>
      </w:r>
      <w:r w:rsidRPr="002D3ACE">
        <w:rPr>
          <w:b/>
          <w:bCs/>
        </w:rPr>
        <w:t>mandatory fields are left empty</w:t>
      </w:r>
    </w:p>
    <w:p w14:paraId="47C127E3" w14:textId="77777777" w:rsidR="002D3ACE" w:rsidRPr="002D3ACE" w:rsidRDefault="002D3ACE" w:rsidP="002D3ACE">
      <w:pPr>
        <w:numPr>
          <w:ilvl w:val="0"/>
          <w:numId w:val="1"/>
        </w:numPr>
      </w:pPr>
      <w:r w:rsidRPr="002D3ACE">
        <w:t xml:space="preserve">Verify system validation for </w:t>
      </w:r>
      <w:r w:rsidRPr="002D3ACE">
        <w:rPr>
          <w:b/>
          <w:bCs/>
        </w:rPr>
        <w:t>invalid email format</w:t>
      </w:r>
    </w:p>
    <w:p w14:paraId="58240B1A" w14:textId="77777777" w:rsidR="002D3ACE" w:rsidRPr="002D3ACE" w:rsidRDefault="002D3ACE" w:rsidP="002D3ACE">
      <w:pPr>
        <w:numPr>
          <w:ilvl w:val="0"/>
          <w:numId w:val="1"/>
        </w:numPr>
      </w:pPr>
      <w:r w:rsidRPr="002D3ACE">
        <w:t xml:space="preserve">Verify registration fails when </w:t>
      </w:r>
      <w:r w:rsidRPr="002D3ACE">
        <w:rPr>
          <w:b/>
          <w:bCs/>
        </w:rPr>
        <w:t>password does not meet minimum criteria</w:t>
      </w:r>
    </w:p>
    <w:p w14:paraId="79CAC3E7" w14:textId="77777777" w:rsidR="002D3ACE" w:rsidRPr="002D3ACE" w:rsidRDefault="002D3ACE" w:rsidP="002D3ACE">
      <w:pPr>
        <w:numPr>
          <w:ilvl w:val="0"/>
          <w:numId w:val="1"/>
        </w:numPr>
      </w:pPr>
      <w:r w:rsidRPr="002D3ACE">
        <w:t xml:space="preserve">Verify error message when </w:t>
      </w:r>
      <w:r w:rsidRPr="002D3ACE">
        <w:rPr>
          <w:b/>
          <w:bCs/>
        </w:rPr>
        <w:t>already registered email</w:t>
      </w:r>
      <w:r w:rsidRPr="002D3ACE">
        <w:t xml:space="preserve"> is used</w:t>
      </w:r>
    </w:p>
    <w:p w14:paraId="72CA5E7D" w14:textId="77777777" w:rsidR="002D3ACE" w:rsidRPr="002D3ACE" w:rsidRDefault="002D3ACE" w:rsidP="002D3ACE">
      <w:pPr>
        <w:numPr>
          <w:ilvl w:val="0"/>
          <w:numId w:val="1"/>
        </w:numPr>
      </w:pPr>
      <w:r w:rsidRPr="002D3ACE">
        <w:t xml:space="preserve">Verify successful registration redirects the user to the </w:t>
      </w:r>
      <w:r w:rsidRPr="002D3ACE">
        <w:rPr>
          <w:b/>
          <w:bCs/>
        </w:rPr>
        <w:t>login page</w:t>
      </w:r>
    </w:p>
    <w:p w14:paraId="5897DF10" w14:textId="77777777" w:rsidR="002D3ACE" w:rsidRPr="002D3ACE" w:rsidRDefault="002D3ACE" w:rsidP="002D3ACE">
      <w:r w:rsidRPr="002D3ACE">
        <w:pict w14:anchorId="1B532A8B">
          <v:rect id="_x0000_i1051" style="width:0;height:1.5pt" o:hralign="center" o:hrstd="t" o:hr="t" fillcolor="#a0a0a0" stroked="f"/>
        </w:pict>
      </w:r>
    </w:p>
    <w:p w14:paraId="55555A2E" w14:textId="77777777" w:rsidR="002D3ACE" w:rsidRPr="002D3ACE" w:rsidRDefault="002D3ACE" w:rsidP="002D3ACE">
      <w:pPr>
        <w:rPr>
          <w:b/>
          <w:bCs/>
        </w:rPr>
      </w:pPr>
      <w:r w:rsidRPr="002D3ACE">
        <w:rPr>
          <w:b/>
          <w:bCs/>
        </w:rPr>
        <w:t>3. Login Module – Test Scenarios</w:t>
      </w:r>
    </w:p>
    <w:p w14:paraId="467169BB" w14:textId="77777777" w:rsidR="002D3ACE" w:rsidRPr="002D3ACE" w:rsidRDefault="002D3ACE" w:rsidP="002D3ACE">
      <w:pPr>
        <w:numPr>
          <w:ilvl w:val="0"/>
          <w:numId w:val="2"/>
        </w:numPr>
      </w:pPr>
      <w:r w:rsidRPr="002D3ACE">
        <w:t xml:space="preserve">Verify user can login with </w:t>
      </w:r>
      <w:r w:rsidRPr="002D3ACE">
        <w:rPr>
          <w:b/>
          <w:bCs/>
        </w:rPr>
        <w:t>valid email and password</w:t>
      </w:r>
    </w:p>
    <w:p w14:paraId="07F20EAB" w14:textId="77777777" w:rsidR="002D3ACE" w:rsidRPr="002D3ACE" w:rsidRDefault="002D3ACE" w:rsidP="002D3ACE">
      <w:pPr>
        <w:numPr>
          <w:ilvl w:val="0"/>
          <w:numId w:val="2"/>
        </w:numPr>
      </w:pPr>
      <w:r w:rsidRPr="002D3ACE">
        <w:t xml:space="preserve">Verify error message is displayed for </w:t>
      </w:r>
      <w:r w:rsidRPr="002D3ACE">
        <w:rPr>
          <w:b/>
          <w:bCs/>
        </w:rPr>
        <w:t>invalid password</w:t>
      </w:r>
    </w:p>
    <w:p w14:paraId="6C296087" w14:textId="77777777" w:rsidR="002D3ACE" w:rsidRPr="002D3ACE" w:rsidRDefault="002D3ACE" w:rsidP="002D3ACE">
      <w:pPr>
        <w:numPr>
          <w:ilvl w:val="0"/>
          <w:numId w:val="2"/>
        </w:numPr>
      </w:pPr>
      <w:r w:rsidRPr="002D3ACE">
        <w:t xml:space="preserve">Verify error message is displayed for </w:t>
      </w:r>
      <w:r w:rsidRPr="002D3ACE">
        <w:rPr>
          <w:b/>
          <w:bCs/>
        </w:rPr>
        <w:t>unregistered email</w:t>
      </w:r>
    </w:p>
    <w:p w14:paraId="0A6913E8" w14:textId="77777777" w:rsidR="002D3ACE" w:rsidRPr="002D3ACE" w:rsidRDefault="002D3ACE" w:rsidP="002D3ACE">
      <w:pPr>
        <w:numPr>
          <w:ilvl w:val="0"/>
          <w:numId w:val="2"/>
        </w:numPr>
      </w:pPr>
      <w:r w:rsidRPr="002D3ACE">
        <w:t xml:space="preserve">Verify login fails when </w:t>
      </w:r>
      <w:r w:rsidRPr="002D3ACE">
        <w:rPr>
          <w:b/>
          <w:bCs/>
        </w:rPr>
        <w:t>email field is empty</w:t>
      </w:r>
    </w:p>
    <w:p w14:paraId="7C2D5E4E" w14:textId="77777777" w:rsidR="002D3ACE" w:rsidRPr="002D3ACE" w:rsidRDefault="002D3ACE" w:rsidP="002D3ACE">
      <w:pPr>
        <w:numPr>
          <w:ilvl w:val="0"/>
          <w:numId w:val="2"/>
        </w:numPr>
      </w:pPr>
      <w:r w:rsidRPr="002D3ACE">
        <w:t xml:space="preserve">Verify login fails when </w:t>
      </w:r>
      <w:r w:rsidRPr="002D3ACE">
        <w:rPr>
          <w:b/>
          <w:bCs/>
        </w:rPr>
        <w:t>password field is empty</w:t>
      </w:r>
    </w:p>
    <w:p w14:paraId="7387CAEC" w14:textId="77777777" w:rsidR="002D3ACE" w:rsidRPr="002D3ACE" w:rsidRDefault="002D3ACE" w:rsidP="002D3ACE">
      <w:pPr>
        <w:numPr>
          <w:ilvl w:val="0"/>
          <w:numId w:val="2"/>
        </w:numPr>
      </w:pPr>
      <w:r w:rsidRPr="002D3ACE">
        <w:t xml:space="preserve">Verify password field is </w:t>
      </w:r>
      <w:r w:rsidRPr="002D3ACE">
        <w:rPr>
          <w:b/>
          <w:bCs/>
        </w:rPr>
        <w:t>masked</w:t>
      </w:r>
      <w:r w:rsidRPr="002D3ACE">
        <w:t xml:space="preserve"> while typing</w:t>
      </w:r>
    </w:p>
    <w:p w14:paraId="3B80B1DA" w14:textId="77777777" w:rsidR="002D3ACE" w:rsidRPr="002D3ACE" w:rsidRDefault="002D3ACE" w:rsidP="002D3ACE">
      <w:pPr>
        <w:numPr>
          <w:ilvl w:val="0"/>
          <w:numId w:val="2"/>
        </w:numPr>
      </w:pPr>
      <w:r w:rsidRPr="002D3ACE">
        <w:t xml:space="preserve">Verify user is redirected to dashboard after </w:t>
      </w:r>
      <w:r w:rsidRPr="002D3ACE">
        <w:rPr>
          <w:b/>
          <w:bCs/>
        </w:rPr>
        <w:t>successful login</w:t>
      </w:r>
    </w:p>
    <w:p w14:paraId="5333C43F" w14:textId="77777777" w:rsidR="002D3ACE" w:rsidRPr="002D3ACE" w:rsidRDefault="002D3ACE" w:rsidP="002D3ACE">
      <w:r w:rsidRPr="002D3ACE">
        <w:pict w14:anchorId="6093D9DB">
          <v:rect id="_x0000_i1052" style="width:0;height:1.5pt" o:hralign="center" o:hrstd="t" o:hr="t" fillcolor="#a0a0a0" stroked="f"/>
        </w:pict>
      </w:r>
    </w:p>
    <w:p w14:paraId="03FC8CBE" w14:textId="77777777" w:rsidR="002D3ACE" w:rsidRPr="002D3ACE" w:rsidRDefault="002D3ACE" w:rsidP="002D3ACE">
      <w:pPr>
        <w:rPr>
          <w:b/>
          <w:bCs/>
        </w:rPr>
      </w:pPr>
      <w:r w:rsidRPr="002D3ACE">
        <w:rPr>
          <w:b/>
          <w:bCs/>
        </w:rPr>
        <w:t>4. Conclusion</w:t>
      </w:r>
    </w:p>
    <w:p w14:paraId="0AAFFF10" w14:textId="77777777" w:rsidR="002D3ACE" w:rsidRPr="002D3ACE" w:rsidRDefault="002D3ACE" w:rsidP="002D3ACE">
      <w:r w:rsidRPr="002D3ACE">
        <w:t xml:space="preserve">These test scenarios ensure that all critical functional and validation aspects of the Login and Registration module are tested, including both </w:t>
      </w:r>
      <w:r w:rsidRPr="002D3ACE">
        <w:rPr>
          <w:b/>
          <w:bCs/>
        </w:rPr>
        <w:t>positive and negative user flows</w:t>
      </w:r>
      <w:r w:rsidRPr="002D3ACE">
        <w:t>.</w:t>
      </w:r>
    </w:p>
    <w:p w14:paraId="78D849E6" w14:textId="77777777" w:rsidR="008F3712" w:rsidRDefault="008F3712"/>
    <w:sectPr w:rsidR="008F3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A68C2"/>
    <w:multiLevelType w:val="multilevel"/>
    <w:tmpl w:val="4950E6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A5521F"/>
    <w:multiLevelType w:val="multilevel"/>
    <w:tmpl w:val="90EC4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045756">
    <w:abstractNumId w:val="1"/>
  </w:num>
  <w:num w:numId="2" w16cid:durableId="211867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A0"/>
    <w:rsid w:val="00116379"/>
    <w:rsid w:val="00131109"/>
    <w:rsid w:val="002D3ACE"/>
    <w:rsid w:val="008F3712"/>
    <w:rsid w:val="0097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16094B-D790-4F96-962C-671A272A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renusonawane42@gmail.com</dc:creator>
  <cp:keywords/>
  <dc:description/>
  <cp:lastModifiedBy>renusonawane42@gmail.com</cp:lastModifiedBy>
  <cp:revision>2</cp:revision>
  <dcterms:created xsi:type="dcterms:W3CDTF">2026-01-11T12:51:00Z</dcterms:created>
  <dcterms:modified xsi:type="dcterms:W3CDTF">2026-01-11T12:51:00Z</dcterms:modified>
</cp:coreProperties>
</file>