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3AAC" w14:textId="05A350E0" w:rsidR="00B20E74" w:rsidRDefault="000846F1">
      <w:pPr>
        <w:rPr>
          <w:lang w:val="en-US"/>
        </w:rPr>
      </w:pPr>
      <w:r>
        <w:rPr>
          <w:lang w:val="en-US"/>
        </w:rPr>
        <w:t>DEMO ON PRE &amp; POST PROCESSORS:</w:t>
      </w:r>
    </w:p>
    <w:p w14:paraId="65625C7E" w14:textId="4347A0E8" w:rsidR="000846F1" w:rsidRDefault="000846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9288B" wp14:editId="426F4F72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AB9D" w14:textId="7B598C97" w:rsidR="000846F1" w:rsidRPr="000846F1" w:rsidRDefault="000846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C9A08" wp14:editId="4861EDC6">
            <wp:extent cx="5731510" cy="1673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99917F" wp14:editId="3B0076B7">
            <wp:extent cx="5731510" cy="1854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AA2387B" wp14:editId="28796560">
            <wp:extent cx="5731510" cy="2140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C88307" wp14:editId="3E977105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5F7949" wp14:editId="33192F9F">
            <wp:extent cx="5731510" cy="30054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27D6120" wp14:editId="30922623">
            <wp:extent cx="5731510" cy="1713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4E4B11" wp14:editId="7FBA0DCB">
            <wp:extent cx="5731510" cy="1914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09762A" wp14:editId="43865006">
            <wp:extent cx="5731510" cy="1225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73BD2F" wp14:editId="580B363C">
            <wp:extent cx="5731510" cy="3441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E3E6DCF" wp14:editId="655B7556">
            <wp:extent cx="5731510" cy="1591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6004DA" wp14:editId="2E5EF27F">
            <wp:extent cx="5731510" cy="38404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DACB81" wp14:editId="3D1E98A1">
            <wp:extent cx="5731510" cy="2744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92D6E09" wp14:editId="5405A7D0">
            <wp:extent cx="5509737" cy="31320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738108" wp14:editId="6DC0DAA8">
            <wp:extent cx="5731510" cy="21043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6F1" w:rsidRPr="0008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1"/>
    <w:rsid w:val="000846F1"/>
    <w:rsid w:val="00B2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E2C0"/>
  <w15:chartTrackingRefBased/>
  <w15:docId w15:val="{7DBBB154-E654-46E9-8F65-8DCAC2FE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2021-11-15T08:34:00Z</dcterms:created>
  <dcterms:modified xsi:type="dcterms:W3CDTF">2021-11-15T08:37:00Z</dcterms:modified>
</cp:coreProperties>
</file>