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Style w:val="13"/>
          <w:b/>
          <w:bCs w:val="0"/>
        </w:rPr>
      </w:pPr>
      <w:r>
        <w:rPr>
          <w:rStyle w:val="13"/>
          <w:rFonts w:hint="eastAsia"/>
          <w:b/>
          <w:bCs w:val="0"/>
        </w:rPr>
        <w:t>Hive与Hbase</w:t>
      </w:r>
      <w:r>
        <w:rPr>
          <w:rStyle w:val="13"/>
          <w:b/>
          <w:bCs w:val="0"/>
        </w:rPr>
        <w:t>结合的原理</w:t>
      </w:r>
    </w:p>
    <w:p>
      <w:pPr>
        <w:rPr>
          <w:rFonts w:ascii="Helvetica" w:hAnsi="Helvetica" w:cs="Helvetica"/>
          <w:color w:val="555555"/>
        </w:rPr>
      </w:pPr>
      <w:r>
        <w:drawing>
          <wp:inline distT="0" distB="0" distL="0" distR="0">
            <wp:extent cx="5951220" cy="4346575"/>
            <wp:effectExtent l="0" t="0" r="11430" b="158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t>一、查询性能比较：</w:t>
      </w:r>
    </w:p>
    <w:p>
      <w:pPr>
        <w:widowControl/>
        <w:spacing w:after="150" w:line="300" w:lineRule="atLeast"/>
        <w:jc w:val="left"/>
        <w:rPr>
          <w:rFonts w:ascii="Helvetica" w:hAnsi="Helvetica" w:eastAsia="宋体" w:cs="Helvetica"/>
          <w:color w:val="555555"/>
          <w:kern w:val="0"/>
          <w:szCs w:val="21"/>
        </w:rPr>
      </w:pPr>
      <w:r>
        <w:rPr>
          <w:rFonts w:ascii="Helvetica" w:hAnsi="Helvetica" w:eastAsia="宋体" w:cs="Helvetica"/>
          <w:color w:val="555555"/>
          <w:kern w:val="0"/>
          <w:szCs w:val="21"/>
        </w:rPr>
        <w:t>query1:</w:t>
      </w:r>
      <w:r>
        <w:rPr>
          <w:rFonts w:ascii="Helvetica" w:hAnsi="Helvetica" w:eastAsia="宋体" w:cs="Helvetica"/>
          <w:color w:val="555555"/>
          <w:kern w:val="0"/>
          <w:szCs w:val="21"/>
        </w:rPr>
        <w:br w:type="textWrapping"/>
      </w:r>
      <w:r>
        <w:rPr>
          <w:rFonts w:ascii="Helvetica" w:hAnsi="Helvetica" w:eastAsia="宋体" w:cs="Helvetica"/>
          <w:color w:val="555555"/>
          <w:kern w:val="0"/>
          <w:szCs w:val="21"/>
        </w:rPr>
        <w:t>select count(1) from on_hdfs;</w:t>
      </w:r>
      <w:r>
        <w:rPr>
          <w:rFonts w:ascii="Helvetica" w:hAnsi="Helvetica" w:eastAsia="宋体" w:cs="Helvetica"/>
          <w:color w:val="555555"/>
          <w:kern w:val="0"/>
          <w:szCs w:val="21"/>
        </w:rPr>
        <w:br w:type="textWrapping"/>
      </w:r>
      <w:r>
        <w:rPr>
          <w:rFonts w:ascii="Helvetica" w:hAnsi="Helvetica" w:eastAsia="宋体" w:cs="Helvetica"/>
          <w:color w:val="555555"/>
          <w:kern w:val="0"/>
          <w:szCs w:val="21"/>
        </w:rPr>
        <w:t>select count(1) from on_hbase;</w:t>
      </w:r>
      <w:r>
        <w:rPr>
          <w:rFonts w:ascii="Helvetica" w:hAnsi="Helvetica" w:eastAsia="宋体" w:cs="Helvetica"/>
          <w:color w:val="555555"/>
          <w:kern w:val="0"/>
          <w:szCs w:val="21"/>
        </w:rPr>
        <w:br w:type="textWrapping"/>
      </w:r>
      <w:r>
        <w:rPr>
          <w:rFonts w:ascii="Helvetica" w:hAnsi="Helvetica" w:eastAsia="宋体" w:cs="Helvetica"/>
          <w:color w:val="555555"/>
          <w:kern w:val="0"/>
          <w:szCs w:val="21"/>
        </w:rPr>
        <w:t>query2(根据key过滤)</w:t>
      </w:r>
      <w:r>
        <w:rPr>
          <w:rFonts w:ascii="Helvetica" w:hAnsi="Helvetica" w:eastAsia="宋体" w:cs="Helvetica"/>
          <w:color w:val="555555"/>
          <w:kern w:val="0"/>
          <w:szCs w:val="21"/>
        </w:rPr>
        <w:br w:type="textWrapping"/>
      </w:r>
      <w:r>
        <w:rPr>
          <w:rFonts w:ascii="Helvetica" w:hAnsi="Helvetica" w:eastAsia="宋体" w:cs="Helvetica"/>
          <w:color w:val="555555"/>
          <w:kern w:val="0"/>
          <w:szCs w:val="21"/>
        </w:rPr>
        <w:t>select * from on_hdfs</w:t>
      </w:r>
      <w:r>
        <w:rPr>
          <w:rFonts w:ascii="Helvetica" w:hAnsi="Helvetica" w:eastAsia="宋体" w:cs="Helvetica"/>
          <w:color w:val="555555"/>
          <w:kern w:val="0"/>
          <w:szCs w:val="21"/>
        </w:rPr>
        <w:br w:type="textWrapping"/>
      </w:r>
      <w:r>
        <w:rPr>
          <w:rFonts w:ascii="Helvetica" w:hAnsi="Helvetica" w:eastAsia="宋体" w:cs="Helvetica"/>
          <w:color w:val="555555"/>
          <w:kern w:val="0"/>
          <w:szCs w:val="21"/>
        </w:rPr>
        <w:t>where key = ‘13400000064_1388056783_460095106148962′;</w:t>
      </w:r>
      <w:r>
        <w:rPr>
          <w:rFonts w:ascii="Helvetica" w:hAnsi="Helvetica" w:eastAsia="宋体" w:cs="Helvetica"/>
          <w:color w:val="555555"/>
          <w:kern w:val="0"/>
          <w:szCs w:val="21"/>
        </w:rPr>
        <w:br w:type="textWrapping"/>
      </w:r>
      <w:r>
        <w:rPr>
          <w:rFonts w:ascii="Helvetica" w:hAnsi="Helvetica" w:eastAsia="宋体" w:cs="Helvetica"/>
          <w:color w:val="555555"/>
          <w:kern w:val="0"/>
          <w:szCs w:val="21"/>
        </w:rPr>
        <w:t>select * from on_hbase</w:t>
      </w:r>
      <w:r>
        <w:rPr>
          <w:rFonts w:ascii="Helvetica" w:hAnsi="Helvetica" w:eastAsia="宋体" w:cs="Helvetica"/>
          <w:color w:val="555555"/>
          <w:kern w:val="0"/>
          <w:szCs w:val="21"/>
        </w:rPr>
        <w:br w:type="textWrapping"/>
      </w:r>
      <w:r>
        <w:rPr>
          <w:rFonts w:ascii="Helvetica" w:hAnsi="Helvetica" w:eastAsia="宋体" w:cs="Helvetica"/>
          <w:color w:val="555555"/>
          <w:kern w:val="0"/>
          <w:szCs w:val="21"/>
        </w:rPr>
        <w:t>where key = ‘13400000064_1388056783_460095106148962′;</w:t>
      </w:r>
      <w:r>
        <w:rPr>
          <w:rFonts w:ascii="Helvetica" w:hAnsi="Helvetica" w:eastAsia="宋体" w:cs="Helvetica"/>
          <w:color w:val="555555"/>
          <w:kern w:val="0"/>
          <w:szCs w:val="21"/>
        </w:rPr>
        <w:br w:type="textWrapping"/>
      </w:r>
      <w:r>
        <w:rPr>
          <w:rFonts w:ascii="Helvetica" w:hAnsi="Helvetica" w:eastAsia="宋体" w:cs="Helvetica"/>
          <w:color w:val="555555"/>
          <w:kern w:val="0"/>
          <w:szCs w:val="21"/>
        </w:rPr>
        <w:t>query3(根据value过滤)</w:t>
      </w:r>
      <w:r>
        <w:rPr>
          <w:rFonts w:ascii="Helvetica" w:hAnsi="Helvetica" w:eastAsia="宋体" w:cs="Helvetica"/>
          <w:color w:val="555555"/>
          <w:kern w:val="0"/>
          <w:szCs w:val="21"/>
        </w:rPr>
        <w:br w:type="textWrapping"/>
      </w:r>
      <w:r>
        <w:rPr>
          <w:rFonts w:ascii="Helvetica" w:hAnsi="Helvetica" w:eastAsia="宋体" w:cs="Helvetica"/>
          <w:color w:val="555555"/>
          <w:kern w:val="0"/>
          <w:szCs w:val="21"/>
        </w:rPr>
        <w:t>select * from on_hdfs where value = ‘XXX';</w:t>
      </w:r>
      <w:r>
        <w:rPr>
          <w:rFonts w:ascii="Helvetica" w:hAnsi="Helvetica" w:eastAsia="宋体" w:cs="Helvetica"/>
          <w:color w:val="555555"/>
          <w:kern w:val="0"/>
          <w:szCs w:val="21"/>
        </w:rPr>
        <w:br w:type="textWrapping"/>
      </w:r>
      <w:r>
        <w:rPr>
          <w:rFonts w:ascii="Helvetica" w:hAnsi="Helvetica" w:eastAsia="宋体" w:cs="Helvetica"/>
          <w:color w:val="555555"/>
          <w:kern w:val="0"/>
          <w:szCs w:val="21"/>
        </w:rPr>
        <w:t>select * from on_hbase where value = ‘XXX';</w:t>
      </w:r>
    </w:p>
    <w:p>
      <w:pPr>
        <w:widowControl/>
        <w:spacing w:after="150" w:line="300" w:lineRule="atLeast"/>
        <w:jc w:val="left"/>
        <w:rPr>
          <w:rFonts w:ascii="Helvetica" w:hAnsi="Helvetica" w:eastAsia="宋体" w:cs="Helvetica"/>
          <w:color w:val="555555"/>
          <w:kern w:val="0"/>
          <w:szCs w:val="21"/>
        </w:rPr>
      </w:pPr>
      <w:r>
        <w:rPr>
          <w:rFonts w:ascii="Helvetica" w:hAnsi="Helvetica" w:eastAsia="宋体" w:cs="Helvetica"/>
          <w:color w:val="555555"/>
          <w:kern w:val="0"/>
          <w:szCs w:val="21"/>
        </w:rPr>
        <w:t> </w:t>
      </w:r>
    </w:p>
    <w:p>
      <w:pPr>
        <w:widowControl/>
        <w:spacing w:after="150" w:line="300" w:lineRule="atLeast"/>
        <w:jc w:val="left"/>
        <w:rPr>
          <w:rFonts w:ascii="Helvetica" w:hAnsi="Helvetica" w:eastAsia="宋体" w:cs="Helvetica"/>
          <w:color w:val="555555"/>
          <w:kern w:val="0"/>
          <w:szCs w:val="21"/>
        </w:rPr>
      </w:pPr>
      <w:r>
        <w:rPr>
          <w:rFonts w:ascii="Helvetica" w:hAnsi="Helvetica" w:eastAsia="宋体" w:cs="Helvetica"/>
          <w:color w:val="555555"/>
          <w:kern w:val="0"/>
          <w:szCs w:val="21"/>
        </w:rPr>
        <w:t>on_hdfs (20万记录，150M，TextFile on HDFS)</w:t>
      </w:r>
      <w:r>
        <w:rPr>
          <w:rFonts w:ascii="Helvetica" w:hAnsi="Helvetica" w:eastAsia="宋体" w:cs="Helvetica"/>
          <w:color w:val="555555"/>
          <w:kern w:val="0"/>
          <w:szCs w:val="21"/>
        </w:rPr>
        <w:br w:type="textWrapping"/>
      </w:r>
      <w:r>
        <w:rPr>
          <w:rFonts w:ascii="Helvetica" w:hAnsi="Helvetica" w:eastAsia="宋体" w:cs="Helvetica"/>
          <w:color w:val="555555"/>
          <w:kern w:val="0"/>
          <w:szCs w:val="21"/>
        </w:rPr>
        <w:t>on_hbase(20万记录，160M，HFile on HDFS)</w:t>
      </w:r>
    </w:p>
    <w:p>
      <w:pPr>
        <w:widowControl/>
        <w:spacing w:after="150" w:line="300" w:lineRule="atLeast"/>
        <w:jc w:val="left"/>
        <w:rPr>
          <w:rFonts w:ascii="Helvetica" w:hAnsi="Helvetica" w:eastAsia="宋体" w:cs="Helvetica"/>
          <w:color w:val="555555"/>
          <w:kern w:val="0"/>
          <w:szCs w:val="21"/>
        </w:rPr>
      </w:pPr>
      <w:r>
        <w:rPr>
          <w:rFonts w:ascii="Helvetica" w:hAnsi="Helvetica" w:eastAsia="宋体" w:cs="Helvetica"/>
          <w:color w:val="555555"/>
          <w:kern w:val="0"/>
          <w:szCs w:val="21"/>
        </w:rPr>
        <w:t> </w:t>
      </w:r>
    </w:p>
    <w:p>
      <w:pPr>
        <w:widowControl/>
        <w:spacing w:line="300" w:lineRule="atLeast"/>
        <w:jc w:val="left"/>
        <w:rPr>
          <w:rFonts w:ascii="Helvetica" w:hAnsi="Helvetica" w:eastAsia="宋体" w:cs="Helvetica"/>
          <w:color w:val="555555"/>
          <w:kern w:val="0"/>
          <w:szCs w:val="21"/>
        </w:rPr>
      </w:pPr>
      <w:r>
        <w:rPr>
          <w:rFonts w:ascii="Helvetica" w:hAnsi="Helvetica" w:eastAsia="宋体" w:cs="Helvetica"/>
          <w:color w:val="00A67C"/>
          <w:kern w:val="0"/>
          <w:szCs w:val="21"/>
        </w:rPr>
        <w:drawing>
          <wp:inline distT="0" distB="0" distL="0" distR="0">
            <wp:extent cx="5057775" cy="2733675"/>
            <wp:effectExtent l="0" t="0" r="9525" b="9525"/>
            <wp:docPr id="6" name="图片 6" descr="Hive over HBase">
              <a:hlinkClick xmlns:a="http://schemas.openxmlformats.org/drawingml/2006/main" r:id="rId5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ive over HBas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after="150" w:line="300" w:lineRule="atLeast"/>
        <w:jc w:val="left"/>
        <w:rPr>
          <w:rFonts w:ascii="Helvetica" w:hAnsi="Helvetica" w:eastAsia="宋体" w:cs="Helvetica"/>
          <w:color w:val="555555"/>
          <w:kern w:val="0"/>
          <w:szCs w:val="21"/>
        </w:rPr>
      </w:pPr>
      <w:r>
        <w:rPr>
          <w:rFonts w:ascii="Helvetica" w:hAnsi="Helvetica" w:eastAsia="宋体" w:cs="Helvetica"/>
          <w:color w:val="555555"/>
          <w:kern w:val="0"/>
          <w:szCs w:val="21"/>
        </w:rPr>
        <w:t>Hive over HBase</w:t>
      </w:r>
    </w:p>
    <w:p>
      <w:pPr>
        <w:widowControl/>
        <w:spacing w:after="150" w:line="300" w:lineRule="atLeast"/>
        <w:jc w:val="left"/>
        <w:rPr>
          <w:rFonts w:ascii="Helvetica" w:hAnsi="Helvetica" w:eastAsia="宋体" w:cs="Helvetica"/>
          <w:color w:val="555555"/>
          <w:kern w:val="0"/>
          <w:szCs w:val="21"/>
        </w:rPr>
      </w:pPr>
      <w:r>
        <w:rPr>
          <w:rFonts w:ascii="Helvetica" w:hAnsi="Helvetica" w:eastAsia="宋体" w:cs="Helvetica"/>
          <w:color w:val="555555"/>
          <w:kern w:val="0"/>
          <w:szCs w:val="21"/>
        </w:rPr>
        <w:t> </w:t>
      </w:r>
    </w:p>
    <w:p>
      <w:pPr>
        <w:widowControl/>
        <w:spacing w:after="150" w:line="300" w:lineRule="atLeast"/>
        <w:jc w:val="left"/>
        <w:rPr>
          <w:rFonts w:ascii="Helvetica" w:hAnsi="Helvetica" w:eastAsia="宋体" w:cs="Helvetica"/>
          <w:color w:val="555555"/>
          <w:kern w:val="0"/>
          <w:szCs w:val="21"/>
        </w:rPr>
      </w:pPr>
      <w:r>
        <w:rPr>
          <w:rFonts w:ascii="Helvetica" w:hAnsi="Helvetica" w:eastAsia="宋体" w:cs="Helvetica"/>
          <w:color w:val="555555"/>
          <w:kern w:val="0"/>
          <w:szCs w:val="21"/>
        </w:rPr>
        <w:t>on_hdfs (2500万记录，2.7G，TextFile on HDFS)</w:t>
      </w:r>
      <w:r>
        <w:rPr>
          <w:rFonts w:ascii="Helvetica" w:hAnsi="Helvetica" w:eastAsia="宋体" w:cs="Helvetica"/>
          <w:color w:val="555555"/>
          <w:kern w:val="0"/>
          <w:szCs w:val="21"/>
        </w:rPr>
        <w:br w:type="textWrapping"/>
      </w:r>
      <w:r>
        <w:rPr>
          <w:rFonts w:ascii="Helvetica" w:hAnsi="Helvetica" w:eastAsia="宋体" w:cs="Helvetica"/>
          <w:color w:val="555555"/>
          <w:kern w:val="0"/>
          <w:szCs w:val="21"/>
        </w:rPr>
        <w:t>on_hbase(2500万记录，3G，HFile on HDFS)</w:t>
      </w:r>
    </w:p>
    <w:p>
      <w:pPr>
        <w:widowControl/>
        <w:spacing w:after="150" w:line="300" w:lineRule="atLeast"/>
        <w:jc w:val="left"/>
        <w:rPr>
          <w:rFonts w:ascii="Helvetica" w:hAnsi="Helvetica" w:eastAsia="宋体" w:cs="Helvetica"/>
          <w:color w:val="555555"/>
          <w:kern w:val="0"/>
          <w:szCs w:val="21"/>
        </w:rPr>
      </w:pPr>
      <w:r>
        <w:rPr>
          <w:rFonts w:ascii="Helvetica" w:hAnsi="Helvetica" w:eastAsia="宋体" w:cs="Helvetica"/>
          <w:color w:val="555555"/>
          <w:kern w:val="0"/>
          <w:szCs w:val="21"/>
        </w:rPr>
        <w:t> </w:t>
      </w:r>
    </w:p>
    <w:p>
      <w:pPr>
        <w:widowControl/>
        <w:spacing w:line="300" w:lineRule="atLeast"/>
        <w:jc w:val="left"/>
        <w:rPr>
          <w:rFonts w:ascii="Helvetica" w:hAnsi="Helvetica" w:eastAsia="宋体" w:cs="Helvetica"/>
          <w:color w:val="555555"/>
          <w:kern w:val="0"/>
          <w:szCs w:val="21"/>
        </w:rPr>
      </w:pPr>
      <w:r>
        <w:rPr>
          <w:rFonts w:ascii="Helvetica" w:hAnsi="Helvetica" w:eastAsia="宋体" w:cs="Helvetica"/>
          <w:color w:val="00A67C"/>
          <w:kern w:val="0"/>
          <w:szCs w:val="21"/>
        </w:rPr>
        <w:drawing>
          <wp:inline distT="0" distB="0" distL="0" distR="0">
            <wp:extent cx="5076825" cy="2743200"/>
            <wp:effectExtent l="0" t="0" r="9525" b="0"/>
            <wp:docPr id="5" name="图片 5" descr="Hive over HBase">
              <a:hlinkClick xmlns:a="http://schemas.openxmlformats.org/drawingml/2006/main" r:id="rId7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ive over HBas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after="150" w:line="300" w:lineRule="atLeast"/>
        <w:jc w:val="left"/>
        <w:rPr>
          <w:rFonts w:ascii="Helvetica" w:hAnsi="Helvetica" w:eastAsia="宋体" w:cs="Helvetica"/>
          <w:color w:val="555555"/>
          <w:kern w:val="0"/>
          <w:szCs w:val="21"/>
        </w:rPr>
      </w:pPr>
      <w:r>
        <w:rPr>
          <w:rFonts w:ascii="Helvetica" w:hAnsi="Helvetica" w:eastAsia="宋体" w:cs="Helvetica"/>
          <w:color w:val="555555"/>
          <w:kern w:val="0"/>
          <w:szCs w:val="21"/>
        </w:rPr>
        <w:t>Hive over HBase</w:t>
      </w:r>
    </w:p>
    <w:p>
      <w:pPr>
        <w:widowControl/>
        <w:spacing w:after="150" w:line="300" w:lineRule="atLeast"/>
        <w:jc w:val="left"/>
        <w:rPr>
          <w:rFonts w:ascii="Helvetica" w:hAnsi="Helvetica" w:eastAsia="宋体" w:cs="Helvetica"/>
          <w:color w:val="555555"/>
          <w:kern w:val="0"/>
          <w:szCs w:val="21"/>
        </w:rPr>
      </w:pPr>
      <w:r>
        <w:rPr>
          <w:rFonts w:ascii="Helvetica" w:hAnsi="Helvetica" w:eastAsia="宋体" w:cs="Helvetica"/>
          <w:color w:val="555555"/>
          <w:kern w:val="0"/>
          <w:szCs w:val="21"/>
        </w:rPr>
        <w:t> </w:t>
      </w:r>
    </w:p>
    <w:p>
      <w:pPr>
        <w:widowControl/>
        <w:spacing w:after="150" w:line="300" w:lineRule="atLeast"/>
        <w:jc w:val="left"/>
        <w:rPr>
          <w:rFonts w:ascii="Helvetica" w:hAnsi="Helvetica" w:eastAsia="宋体" w:cs="Helvetica"/>
          <w:color w:val="555555"/>
          <w:kern w:val="0"/>
          <w:szCs w:val="21"/>
        </w:rPr>
      </w:pPr>
      <w:r>
        <w:rPr>
          <w:rFonts w:ascii="Helvetica" w:hAnsi="Helvetica" w:eastAsia="宋体" w:cs="Helvetica"/>
          <w:color w:val="555555"/>
          <w:kern w:val="0"/>
          <w:szCs w:val="21"/>
        </w:rPr>
        <w:t>从上图可以看出，</w:t>
      </w:r>
      <w:r>
        <w:rPr>
          <w:rFonts w:ascii="Helvetica" w:hAnsi="Helvetica" w:eastAsia="宋体" w:cs="Helvetica"/>
          <w:color w:val="555555"/>
          <w:kern w:val="0"/>
          <w:szCs w:val="21"/>
        </w:rPr>
        <w:br w:type="textWrapping"/>
      </w:r>
      <w:r>
        <w:rPr>
          <w:rFonts w:ascii="Helvetica" w:hAnsi="Helvetica" w:eastAsia="宋体" w:cs="Helvetica"/>
          <w:color w:val="555555"/>
          <w:kern w:val="0"/>
          <w:szCs w:val="21"/>
        </w:rPr>
        <w:t>对于全表扫描，hive_on_hbase查询时候如果不设置catching，性能远远不及hive_on_hdfs；</w:t>
      </w:r>
      <w:r>
        <w:rPr>
          <w:rFonts w:ascii="Helvetica" w:hAnsi="Helvetica" w:eastAsia="宋体" w:cs="Helvetica"/>
          <w:color w:val="555555"/>
          <w:kern w:val="0"/>
          <w:szCs w:val="21"/>
        </w:rPr>
        <w:br w:type="textWrapping"/>
      </w:r>
      <w:r>
        <w:rPr>
          <w:rFonts w:ascii="Helvetica" w:hAnsi="Helvetica" w:eastAsia="宋体" w:cs="Helvetica"/>
          <w:color w:val="555555"/>
          <w:kern w:val="0"/>
          <w:szCs w:val="21"/>
        </w:rPr>
        <w:t>根据rowkey过滤，hive_on_hbase性能上略好于hive_on_hdfs，特别是数据量大的时候；</w:t>
      </w:r>
      <w:r>
        <w:rPr>
          <w:rFonts w:ascii="Helvetica" w:hAnsi="Helvetica" w:eastAsia="宋体" w:cs="Helvetica"/>
          <w:color w:val="555555"/>
          <w:kern w:val="0"/>
          <w:szCs w:val="21"/>
        </w:rPr>
        <w:br w:type="textWrapping"/>
      </w:r>
      <w:r>
        <w:rPr>
          <w:rFonts w:ascii="Helvetica" w:hAnsi="Helvetica" w:eastAsia="宋体" w:cs="Helvetica"/>
          <w:color w:val="555555"/>
          <w:kern w:val="0"/>
          <w:szCs w:val="21"/>
        </w:rPr>
        <w:t>设置了caching之后，尽管比不设caching好很多，但还是略逊于hive_on_hdfs；</w:t>
      </w:r>
    </w:p>
    <w:p>
      <w:pPr>
        <w:widowControl/>
        <w:spacing w:after="150" w:line="300" w:lineRule="atLeast"/>
        <w:jc w:val="left"/>
        <w:rPr>
          <w:rFonts w:ascii="Helvetica" w:hAnsi="Helvetica" w:eastAsia="宋体" w:cs="Helvetica"/>
          <w:color w:val="555555"/>
          <w:kern w:val="0"/>
          <w:szCs w:val="21"/>
        </w:rPr>
      </w:pPr>
      <w:r>
        <w:rPr>
          <w:rFonts w:ascii="Helvetica" w:hAnsi="Helvetica" w:eastAsia="宋体" w:cs="Helvetica"/>
          <w:color w:val="555555"/>
          <w:kern w:val="0"/>
          <w:szCs w:val="21"/>
        </w:rPr>
        <w:t> </w:t>
      </w:r>
    </w:p>
    <w:p>
      <w:pPr>
        <w:pStyle w:val="2"/>
      </w:pPr>
      <w:r>
        <w:t>二、Hive over HBase原理</w:t>
      </w:r>
    </w:p>
    <w:p>
      <w:pPr>
        <w:widowControl/>
        <w:spacing w:after="150" w:line="300" w:lineRule="atLeast"/>
        <w:jc w:val="left"/>
        <w:rPr>
          <w:rFonts w:ascii="Helvetica" w:hAnsi="Helvetica" w:eastAsia="宋体" w:cs="Helvetica"/>
          <w:color w:val="555555"/>
          <w:kern w:val="0"/>
          <w:szCs w:val="21"/>
        </w:rPr>
      </w:pPr>
      <w:r>
        <w:rPr>
          <w:rFonts w:ascii="Helvetica" w:hAnsi="Helvetica" w:eastAsia="宋体" w:cs="Helvetica"/>
          <w:color w:val="555555"/>
          <w:kern w:val="0"/>
          <w:szCs w:val="21"/>
        </w:rPr>
        <w:t> </w:t>
      </w:r>
    </w:p>
    <w:p>
      <w:pPr>
        <w:widowControl/>
        <w:spacing w:after="150" w:line="300" w:lineRule="atLeast"/>
        <w:jc w:val="left"/>
        <w:rPr>
          <w:rFonts w:ascii="Helvetica" w:hAnsi="Helvetica" w:eastAsia="宋体" w:cs="Helvetica"/>
          <w:color w:val="555555"/>
          <w:kern w:val="0"/>
          <w:szCs w:val="21"/>
        </w:rPr>
      </w:pPr>
      <w:r>
        <w:rPr>
          <w:rFonts w:ascii="Helvetica" w:hAnsi="Helvetica" w:eastAsia="宋体" w:cs="Helvetica"/>
          <w:b/>
          <w:color w:val="FF0000"/>
          <w:kern w:val="0"/>
          <w:szCs w:val="21"/>
        </w:rPr>
        <w:t>Hive与Hbase</w:t>
      </w:r>
      <w:r>
        <w:rPr>
          <w:rFonts w:hint="eastAsia" w:ascii="Helvetica" w:hAnsi="Helvetica" w:eastAsia="宋体" w:cs="Helvetica"/>
          <w:b/>
          <w:color w:val="FF0000"/>
          <w:kern w:val="0"/>
          <w:szCs w:val="21"/>
        </w:rPr>
        <w:t>和</w:t>
      </w:r>
      <w:r>
        <w:rPr>
          <w:rFonts w:ascii="Helvetica" w:hAnsi="Helvetica" w:eastAsia="宋体" w:cs="Helvetica"/>
          <w:b/>
          <w:color w:val="FF0000"/>
          <w:kern w:val="0"/>
          <w:szCs w:val="21"/>
        </w:rPr>
        <w:t>mapreduce</w:t>
      </w:r>
      <w:r>
        <w:rPr>
          <w:rFonts w:ascii="Helvetica" w:hAnsi="Helvetica" w:eastAsia="宋体" w:cs="Helvetica"/>
          <w:color w:val="555555"/>
          <w:kern w:val="0"/>
          <w:szCs w:val="21"/>
        </w:rPr>
        <w:t xml:space="preserve">   利用两者本身对外的API来实现整合，主要是靠HBaseStorageHandler进行通信，利用 HBaseStorageHandler，Hive可以获取到Hive表对应的HBase表名，列簇以及列，InputFormat和 OutputFormat类，创建和删除HBase表等。Hive访问HBase中表数据，实质上是通过</w:t>
      </w:r>
      <w:r>
        <w:rPr>
          <w:rFonts w:ascii="Helvetica" w:hAnsi="Helvetica" w:eastAsia="宋体" w:cs="Helvetica"/>
          <w:b/>
          <w:color w:val="FF0000"/>
          <w:kern w:val="0"/>
          <w:szCs w:val="21"/>
        </w:rPr>
        <w:t>MapReduce读取HBase表数据</w:t>
      </w:r>
      <w:r>
        <w:rPr>
          <w:rFonts w:ascii="Helvetica" w:hAnsi="Helvetica" w:eastAsia="宋体" w:cs="Helvetica"/>
          <w:color w:val="555555"/>
          <w:kern w:val="0"/>
          <w:szCs w:val="21"/>
        </w:rPr>
        <w:t>，其实</w:t>
      </w:r>
      <w:r>
        <w:rPr>
          <w:rFonts w:hint="eastAsia" w:ascii="Helvetica" w:hAnsi="Helvetica" w:eastAsia="宋体" w:cs="Helvetica"/>
          <w:color w:val="555555"/>
          <w:kern w:val="0"/>
          <w:szCs w:val="21"/>
          <w:lang w:eastAsia="zh-CN"/>
        </w:rPr>
        <w:t>先</w:t>
      </w:r>
      <w:r>
        <w:rPr>
          <w:rFonts w:ascii="Helvetica" w:hAnsi="Helvetica" w:eastAsia="宋体" w:cs="Helvetica"/>
          <w:color w:val="555555"/>
          <w:kern w:val="0"/>
          <w:szCs w:val="21"/>
        </w:rPr>
        <w:t>是在MR中，使用HiveHBaseTableInputFormat完成对HBase表的切分，获取RecordReader对象来读取数据。</w:t>
      </w:r>
      <w:r>
        <w:rPr>
          <w:rFonts w:ascii="Helvetica" w:hAnsi="Helvetica" w:eastAsia="宋体" w:cs="Helvetica"/>
          <w:color w:val="555555"/>
          <w:kern w:val="0"/>
          <w:szCs w:val="21"/>
        </w:rPr>
        <w:br w:type="textWrapping"/>
      </w:r>
      <w:r>
        <w:rPr>
          <w:rFonts w:ascii="Helvetica" w:hAnsi="Helvetica" w:eastAsia="宋体" w:cs="Helvetica"/>
          <w:color w:val="555555"/>
          <w:kern w:val="0"/>
          <w:szCs w:val="21"/>
        </w:rPr>
        <w:t>对HBase表的切分原则是一个Region切分成一个Split,即表中有多少个Regions,MR中就有多少个Map</w:t>
      </w:r>
      <w:r>
        <w:rPr>
          <w:rFonts w:hint="eastAsia" w:ascii="Helvetica" w:hAnsi="Helvetica" w:eastAsia="宋体" w:cs="Helvetica"/>
          <w:color w:val="555555"/>
          <w:kern w:val="0"/>
          <w:szCs w:val="21"/>
        </w:rPr>
        <w:t>per</w:t>
      </w:r>
      <w:r>
        <w:rPr>
          <w:rFonts w:ascii="Helvetica" w:hAnsi="Helvetica" w:eastAsia="宋体" w:cs="Helvetica"/>
          <w:color w:val="555555"/>
          <w:kern w:val="0"/>
          <w:szCs w:val="21"/>
        </w:rPr>
        <w:t>；读取HBase表数据都是通过构建Scanner，对表进行全表扫描，如果有过滤条件，则转化为Filter。当过滤条件为rowkey时，则转化为对rowkey的过滤；</w:t>
      </w:r>
      <w:r>
        <w:rPr>
          <w:rFonts w:ascii="Helvetica" w:hAnsi="Helvetica" w:eastAsia="宋体" w:cs="Helvetica"/>
          <w:color w:val="555555"/>
          <w:kern w:val="0"/>
          <w:szCs w:val="21"/>
        </w:rPr>
        <w:br w:type="textWrapping"/>
      </w:r>
      <w:r>
        <w:rPr>
          <w:rFonts w:ascii="Helvetica" w:hAnsi="Helvetica" w:eastAsia="宋体" w:cs="Helvetica"/>
          <w:color w:val="555555"/>
          <w:kern w:val="0"/>
          <w:szCs w:val="21"/>
        </w:rPr>
        <w:t>Scanner通过RPC调用RegionServer的next()来获取数据；</w:t>
      </w:r>
    </w:p>
    <w:p>
      <w:pPr>
        <w:widowControl/>
        <w:spacing w:after="150" w:line="300" w:lineRule="atLeast"/>
        <w:jc w:val="left"/>
        <w:rPr>
          <w:rFonts w:ascii="Helvetica" w:hAnsi="Helvetica" w:eastAsia="宋体" w:cs="Helvetica"/>
          <w:color w:val="555555"/>
          <w:kern w:val="0"/>
          <w:szCs w:val="21"/>
        </w:rPr>
      </w:pPr>
      <w:r>
        <w:rPr>
          <w:rFonts w:ascii="Helvetica" w:hAnsi="Helvetica" w:eastAsia="宋体" w:cs="Helvetica"/>
          <w:color w:val="555555"/>
          <w:kern w:val="0"/>
          <w:szCs w:val="21"/>
        </w:rPr>
        <w:t> </w:t>
      </w:r>
    </w:p>
    <w:p>
      <w:pPr>
        <w:pStyle w:val="2"/>
      </w:pPr>
      <w:r>
        <w:t>三、性能瓶颈分析</w:t>
      </w:r>
    </w:p>
    <w:p>
      <w:pPr>
        <w:pStyle w:val="3"/>
      </w:pPr>
      <w:r>
        <w:t>1. Map Task</w:t>
      </w:r>
    </w:p>
    <w:p>
      <w:pPr>
        <w:widowControl/>
        <w:spacing w:after="150" w:line="300" w:lineRule="atLeast"/>
        <w:jc w:val="left"/>
        <w:rPr>
          <w:rFonts w:ascii="Helvetica" w:hAnsi="Helvetica" w:eastAsia="宋体" w:cs="Helvetica"/>
          <w:color w:val="555555"/>
          <w:kern w:val="0"/>
          <w:szCs w:val="21"/>
        </w:rPr>
      </w:pPr>
      <w:r>
        <w:rPr>
          <w:rFonts w:ascii="Helvetica" w:hAnsi="Helvetica" w:eastAsia="宋体" w:cs="Helvetica"/>
          <w:color w:val="555555"/>
          <w:kern w:val="0"/>
          <w:szCs w:val="21"/>
        </w:rPr>
        <w:t>Hive读取HBase表，通过MR,最终使用HiveHBaseTableInputFormat来读取数据，在getSplit()方法中对 HBase表进行切分，切分原则是根据该表对应的HRegion，将每一个Region作为一个InputSplit，即，该表有多少个Region,就 有多少个Map Task；</w:t>
      </w:r>
      <w:r>
        <w:rPr>
          <w:rFonts w:ascii="Helvetica" w:hAnsi="Helvetica" w:eastAsia="宋体" w:cs="Helvetica"/>
          <w:color w:val="555555"/>
          <w:kern w:val="0"/>
          <w:szCs w:val="21"/>
        </w:rPr>
        <w:br w:type="textWrapping"/>
      </w:r>
      <w:r>
        <w:rPr>
          <w:rFonts w:ascii="Helvetica" w:hAnsi="Helvetica" w:eastAsia="宋体" w:cs="Helvetica"/>
          <w:color w:val="555555"/>
          <w:kern w:val="0"/>
          <w:szCs w:val="21"/>
        </w:rPr>
        <w:t>每个Region的大小由参数hbase.hregion.max.filesize控制，默认10G，这样会使得每个map task处理的数据文件太大，map task性能自然很差；</w:t>
      </w:r>
      <w:r>
        <w:rPr>
          <w:rFonts w:ascii="Helvetica" w:hAnsi="Helvetica" w:eastAsia="宋体" w:cs="Helvetica"/>
          <w:color w:val="555555"/>
          <w:kern w:val="0"/>
          <w:szCs w:val="21"/>
        </w:rPr>
        <w:br w:type="textWrapping"/>
      </w:r>
      <w:r>
        <w:rPr>
          <w:rFonts w:ascii="Helvetica" w:hAnsi="Helvetica" w:eastAsia="宋体" w:cs="Helvetica"/>
          <w:color w:val="555555"/>
          <w:kern w:val="0"/>
          <w:szCs w:val="21"/>
        </w:rPr>
        <w:t>为HBase表预分配Region，使得每个Region的大小在合理的范围；</w:t>
      </w:r>
      <w:r>
        <w:rPr>
          <w:rFonts w:ascii="Helvetica" w:hAnsi="Helvetica" w:eastAsia="宋体" w:cs="Helvetica"/>
          <w:color w:val="555555"/>
          <w:kern w:val="0"/>
          <w:szCs w:val="21"/>
        </w:rPr>
        <w:br w:type="textWrapping"/>
      </w:r>
      <w:r>
        <w:rPr>
          <w:rFonts w:ascii="Helvetica" w:hAnsi="Helvetica" w:eastAsia="宋体" w:cs="Helvetica"/>
          <w:color w:val="555555"/>
          <w:kern w:val="0"/>
          <w:szCs w:val="21"/>
        </w:rPr>
        <w:t>下图是给该表预分配了15个Region，并且控制key均匀分布在每个Region上之后，查询的耗时对比，其本质上是Map数增加。</w:t>
      </w:r>
    </w:p>
    <w:p>
      <w:pPr>
        <w:widowControl/>
        <w:spacing w:line="300" w:lineRule="atLeast"/>
        <w:jc w:val="left"/>
        <w:rPr>
          <w:rFonts w:ascii="Helvetica" w:hAnsi="Helvetica" w:eastAsia="宋体" w:cs="Helvetica"/>
          <w:color w:val="555555"/>
          <w:kern w:val="0"/>
          <w:szCs w:val="21"/>
        </w:rPr>
      </w:pPr>
      <w:r>
        <w:rPr>
          <w:rFonts w:ascii="Helvetica" w:hAnsi="Helvetica" w:eastAsia="宋体" w:cs="Helvetica"/>
          <w:color w:val="00A67C"/>
          <w:kern w:val="0"/>
          <w:szCs w:val="21"/>
        </w:rPr>
        <w:drawing>
          <wp:inline distT="0" distB="0" distL="0" distR="0">
            <wp:extent cx="4533900" cy="2743200"/>
            <wp:effectExtent l="0" t="0" r="0" b="0"/>
            <wp:docPr id="4" name="图片 4" descr="Hive over HBase">
              <a:hlinkClick xmlns:a="http://schemas.openxmlformats.org/drawingml/2006/main" r:id="rId9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ive over HBas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after="150" w:line="300" w:lineRule="atLeast"/>
        <w:jc w:val="left"/>
        <w:rPr>
          <w:rFonts w:ascii="Helvetica" w:hAnsi="Helvetica" w:eastAsia="宋体" w:cs="Helvetica"/>
          <w:color w:val="555555"/>
          <w:kern w:val="0"/>
          <w:szCs w:val="21"/>
        </w:rPr>
      </w:pPr>
      <w:r>
        <w:rPr>
          <w:rFonts w:ascii="Helvetica" w:hAnsi="Helvetica" w:eastAsia="宋体" w:cs="Helvetica"/>
          <w:color w:val="555555"/>
          <w:kern w:val="0"/>
          <w:szCs w:val="21"/>
        </w:rPr>
        <w:t>Hive over HBase</w:t>
      </w:r>
    </w:p>
    <w:p>
      <w:pPr>
        <w:widowControl/>
        <w:spacing w:after="150" w:line="300" w:lineRule="atLeast"/>
        <w:jc w:val="left"/>
        <w:rPr>
          <w:rFonts w:ascii="Helvetica" w:hAnsi="Helvetica" w:eastAsia="宋体" w:cs="Helvetica"/>
          <w:color w:val="555555"/>
          <w:kern w:val="0"/>
          <w:szCs w:val="21"/>
        </w:rPr>
      </w:pPr>
      <w:r>
        <w:rPr>
          <w:rFonts w:ascii="Helvetica" w:hAnsi="Helvetica" w:eastAsia="宋体" w:cs="Helvetica"/>
          <w:color w:val="555555"/>
          <w:kern w:val="0"/>
          <w:szCs w:val="21"/>
        </w:rPr>
        <w:t> </w:t>
      </w:r>
    </w:p>
    <w:p>
      <w:pPr>
        <w:pStyle w:val="3"/>
      </w:pPr>
      <w:r>
        <w:t>2. Scan RPC 调用：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300" w:lineRule="atLeast"/>
        <w:ind w:left="0"/>
        <w:jc w:val="left"/>
        <w:rPr>
          <w:rFonts w:ascii="Helvetica" w:hAnsi="Helvetica" w:eastAsia="宋体" w:cs="Helvetica"/>
          <w:color w:val="555555"/>
          <w:kern w:val="0"/>
          <w:szCs w:val="21"/>
        </w:rPr>
      </w:pPr>
      <w:r>
        <w:rPr>
          <w:rFonts w:ascii="Helvetica" w:hAnsi="Helvetica" w:eastAsia="宋体" w:cs="Helvetica"/>
          <w:color w:val="555555"/>
          <w:kern w:val="0"/>
          <w:szCs w:val="21"/>
        </w:rPr>
        <w:t>    在Scan中的</w:t>
      </w:r>
      <w:r>
        <w:rPr>
          <w:rFonts w:ascii="Helvetica" w:hAnsi="Helvetica" w:eastAsia="宋体" w:cs="Helvetica"/>
          <w:color w:val="FF0000"/>
          <w:kern w:val="0"/>
          <w:szCs w:val="21"/>
        </w:rPr>
        <w:t>每一次next()方法</w:t>
      </w:r>
      <w:r>
        <w:rPr>
          <w:rFonts w:ascii="Helvetica" w:hAnsi="Helvetica" w:eastAsia="宋体" w:cs="Helvetica"/>
          <w:color w:val="555555"/>
          <w:kern w:val="0"/>
          <w:szCs w:val="21"/>
        </w:rPr>
        <w:t>都会为</w:t>
      </w:r>
      <w:r>
        <w:rPr>
          <w:rFonts w:ascii="Helvetica" w:hAnsi="Helvetica" w:eastAsia="宋体" w:cs="Helvetica"/>
          <w:color w:val="FF0000"/>
          <w:kern w:val="0"/>
          <w:szCs w:val="21"/>
        </w:rPr>
        <w:t>每一行数据生成一个单独的RPC请求</w:t>
      </w:r>
      <w:r>
        <w:rPr>
          <w:rFonts w:ascii="Helvetica" w:hAnsi="Helvetica" w:eastAsia="宋体" w:cs="Helvetica"/>
          <w:color w:val="555555"/>
          <w:kern w:val="0"/>
          <w:szCs w:val="21"/>
        </w:rPr>
        <w:t>， query1和query3中，全表有2500万行记录，因此要2500万次RPC请求；</w:t>
      </w:r>
    </w:p>
    <w:p>
      <w:pPr>
        <w:widowControl/>
        <w:spacing w:after="150" w:line="300" w:lineRule="atLeast"/>
        <w:jc w:val="left"/>
        <w:rPr>
          <w:rFonts w:ascii="Helvetica" w:hAnsi="Helvetica" w:eastAsia="宋体" w:cs="Helvetica"/>
          <w:color w:val="555555"/>
          <w:kern w:val="0"/>
          <w:szCs w:val="21"/>
        </w:rPr>
      </w:pPr>
      <w:r>
        <w:rPr>
          <w:rFonts w:ascii="Helvetica" w:hAnsi="Helvetica" w:eastAsia="宋体" w:cs="Helvetica"/>
          <w:color w:val="555555"/>
          <w:kern w:val="0"/>
          <w:szCs w:val="21"/>
        </w:rPr>
        <w:t> </w:t>
      </w:r>
    </w:p>
    <w:p>
      <w:pPr>
        <w:widowControl/>
        <w:numPr>
          <w:ilvl w:val="0"/>
          <w:numId w:val="2"/>
        </w:numPr>
        <w:spacing w:before="100" w:beforeAutospacing="1" w:after="100" w:afterAutospacing="1" w:line="300" w:lineRule="atLeast"/>
        <w:ind w:left="0"/>
        <w:jc w:val="left"/>
        <w:rPr>
          <w:rFonts w:ascii="Helvetica" w:hAnsi="Helvetica" w:eastAsia="宋体" w:cs="Helvetica"/>
          <w:color w:val="555555"/>
          <w:kern w:val="0"/>
          <w:szCs w:val="21"/>
        </w:rPr>
      </w:pPr>
      <w:r>
        <w:rPr>
          <w:rFonts w:ascii="Helvetica" w:hAnsi="Helvetica" w:eastAsia="宋体" w:cs="Helvetica"/>
          <w:color w:val="555555"/>
          <w:kern w:val="0"/>
          <w:szCs w:val="21"/>
        </w:rPr>
        <w:t>    扫描器缓存（Scanner Caching）：HBase为扫描器提供了缓存的功能，可以通过参数hbase.client.scanner.caching来设置；默认是1</w:t>
      </w:r>
      <w:r>
        <w:rPr>
          <w:rFonts w:hint="eastAsia" w:ascii="Helvetica" w:hAnsi="Helvetica" w:eastAsia="宋体" w:cs="Helvetica"/>
          <w:color w:val="555555"/>
          <w:kern w:val="0"/>
          <w:szCs w:val="21"/>
        </w:rPr>
        <w:t>00</w:t>
      </w:r>
      <w:r>
        <w:rPr>
          <w:rFonts w:ascii="Helvetica" w:hAnsi="Helvetica" w:eastAsia="宋体" w:cs="Helvetica"/>
          <w:color w:val="555555"/>
          <w:kern w:val="0"/>
          <w:szCs w:val="21"/>
        </w:rPr>
        <w:t>；缓存 的原理是通过设置一个缓存的行数，当客户端通过RPC请求RegionServer获取数据时，RegionServer先将数据缓存到内存，当缓存的数据行数达到参数设置的数量时，再一起返回给客户端。这样，通过设置扫描器缓存，就可以大幅度减少客户端RPC调用RegionServer的次数；但并不 是缓存设置的越大越好，如果设置的太大，每一次RPC调用将会占用更长的时间，因为要获取更多的数据并传输到客户端，如果返回给客户端的数据超出了其堆的 大小，程序就会终止并</w:t>
      </w:r>
      <w:r>
        <w:rPr>
          <w:rFonts w:hint="eastAsia" w:ascii="Helvetica" w:hAnsi="Helvetica" w:eastAsia="宋体" w:cs="Helvetica"/>
          <w:color w:val="555555"/>
          <w:kern w:val="0"/>
          <w:szCs w:val="21"/>
          <w:lang w:eastAsia="zh-CN"/>
        </w:rPr>
        <w:t>抛</w:t>
      </w:r>
      <w:bookmarkStart w:id="0" w:name="_GoBack"/>
      <w:bookmarkEnd w:id="0"/>
      <w:r>
        <w:rPr>
          <w:rFonts w:ascii="Helvetica" w:hAnsi="Helvetica" w:eastAsia="宋体" w:cs="Helvetica"/>
          <w:color w:val="555555"/>
          <w:kern w:val="0"/>
          <w:szCs w:val="21"/>
        </w:rPr>
        <w:t>出OOM异常；</w:t>
      </w:r>
    </w:p>
    <w:p>
      <w:pPr>
        <w:widowControl/>
        <w:spacing w:after="150" w:line="300" w:lineRule="atLeast"/>
        <w:jc w:val="left"/>
        <w:rPr>
          <w:rFonts w:ascii="Helvetica" w:hAnsi="Helvetica" w:eastAsia="宋体" w:cs="Helvetica"/>
          <w:color w:val="555555"/>
          <w:kern w:val="0"/>
          <w:szCs w:val="21"/>
        </w:rPr>
      </w:pPr>
      <w:r>
        <w:rPr>
          <w:rFonts w:ascii="Helvetica" w:hAnsi="Helvetica" w:eastAsia="宋体" w:cs="Helvetica"/>
          <w:color w:val="555555"/>
          <w:kern w:val="0"/>
          <w:szCs w:val="21"/>
        </w:rPr>
        <w:t>所以，需要为少量的RPC请求次数和客户端以及服务端的内存消耗找到平衡点。</w:t>
      </w:r>
    </w:p>
    <w:p>
      <w:pPr>
        <w:widowControl/>
        <w:spacing w:after="150" w:line="300" w:lineRule="atLeast"/>
        <w:jc w:val="left"/>
        <w:rPr>
          <w:rFonts w:ascii="Helvetica" w:hAnsi="Helvetica" w:eastAsia="宋体" w:cs="Helvetica"/>
          <w:color w:val="555555"/>
          <w:kern w:val="0"/>
          <w:szCs w:val="21"/>
        </w:rPr>
      </w:pPr>
      <w:r>
        <w:rPr>
          <w:rFonts w:ascii="Helvetica" w:hAnsi="Helvetica" w:eastAsia="宋体" w:cs="Helvetica"/>
          <w:color w:val="555555"/>
          <w:kern w:val="0"/>
          <w:szCs w:val="21"/>
        </w:rPr>
        <w:t>rpc.metrics.next_num_ops</w:t>
      </w:r>
      <w:r>
        <w:rPr>
          <w:rFonts w:ascii="Helvetica" w:hAnsi="Helvetica" w:eastAsia="宋体" w:cs="Helvetica"/>
          <w:color w:val="555555"/>
          <w:kern w:val="0"/>
          <w:szCs w:val="21"/>
        </w:rPr>
        <w:br w:type="textWrapping"/>
      </w:r>
      <w:r>
        <w:rPr>
          <w:rFonts w:ascii="Helvetica" w:hAnsi="Helvetica" w:eastAsia="宋体" w:cs="Helvetica"/>
          <w:color w:val="555555"/>
          <w:kern w:val="0"/>
          <w:szCs w:val="21"/>
        </w:rPr>
        <w:t>未设置caching,每个RegionServer上通过next()方法调用RPC的次数峰值达到1000万：</w:t>
      </w:r>
    </w:p>
    <w:p>
      <w:pPr>
        <w:widowControl/>
        <w:spacing w:line="300" w:lineRule="atLeast"/>
        <w:jc w:val="left"/>
        <w:rPr>
          <w:rFonts w:ascii="Helvetica" w:hAnsi="Helvetica" w:eastAsia="宋体" w:cs="Helvetica"/>
          <w:color w:val="555555"/>
          <w:kern w:val="0"/>
          <w:szCs w:val="21"/>
        </w:rPr>
      </w:pPr>
      <w:r>
        <w:rPr>
          <w:rFonts w:ascii="Helvetica" w:hAnsi="Helvetica" w:eastAsia="宋体" w:cs="Helvetica"/>
          <w:color w:val="00A67C"/>
          <w:kern w:val="0"/>
          <w:szCs w:val="21"/>
        </w:rPr>
        <w:drawing>
          <wp:inline distT="0" distB="0" distL="0" distR="0">
            <wp:extent cx="6311265" cy="942975"/>
            <wp:effectExtent l="0" t="0" r="13335" b="9525"/>
            <wp:docPr id="3" name="图片 3" descr="Hive over HBase">
              <a:hlinkClick xmlns:a="http://schemas.openxmlformats.org/drawingml/2006/main" r:id="rId11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ive over HBas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126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after="150" w:line="300" w:lineRule="atLeast"/>
        <w:jc w:val="left"/>
        <w:rPr>
          <w:rFonts w:ascii="Helvetica" w:hAnsi="Helvetica" w:eastAsia="宋体" w:cs="Helvetica"/>
          <w:color w:val="555555"/>
          <w:kern w:val="0"/>
          <w:szCs w:val="21"/>
        </w:rPr>
      </w:pPr>
      <w:r>
        <w:rPr>
          <w:rFonts w:ascii="Helvetica" w:hAnsi="Helvetica" w:eastAsia="宋体" w:cs="Helvetica"/>
          <w:color w:val="555555"/>
          <w:kern w:val="0"/>
          <w:szCs w:val="21"/>
        </w:rPr>
        <w:t>Hive over HBase</w:t>
      </w:r>
    </w:p>
    <w:p>
      <w:pPr>
        <w:widowControl/>
        <w:spacing w:after="150" w:line="300" w:lineRule="atLeast"/>
        <w:jc w:val="left"/>
        <w:rPr>
          <w:rFonts w:ascii="Helvetica" w:hAnsi="Helvetica" w:eastAsia="宋体" w:cs="Helvetica"/>
          <w:color w:val="555555"/>
          <w:kern w:val="0"/>
          <w:szCs w:val="21"/>
        </w:rPr>
      </w:pPr>
      <w:r>
        <w:rPr>
          <w:rFonts w:ascii="Helvetica" w:hAnsi="Helvetica" w:eastAsia="宋体" w:cs="Helvetica"/>
          <w:color w:val="555555"/>
          <w:kern w:val="0"/>
          <w:szCs w:val="21"/>
        </w:rPr>
        <w:t> </w:t>
      </w:r>
    </w:p>
    <w:p>
      <w:pPr>
        <w:widowControl/>
        <w:spacing w:after="150" w:line="300" w:lineRule="atLeast"/>
        <w:jc w:val="left"/>
        <w:rPr>
          <w:rFonts w:ascii="Helvetica" w:hAnsi="Helvetica" w:eastAsia="宋体" w:cs="Helvetica"/>
          <w:color w:val="555555"/>
          <w:kern w:val="0"/>
          <w:szCs w:val="21"/>
        </w:rPr>
      </w:pPr>
      <w:r>
        <w:rPr>
          <w:rFonts w:ascii="Helvetica" w:hAnsi="Helvetica" w:eastAsia="宋体" w:cs="Helvetica"/>
          <w:color w:val="555555"/>
          <w:kern w:val="0"/>
          <w:szCs w:val="21"/>
        </w:rPr>
        <w:t>设置了caching=2000，每个RegionServer上通过next()方法调用RPC的次数峰值只有4000：</w:t>
      </w:r>
    </w:p>
    <w:p>
      <w:pPr>
        <w:widowControl/>
        <w:spacing w:line="300" w:lineRule="atLeast"/>
        <w:jc w:val="left"/>
        <w:rPr>
          <w:rFonts w:ascii="Helvetica" w:hAnsi="Helvetica" w:eastAsia="宋体" w:cs="Helvetica"/>
          <w:color w:val="555555"/>
          <w:kern w:val="0"/>
          <w:szCs w:val="21"/>
        </w:rPr>
      </w:pPr>
      <w:r>
        <w:rPr>
          <w:rFonts w:ascii="Helvetica" w:hAnsi="Helvetica" w:eastAsia="宋体" w:cs="Helvetica"/>
          <w:color w:val="00A67C"/>
          <w:kern w:val="0"/>
          <w:szCs w:val="21"/>
        </w:rPr>
        <w:drawing>
          <wp:inline distT="0" distB="0" distL="0" distR="0">
            <wp:extent cx="6285865" cy="952500"/>
            <wp:effectExtent l="0" t="0" r="635" b="0"/>
            <wp:docPr id="2" name="图片 2" descr="Hive over HBase">
              <a:hlinkClick xmlns:a="http://schemas.openxmlformats.org/drawingml/2006/main" r:id="rId13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ive over HBas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586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after="150" w:line="300" w:lineRule="atLeast"/>
        <w:jc w:val="left"/>
        <w:rPr>
          <w:rFonts w:ascii="Helvetica" w:hAnsi="Helvetica" w:eastAsia="宋体" w:cs="Helvetica"/>
          <w:color w:val="555555"/>
          <w:kern w:val="0"/>
          <w:szCs w:val="21"/>
        </w:rPr>
      </w:pPr>
      <w:r>
        <w:rPr>
          <w:rFonts w:ascii="Helvetica" w:hAnsi="Helvetica" w:eastAsia="宋体" w:cs="Helvetica"/>
          <w:color w:val="555555"/>
          <w:kern w:val="0"/>
          <w:szCs w:val="21"/>
        </w:rPr>
        <w:t>Hive over HBase</w:t>
      </w:r>
    </w:p>
    <w:p>
      <w:pPr>
        <w:widowControl/>
        <w:spacing w:after="150" w:line="300" w:lineRule="atLeast"/>
        <w:jc w:val="left"/>
        <w:rPr>
          <w:rFonts w:ascii="Helvetica" w:hAnsi="Helvetica" w:eastAsia="宋体" w:cs="Helvetica"/>
          <w:color w:val="555555"/>
          <w:kern w:val="0"/>
          <w:szCs w:val="21"/>
        </w:rPr>
      </w:pPr>
      <w:r>
        <w:rPr>
          <w:rFonts w:ascii="Helvetica" w:hAnsi="Helvetica" w:eastAsia="宋体" w:cs="Helvetica"/>
          <w:color w:val="555555"/>
          <w:kern w:val="0"/>
          <w:szCs w:val="21"/>
        </w:rPr>
        <w:t> </w:t>
      </w:r>
    </w:p>
    <w:p>
      <w:pPr>
        <w:widowControl/>
        <w:spacing w:after="150" w:line="300" w:lineRule="atLeast"/>
        <w:jc w:val="left"/>
        <w:rPr>
          <w:rFonts w:ascii="Helvetica" w:hAnsi="Helvetica" w:eastAsia="宋体" w:cs="Helvetica"/>
          <w:color w:val="555555"/>
          <w:kern w:val="0"/>
          <w:szCs w:val="21"/>
        </w:rPr>
      </w:pPr>
      <w:r>
        <w:rPr>
          <w:rFonts w:ascii="Helvetica" w:hAnsi="Helvetica" w:eastAsia="宋体" w:cs="Helvetica"/>
          <w:color w:val="555555"/>
          <w:kern w:val="0"/>
          <w:szCs w:val="21"/>
        </w:rPr>
        <w:t>设置了caching之后，几个RegionServer上的内存消耗明显增加：</w:t>
      </w:r>
    </w:p>
    <w:p>
      <w:pPr>
        <w:widowControl/>
        <w:spacing w:line="300" w:lineRule="atLeast"/>
        <w:jc w:val="left"/>
        <w:rPr>
          <w:rFonts w:ascii="Helvetica" w:hAnsi="Helvetica" w:eastAsia="宋体" w:cs="Helvetica"/>
          <w:color w:val="555555"/>
          <w:kern w:val="0"/>
          <w:szCs w:val="21"/>
        </w:rPr>
      </w:pPr>
      <w:r>
        <w:rPr>
          <w:rFonts w:ascii="Helvetica" w:hAnsi="Helvetica" w:eastAsia="宋体" w:cs="Helvetica"/>
          <w:color w:val="00A67C"/>
          <w:kern w:val="0"/>
          <w:szCs w:val="21"/>
        </w:rPr>
        <w:drawing>
          <wp:inline distT="0" distB="0" distL="0" distR="0">
            <wp:extent cx="6265545" cy="1114425"/>
            <wp:effectExtent l="0" t="0" r="1905" b="9525"/>
            <wp:docPr id="1" name="图片 1" descr="Hive over HBase">
              <a:hlinkClick xmlns:a="http://schemas.openxmlformats.org/drawingml/2006/main" r:id="rId15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ive over HBas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554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after="150" w:line="300" w:lineRule="atLeast"/>
        <w:jc w:val="left"/>
        <w:rPr>
          <w:rFonts w:ascii="Helvetica" w:hAnsi="Helvetica" w:eastAsia="宋体" w:cs="Helvetica"/>
          <w:color w:val="555555"/>
          <w:kern w:val="0"/>
          <w:szCs w:val="21"/>
        </w:rPr>
      </w:pPr>
      <w:r>
        <w:rPr>
          <w:rFonts w:ascii="Helvetica" w:hAnsi="Helvetica" w:eastAsia="宋体" w:cs="Helvetica"/>
          <w:color w:val="555555"/>
          <w:kern w:val="0"/>
          <w:szCs w:val="21"/>
        </w:rPr>
        <w:t>Hive over HBase</w:t>
      </w:r>
    </w:p>
    <w:p>
      <w:pPr>
        <w:widowControl/>
        <w:spacing w:after="150" w:line="300" w:lineRule="atLeast"/>
        <w:jc w:val="left"/>
        <w:rPr>
          <w:rFonts w:ascii="Helvetica" w:hAnsi="Helvetica" w:eastAsia="宋体" w:cs="Helvetica"/>
          <w:color w:val="555555"/>
          <w:kern w:val="0"/>
          <w:szCs w:val="21"/>
        </w:rPr>
      </w:pPr>
      <w:r>
        <w:rPr>
          <w:rFonts w:ascii="Helvetica" w:hAnsi="Helvetica" w:eastAsia="宋体" w:cs="Helvetica"/>
          <w:color w:val="555555"/>
          <w:kern w:val="0"/>
          <w:szCs w:val="21"/>
        </w:rPr>
        <w:t> 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300" w:lineRule="atLeast"/>
        <w:ind w:left="0"/>
        <w:jc w:val="left"/>
        <w:rPr>
          <w:rFonts w:ascii="Helvetica" w:hAnsi="Helvetica" w:eastAsia="宋体" w:cs="Helvetica"/>
          <w:color w:val="555555"/>
          <w:kern w:val="0"/>
          <w:szCs w:val="21"/>
        </w:rPr>
      </w:pPr>
      <w:r>
        <w:rPr>
          <w:rFonts w:ascii="Helvetica" w:hAnsi="Helvetica" w:eastAsia="宋体" w:cs="Helvetica"/>
          <w:color w:val="555555"/>
          <w:kern w:val="0"/>
          <w:szCs w:val="21"/>
        </w:rPr>
        <w:t>    扫描器批量（Scanner Batch）：缓存是面向行一级的操作，而批量则是面向列一级的操作。批量可以控制每一次next()操作要取回多少列。比如，在扫描器中设置setBatch(5),则一次next()返回的Result实例会包括5列。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300" w:lineRule="atLeast"/>
        <w:ind w:left="0"/>
        <w:jc w:val="left"/>
        <w:rPr>
          <w:rFonts w:ascii="Helvetica" w:hAnsi="Helvetica" w:eastAsia="宋体" w:cs="Helvetica"/>
          <w:color w:val="555555"/>
          <w:kern w:val="0"/>
          <w:szCs w:val="21"/>
        </w:rPr>
      </w:pPr>
      <w:r>
        <w:rPr>
          <w:rFonts w:ascii="Helvetica" w:hAnsi="Helvetica" w:eastAsia="宋体" w:cs="Helvetica"/>
          <w:color w:val="555555"/>
          <w:kern w:val="0"/>
          <w:szCs w:val="21"/>
        </w:rPr>
        <w:t>    RPC请求次数的计算公式如下：</w:t>
      </w:r>
      <w:r>
        <w:rPr>
          <w:rFonts w:ascii="Helvetica" w:hAnsi="Helvetica" w:eastAsia="宋体" w:cs="Helvetica"/>
          <w:color w:val="555555"/>
          <w:kern w:val="0"/>
          <w:szCs w:val="21"/>
        </w:rPr>
        <w:br w:type="textWrapping"/>
      </w:r>
      <w:r>
        <w:rPr>
          <w:rFonts w:ascii="Helvetica" w:hAnsi="Helvetica" w:eastAsia="宋体" w:cs="Helvetica"/>
          <w:color w:val="555555"/>
          <w:kern w:val="0"/>
          <w:szCs w:val="21"/>
        </w:rPr>
        <w:t>RPC请求次数 =</w:t>
      </w:r>
      <w:r>
        <w:rPr>
          <w:rFonts w:ascii="Helvetica" w:hAnsi="Helvetica" w:eastAsia="宋体" w:cs="Helvetica"/>
          <w:color w:val="555555"/>
          <w:kern w:val="0"/>
          <w:szCs w:val="21"/>
        </w:rPr>
        <w:br w:type="textWrapping"/>
      </w:r>
      <w:r>
        <w:rPr>
          <w:rFonts w:ascii="Helvetica" w:hAnsi="Helvetica" w:eastAsia="宋体" w:cs="Helvetica"/>
          <w:color w:val="555555"/>
          <w:kern w:val="0"/>
          <w:szCs w:val="21"/>
        </w:rPr>
        <w:t>（表行数 * 每行的列数）/ Min(每行的列数，批量大小)  / 扫描器缓存</w:t>
      </w:r>
    </w:p>
    <w:p>
      <w:pPr>
        <w:widowControl/>
        <w:spacing w:after="150" w:line="300" w:lineRule="atLeast"/>
        <w:jc w:val="left"/>
        <w:rPr>
          <w:rFonts w:ascii="Helvetica" w:hAnsi="Helvetica" w:eastAsia="宋体" w:cs="Helvetica"/>
          <w:color w:val="555555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555555"/>
          <w:kern w:val="0"/>
          <w:szCs w:val="21"/>
        </w:rPr>
        <w:t>因此，在使用Hive over HBase，对HBase中的表做统计分析时候，需要特别注意以下几个方面：</w:t>
      </w:r>
    </w:p>
    <w:p>
      <w:pPr>
        <w:widowControl/>
        <w:spacing w:after="150" w:line="300" w:lineRule="atLeast"/>
        <w:jc w:val="left"/>
        <w:rPr>
          <w:rFonts w:ascii="Helvetica" w:hAnsi="Helvetica" w:eastAsia="宋体" w:cs="Helvetica"/>
          <w:color w:val="555555"/>
          <w:kern w:val="0"/>
          <w:szCs w:val="21"/>
        </w:rPr>
      </w:pPr>
      <w:r>
        <w:rPr>
          <w:rFonts w:ascii="Helvetica" w:hAnsi="Helvetica" w:eastAsia="宋体" w:cs="Helvetica"/>
          <w:color w:val="555555"/>
          <w:kern w:val="0"/>
          <w:szCs w:val="21"/>
        </w:rPr>
        <w:t>1. 对HBase表进行预分配Region，根据表的数据量估算出一个合理的Region数；</w:t>
      </w:r>
    </w:p>
    <w:p>
      <w:pPr>
        <w:widowControl/>
        <w:spacing w:after="150" w:line="300" w:lineRule="atLeast"/>
        <w:jc w:val="left"/>
        <w:rPr>
          <w:rFonts w:ascii="Helvetica" w:hAnsi="Helvetica" w:eastAsia="宋体" w:cs="Helvetica"/>
          <w:color w:val="555555"/>
          <w:kern w:val="0"/>
          <w:szCs w:val="21"/>
        </w:rPr>
      </w:pPr>
      <w:r>
        <w:rPr>
          <w:rFonts w:ascii="Helvetica" w:hAnsi="Helvetica" w:eastAsia="宋体" w:cs="Helvetica"/>
          <w:color w:val="555555"/>
          <w:kern w:val="0"/>
          <w:szCs w:val="21"/>
        </w:rPr>
        <w:t>2. rowkey设计上需要注意，尽量使rowkey均匀分布在预分配的N个Region上；</w:t>
      </w:r>
    </w:p>
    <w:p>
      <w:pPr>
        <w:widowControl/>
        <w:spacing w:after="150" w:line="300" w:lineRule="atLeast"/>
        <w:jc w:val="left"/>
        <w:rPr>
          <w:rFonts w:ascii="Helvetica" w:hAnsi="Helvetica" w:eastAsia="宋体" w:cs="Helvetica"/>
          <w:color w:val="555555"/>
          <w:kern w:val="0"/>
          <w:szCs w:val="21"/>
        </w:rPr>
      </w:pPr>
      <w:r>
        <w:rPr>
          <w:rFonts w:ascii="Helvetica" w:hAnsi="Helvetica" w:eastAsia="宋体" w:cs="Helvetica"/>
          <w:color w:val="555555"/>
          <w:kern w:val="0"/>
          <w:szCs w:val="21"/>
        </w:rPr>
        <w:t>3. 通过set hbase.client.scanner.caching设置合理的扫描器缓存；</w:t>
      </w:r>
    </w:p>
    <w:p>
      <w:pPr>
        <w:widowControl/>
        <w:spacing w:after="150" w:line="300" w:lineRule="atLeast"/>
        <w:jc w:val="left"/>
        <w:rPr>
          <w:rFonts w:ascii="Helvetica" w:hAnsi="Helvetica" w:eastAsia="宋体" w:cs="Helvetica"/>
          <w:color w:val="555555"/>
          <w:kern w:val="0"/>
          <w:szCs w:val="21"/>
        </w:rPr>
      </w:pPr>
      <w:r>
        <w:rPr>
          <w:rFonts w:ascii="Helvetica" w:hAnsi="Helvetica" w:eastAsia="宋体" w:cs="Helvetica"/>
          <w:color w:val="555555"/>
          <w:kern w:val="0"/>
          <w:szCs w:val="21"/>
        </w:rPr>
        <w:t>4. 关闭mapreduce的推测执行：</w:t>
      </w:r>
    </w:p>
    <w:p>
      <w:pPr>
        <w:widowControl/>
        <w:spacing w:after="150" w:line="300" w:lineRule="atLeast"/>
        <w:jc w:val="left"/>
        <w:rPr>
          <w:rFonts w:ascii="Helvetica" w:hAnsi="Helvetica" w:eastAsia="宋体" w:cs="Helvetica"/>
          <w:color w:val="555555"/>
          <w:kern w:val="0"/>
          <w:szCs w:val="21"/>
        </w:rPr>
      </w:pPr>
      <w:r>
        <w:rPr>
          <w:rFonts w:ascii="Helvetica" w:hAnsi="Helvetica" w:eastAsia="宋体" w:cs="Helvetica"/>
          <w:color w:val="555555"/>
          <w:kern w:val="0"/>
          <w:szCs w:val="21"/>
        </w:rPr>
        <w:t>set mapred.map.tasks.speculative.execution = false;</w:t>
      </w:r>
      <w:r>
        <w:rPr>
          <w:rFonts w:ascii="Helvetica" w:hAnsi="Helvetica" w:eastAsia="宋体" w:cs="Helvetica"/>
          <w:color w:val="555555"/>
          <w:kern w:val="0"/>
          <w:szCs w:val="21"/>
        </w:rPr>
        <w:br w:type="textWrapping"/>
      </w:r>
      <w:r>
        <w:rPr>
          <w:rFonts w:ascii="Helvetica" w:hAnsi="Helvetica" w:eastAsia="宋体" w:cs="Helvetica"/>
          <w:color w:val="555555"/>
          <w:kern w:val="0"/>
          <w:szCs w:val="21"/>
        </w:rPr>
        <w:t>set mapred.reduce.tasks.speculative.execution = false;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2152E"/>
    <w:multiLevelType w:val="multilevel"/>
    <w:tmpl w:val="5B5215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63C7170B"/>
    <w:multiLevelType w:val="multilevel"/>
    <w:tmpl w:val="63C717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75451DF7"/>
    <w:multiLevelType w:val="multilevel"/>
    <w:tmpl w:val="75451D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A18"/>
    <w:rsid w:val="000E78D0"/>
    <w:rsid w:val="00207220"/>
    <w:rsid w:val="002228BD"/>
    <w:rsid w:val="00246C59"/>
    <w:rsid w:val="00252ACC"/>
    <w:rsid w:val="0028055A"/>
    <w:rsid w:val="003C7836"/>
    <w:rsid w:val="00424A18"/>
    <w:rsid w:val="00425CEB"/>
    <w:rsid w:val="00747DF7"/>
    <w:rsid w:val="008E5BFD"/>
    <w:rsid w:val="00AC42D4"/>
    <w:rsid w:val="00AF00DA"/>
    <w:rsid w:val="00AF4A93"/>
    <w:rsid w:val="00BA4377"/>
    <w:rsid w:val="00C06659"/>
    <w:rsid w:val="00C26694"/>
    <w:rsid w:val="00CE0509"/>
    <w:rsid w:val="00D148FD"/>
    <w:rsid w:val="00E21F92"/>
    <w:rsid w:val="00E72DA1"/>
    <w:rsid w:val="233B2BB7"/>
    <w:rsid w:val="246318C9"/>
    <w:rsid w:val="334B0B73"/>
    <w:rsid w:val="3E003CE7"/>
    <w:rsid w:val="5450468F"/>
    <w:rsid w:val="61566D65"/>
    <w:rsid w:val="687F0696"/>
    <w:rsid w:val="68F769F3"/>
    <w:rsid w:val="7535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widowControl/>
      <w:spacing w:before="75" w:after="75" w:line="525" w:lineRule="atLeast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4"/>
    <w:qFormat/>
    <w:uiPriority w:val="9"/>
    <w:pPr>
      <w:widowControl/>
      <w:spacing w:before="75" w:after="75" w:line="525" w:lineRule="atLeast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6"/>
    <w:unhideWhenUsed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uiPriority w:val="99"/>
    <w:pPr>
      <w:widowControl/>
      <w:spacing w:after="150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customStyle="1" w:styleId="11">
    <w:name w:val="页眉 Char"/>
    <w:basedOn w:val="8"/>
    <w:link w:val="6"/>
    <w:uiPriority w:val="99"/>
    <w:rPr>
      <w:sz w:val="18"/>
      <w:szCs w:val="18"/>
    </w:rPr>
  </w:style>
  <w:style w:type="character" w:customStyle="1" w:styleId="12">
    <w:name w:val="页脚 Char"/>
    <w:basedOn w:val="8"/>
    <w:link w:val="5"/>
    <w:uiPriority w:val="99"/>
    <w:rPr>
      <w:sz w:val="18"/>
      <w:szCs w:val="18"/>
    </w:rPr>
  </w:style>
  <w:style w:type="character" w:customStyle="1" w:styleId="13">
    <w:name w:val="标题 1 Char"/>
    <w:basedOn w:val="8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4">
    <w:name w:val="标题 2 Char"/>
    <w:basedOn w:val="8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paragraph" w:customStyle="1" w:styleId="15">
    <w:name w:val="wp-caption-text"/>
    <w:basedOn w:val="1"/>
    <w:uiPriority w:val="0"/>
    <w:pPr>
      <w:widowControl/>
      <w:spacing w:after="15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批注框文本 Char"/>
    <w:basedOn w:val="8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lxw1234.com/wp-content/uploads/2015/04/0417-14.jpg" TargetMode="External"/><Relationship Id="rId8" Type="http://schemas.openxmlformats.org/officeDocument/2006/relationships/image" Target="media/image3.jpeg"/><Relationship Id="rId7" Type="http://schemas.openxmlformats.org/officeDocument/2006/relationships/hyperlink" Target="http://lxw1234.com/wp-content/uploads/2015/04/0417-13.jpg" TargetMode="External"/><Relationship Id="rId6" Type="http://schemas.openxmlformats.org/officeDocument/2006/relationships/image" Target="media/image2.jpeg"/><Relationship Id="rId5" Type="http://schemas.openxmlformats.org/officeDocument/2006/relationships/hyperlink" Target="http://lxw1234.com/wp-content/uploads/2015/04/0417-12.jp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7.jpeg"/><Relationship Id="rId15" Type="http://schemas.openxmlformats.org/officeDocument/2006/relationships/hyperlink" Target="http://lxw1234.com/wp-content/uploads/2015/04/0417-17.jpg" TargetMode="External"/><Relationship Id="rId14" Type="http://schemas.openxmlformats.org/officeDocument/2006/relationships/image" Target="media/image6.jpeg"/><Relationship Id="rId13" Type="http://schemas.openxmlformats.org/officeDocument/2006/relationships/hyperlink" Target="http://lxw1234.com/wp-content/uploads/2015/04/0417-16.jpg" TargetMode="External"/><Relationship Id="rId12" Type="http://schemas.openxmlformats.org/officeDocument/2006/relationships/image" Target="media/image5.jpeg"/><Relationship Id="rId11" Type="http://schemas.openxmlformats.org/officeDocument/2006/relationships/hyperlink" Target="http://lxw1234.com/wp-content/uploads/2015/04/0417-15.jpg" TargetMode="Externa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424</Words>
  <Characters>2417</Characters>
  <Lines>20</Lines>
  <Paragraphs>5</Paragraphs>
  <TotalTime>0</TotalTime>
  <ScaleCrop>false</ScaleCrop>
  <LinksUpToDate>false</LinksUpToDate>
  <CharactersWithSpaces>2836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2016-01-14T16:16:00Z</dcterms:created>
  <dc:creator>mmy</dc:creator>
  <cp:lastModifiedBy>Administrator</cp:lastModifiedBy>
  <dcterms:modified xsi:type="dcterms:W3CDTF">2017-07-19T05:00:50Z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