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3.20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知识答题竞赛app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界面原型迭代</w:t>
            </w:r>
            <w:r>
              <w:rPr>
                <w:rFonts w:hint="eastAsia"/>
                <w:szCs w:val="21"/>
                <w:lang w:val="en-US" w:eastAsia="zh-CN"/>
              </w:rPr>
              <w:t>和答题功能实现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</w:t>
            </w:r>
            <w:r>
              <w:rPr>
                <w:rFonts w:hint="eastAsia"/>
                <w:szCs w:val="21"/>
                <w:lang w:val="en-US" w:eastAsia="zh-CN"/>
              </w:rPr>
              <w:t>3.14</w:t>
            </w:r>
            <w:r>
              <w:rPr>
                <w:rFonts w:hint="eastAsia"/>
                <w:szCs w:val="21"/>
              </w:rPr>
              <w:t>—2</w:t>
            </w:r>
            <w:r>
              <w:rPr>
                <w:szCs w:val="21"/>
              </w:rPr>
              <w:t>022.</w:t>
            </w:r>
            <w:r>
              <w:rPr>
                <w:rFonts w:hint="eastAsia"/>
                <w:szCs w:val="21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ascii="Helvetica" w:hAnsi="Helvetica" w:eastAsia="Helvetica" w:cs="Helvetica"/>
                      <w:i w:val="0"/>
                      <w:caps w:val="0"/>
                      <w:color w:val="2D3B45"/>
                      <w:spacing w:val="0"/>
                      <w:sz w:val="19"/>
                      <w:szCs w:val="19"/>
                      <w:shd w:val="clear" w:fill="FFFFFF"/>
                    </w:rPr>
                    <w:t>技术方案设计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color w:val="0070C0"/>
                      <w:sz w:val="24"/>
                      <w:szCs w:val="24"/>
                      <w:lang w:val="en-US" w:eastAsia="zh-CN"/>
                    </w:rPr>
                    <w:t>3.20--3.21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2.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前端UI功能实现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pStyle w:val="11"/>
                    <w:ind w:firstLine="0" w:firstLineChars="0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黑体"/>
                      <w:color w:val="0070C0"/>
                      <w:sz w:val="24"/>
                      <w:szCs w:val="24"/>
                      <w:lang w:val="en-US" w:eastAsia="zh-CN"/>
                    </w:rPr>
                    <w:t>3.20--3.27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pStyle w:val="11"/>
                    <w:ind w:firstLine="0" w:firstLineChars="0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俞飞扬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ascii="Helvetica" w:hAnsi="Helvetica" w:eastAsia="Helvetica" w:cs="Helvetica"/>
                      <w:i w:val="0"/>
                      <w:caps w:val="0"/>
                      <w:color w:val="2D3B45"/>
                      <w:spacing w:val="0"/>
                      <w:sz w:val="19"/>
                      <w:szCs w:val="19"/>
                      <w:shd w:val="clear" w:fill="FFFFFF"/>
                    </w:rPr>
                    <w:t>实现技术原型</w:t>
                  </w:r>
                  <w:r>
                    <w:rPr>
                      <w:rFonts w:hint="eastAsia" w:ascii="Helvetica" w:hAnsi="Helvetica" w:cs="Helvetica"/>
                      <w:i w:val="0"/>
                      <w:caps w:val="0"/>
                      <w:color w:val="2D3B45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>1（csv读取和显示）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color w:val="0070C0"/>
                      <w:sz w:val="24"/>
                      <w:szCs w:val="24"/>
                      <w:lang w:val="en-US" w:eastAsia="zh-CN"/>
                    </w:rPr>
                    <w:t>3.27--4.3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俞飞扬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4.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ascii="Helvetica" w:hAnsi="Helvetica" w:eastAsia="Helvetica" w:cs="Helvetica"/>
                      <w:i w:val="0"/>
                      <w:caps w:val="0"/>
                      <w:color w:val="2D3B45"/>
                      <w:spacing w:val="0"/>
                      <w:sz w:val="19"/>
                      <w:szCs w:val="19"/>
                      <w:shd w:val="clear" w:fill="FFFFFF"/>
                    </w:rPr>
                    <w:t>实现技术原型</w:t>
                  </w:r>
                  <w:r>
                    <w:rPr>
                      <w:rFonts w:hint="eastAsia" w:ascii="Helvetica" w:hAnsi="Helvetica" w:cs="Helvetica"/>
                      <w:i w:val="0"/>
                      <w:caps w:val="0"/>
                      <w:color w:val="2D3B45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>2（答题界面实现）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color w:val="0070C0"/>
                      <w:sz w:val="24"/>
                      <w:szCs w:val="24"/>
                      <w:lang w:val="en-US" w:eastAsia="zh-CN"/>
                    </w:rPr>
                    <w:t>4.4--4.16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5.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ascii="Helvetica" w:hAnsi="Helvetica" w:eastAsia="Helvetica" w:cs="Helvetica"/>
                      <w:i w:val="0"/>
                      <w:caps w:val="0"/>
                      <w:color w:val="2D3B45"/>
                      <w:spacing w:val="0"/>
                      <w:sz w:val="19"/>
                      <w:szCs w:val="19"/>
                      <w:shd w:val="clear" w:fill="FFFFFF"/>
                    </w:rPr>
                    <w:t>测试技术原型</w:t>
                  </w:r>
                  <w:r>
                    <w:rPr>
                      <w:rFonts w:hint="eastAsia" w:ascii="Helvetica" w:hAnsi="Helvetica" w:cs="Helvetica"/>
                      <w:i w:val="0"/>
                      <w:caps w:val="0"/>
                      <w:color w:val="2D3B45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（</w:t>
                  </w:r>
                  <w:r>
                    <w:rPr>
                      <w:rFonts w:hint="eastAsia" w:ascii="Helvetica" w:hAnsi="Helvetica" w:cs="Helvetica"/>
                      <w:i w:val="0"/>
                      <w:caps w:val="0"/>
                      <w:color w:val="2D3B45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>单机模式和npc）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color w:val="0070C0"/>
                      <w:sz w:val="24"/>
                      <w:szCs w:val="24"/>
                      <w:lang w:val="en-US" w:eastAsia="zh-CN"/>
                    </w:rPr>
                    <w:t>4.17--4.24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i w:val="0"/>
                      <w:caps w:val="0"/>
                      <w:color w:val="2D3B45"/>
                      <w:spacing w:val="0"/>
                      <w:sz w:val="19"/>
                      <w:szCs w:val="19"/>
                      <w:shd w:val="clear" w:fill="FFFFFF"/>
                    </w:rPr>
                    <w:t> </w:t>
                  </w:r>
                  <w:r>
                    <w:rPr>
                      <w:rFonts w:hint="default" w:ascii="Helvetica" w:hAnsi="Helvetica" w:eastAsia="Helvetica" w:cs="Helvetica"/>
                      <w:i w:val="0"/>
                      <w:caps w:val="0"/>
                      <w:color w:val="2D3B45"/>
                      <w:spacing w:val="0"/>
                      <w:sz w:val="19"/>
                      <w:szCs w:val="19"/>
                      <w:shd w:val="clear" w:fill="FFFFFF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color w:val="0070C0"/>
                      <w:sz w:val="24"/>
                      <w:szCs w:val="24"/>
                      <w:lang w:val="en-US" w:eastAsia="zh-CN"/>
                    </w:rPr>
                    <w:t>4.24--4.27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全员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11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[列出本迭代计划交付的文档、模型、源代码、安装包等]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迭代结束后游戏已为单机可游玩状态。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项目文件（unity）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迭代评估报告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模块分解文档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1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[分析当前项目风险，列出最大的3~5个风险，自高到低排列，并列出每个风险缓解和应急的措施。注：随着项目的进行，风险会不断变化，故每个迭代要重新对风险评估和控制。]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美术素材不足——解决方案：unity asset store自带的素材，淘宝可购置的素材以及类似游戏截图。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算法问题——未接触过unity的成员从3.20开始专攻2d项目的相关案例和实现教程。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需求过多——视项目进度，按照需求优先级适当取舍需要实现的功能。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67E39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D872A3C"/>
    <w:rsid w:val="1EDB5C9A"/>
    <w:rsid w:val="22CB17E1"/>
    <w:rsid w:val="2FA93754"/>
    <w:rsid w:val="35127592"/>
    <w:rsid w:val="361526F3"/>
    <w:rsid w:val="5AD114EF"/>
    <w:rsid w:val="5DAC7890"/>
    <w:rsid w:val="5E9B3415"/>
    <w:rsid w:val="76C1498B"/>
    <w:rsid w:val="7BE4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229</Characters>
  <Lines>1</Lines>
  <Paragraphs>1</Paragraphs>
  <TotalTime>9</TotalTime>
  <ScaleCrop>false</ScaleCrop>
  <LinksUpToDate>false</LinksUpToDate>
  <CharactersWithSpaces>268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帅帅的飞扬</cp:lastModifiedBy>
  <dcterms:modified xsi:type="dcterms:W3CDTF">2022-03-20T12:42:54Z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