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281"/>
        <w:jc w:val="center"/>
        <w:rPr>
          <w:rFonts w:ascii="宋体"/>
          <w:b/>
          <w:sz w:val="28"/>
          <w:szCs w:val="28"/>
        </w:rPr>
      </w:pPr>
      <w:r>
        <w:rPr>
          <w:rFonts w:hint="eastAsia" w:ascii="宋体"/>
          <w:b/>
          <w:sz w:val="28"/>
          <w:szCs w:val="28"/>
        </w:rPr>
        <w:t>迭代评估报告</w:t>
      </w:r>
    </w:p>
    <w:p>
      <w:pPr>
        <w:pStyle w:val="5"/>
        <w:ind w:firstLine="0" w:firstLineChars="0"/>
        <w:jc w:val="center"/>
        <w:rPr>
          <w:rFonts w:ascii="宋体"/>
          <w:szCs w:val="21"/>
        </w:rPr>
      </w:pPr>
      <w:r>
        <w:rPr>
          <w:rFonts w:hint="eastAsia" w:ascii="宋体"/>
          <w:szCs w:val="21"/>
        </w:rPr>
        <w:t>　　　　　　　　　　　　　　　　　　评估日期：</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组号</w:t>
            </w:r>
          </w:p>
        </w:tc>
        <w:tc>
          <w:tcPr>
            <w:tcW w:w="1674"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10</w:t>
            </w:r>
          </w:p>
        </w:tc>
        <w:tc>
          <w:tcPr>
            <w:tcW w:w="1866" w:type="dxa"/>
            <w:shd w:val="clear" w:color="auto" w:fill="auto"/>
          </w:tcPr>
          <w:p>
            <w:pPr>
              <w:adjustRightInd w:val="0"/>
              <w:snapToGrid w:val="0"/>
              <w:spacing w:line="460" w:lineRule="atLeast"/>
              <w:jc w:val="center"/>
              <w:rPr>
                <w:szCs w:val="21"/>
              </w:rPr>
            </w:pPr>
            <w:r>
              <w:rPr>
                <w:rFonts w:hint="eastAsia"/>
                <w:szCs w:val="21"/>
              </w:rPr>
              <w:t>项目名称</w:t>
            </w:r>
          </w:p>
        </w:tc>
        <w:tc>
          <w:tcPr>
            <w:tcW w:w="3379" w:type="dxa"/>
            <w:shd w:val="clear" w:color="auto" w:fill="auto"/>
          </w:tcPr>
          <w:p>
            <w:pPr>
              <w:pStyle w:val="11"/>
              <w:ind w:firstLine="0" w:firstLineChars="0"/>
              <w:rPr>
                <w:rFonts w:hint="default" w:eastAsia="黑体"/>
                <w:color w:val="0070C0"/>
                <w:szCs w:val="21"/>
                <w:lang w:val="en-US" w:eastAsia="zh-CN"/>
              </w:rPr>
            </w:pPr>
            <w:r>
              <w:rPr>
                <w:rFonts w:hint="eastAsia" w:eastAsia="黑体"/>
                <w:color w:val="0070C0"/>
                <w:szCs w:val="21"/>
                <w:lang w:val="en-US" w:eastAsia="zh-CN"/>
              </w:rPr>
              <w:t>多人在线问答游戏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迭代名称</w:t>
            </w:r>
          </w:p>
        </w:tc>
        <w:tc>
          <w:tcPr>
            <w:tcW w:w="1674"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技术原型迭代</w:t>
            </w:r>
          </w:p>
        </w:tc>
        <w:tc>
          <w:tcPr>
            <w:tcW w:w="1866" w:type="dxa"/>
            <w:shd w:val="clear" w:color="auto" w:fill="auto"/>
          </w:tcPr>
          <w:p>
            <w:pPr>
              <w:adjustRightInd w:val="0"/>
              <w:snapToGrid w:val="0"/>
              <w:spacing w:line="460" w:lineRule="atLeast"/>
              <w:jc w:val="center"/>
              <w:rPr>
                <w:szCs w:val="21"/>
              </w:rPr>
            </w:pPr>
            <w:r>
              <w:rPr>
                <w:rFonts w:hint="eastAsia"/>
                <w:szCs w:val="21"/>
              </w:rPr>
              <w:t>实际起止日期</w:t>
            </w:r>
          </w:p>
        </w:tc>
        <w:tc>
          <w:tcPr>
            <w:tcW w:w="3379"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2022.3.16-4.27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任务达成情况：（完成的任务、实现的功能、进度、质量等）</w:t>
            </w:r>
          </w:p>
          <w:p>
            <w:pPr>
              <w:adjustRightInd w:val="0"/>
              <w:snapToGrid w:val="0"/>
              <w:spacing w:line="460" w:lineRule="atLeast"/>
              <w:rPr>
                <w:rFonts w:hint="eastAsia"/>
                <w:szCs w:val="21"/>
                <w:lang w:val="en-US" w:eastAsia="zh-CN"/>
              </w:rPr>
            </w:pPr>
            <w:r>
              <w:rPr>
                <w:rFonts w:hint="eastAsia"/>
                <w:szCs w:val="21"/>
                <w:lang w:val="en-US" w:eastAsia="zh-CN"/>
              </w:rPr>
              <w:t>前端界面的再度优化</w:t>
            </w:r>
          </w:p>
          <w:p>
            <w:pPr>
              <w:adjustRightInd w:val="0"/>
              <w:snapToGrid w:val="0"/>
              <w:spacing w:line="460" w:lineRule="atLeast"/>
              <w:rPr>
                <w:rFonts w:hint="eastAsia"/>
                <w:szCs w:val="21"/>
                <w:lang w:val="en-US" w:eastAsia="zh-CN"/>
              </w:rPr>
            </w:pPr>
            <w:r>
              <w:rPr>
                <w:rFonts w:hint="eastAsia"/>
                <w:szCs w:val="21"/>
                <w:lang w:val="en-US" w:eastAsia="zh-CN"/>
              </w:rPr>
              <w:t>实现了服务器的房间列表同步</w:t>
            </w:r>
          </w:p>
          <w:p>
            <w:pPr>
              <w:adjustRightInd w:val="0"/>
              <w:snapToGrid w:val="0"/>
              <w:spacing w:line="460" w:lineRule="atLeast"/>
              <w:rPr>
                <w:rFonts w:hint="eastAsia"/>
                <w:szCs w:val="21"/>
                <w:lang w:val="en-US" w:eastAsia="zh-CN"/>
              </w:rPr>
            </w:pPr>
            <w:r>
              <w:rPr>
                <w:rFonts w:hint="eastAsia"/>
                <w:szCs w:val="21"/>
                <w:lang w:val="en-US" w:eastAsia="zh-CN"/>
              </w:rPr>
              <w:t>实现了房间内成员准备状态的同步</w:t>
            </w:r>
          </w:p>
          <w:p>
            <w:pPr>
              <w:adjustRightInd w:val="0"/>
              <w:snapToGrid w:val="0"/>
              <w:spacing w:line="460" w:lineRule="atLeast"/>
              <w:rPr>
                <w:rFonts w:hint="eastAsia"/>
                <w:szCs w:val="21"/>
                <w:lang w:val="en-US" w:eastAsia="zh-CN"/>
              </w:rPr>
            </w:pPr>
            <w:r>
              <w:rPr>
                <w:rFonts w:hint="eastAsia"/>
                <w:szCs w:val="21"/>
                <w:lang w:val="en-US" w:eastAsia="zh-CN"/>
              </w:rPr>
              <w:t>实现了题目显示的同步</w:t>
            </w:r>
          </w:p>
          <w:p>
            <w:pPr>
              <w:adjustRightInd w:val="0"/>
              <w:snapToGrid w:val="0"/>
              <w:spacing w:line="460" w:lineRule="atLeast"/>
              <w:rPr>
                <w:rFonts w:hint="default" w:eastAsia="宋体"/>
                <w:szCs w:val="21"/>
                <w:lang w:val="en-US" w:eastAsia="zh-CN"/>
              </w:rPr>
            </w:pPr>
            <w:r>
              <w:rPr>
                <w:rFonts w:hint="eastAsia"/>
                <w:szCs w:val="21"/>
                <w:lang w:val="en-US" w:eastAsia="zh-CN"/>
              </w:rPr>
              <w:t>实现了独立答题历史的实现</w:t>
            </w:r>
          </w:p>
          <w:p>
            <w:pPr>
              <w:adjustRightInd w:val="0"/>
              <w:snapToGrid w:val="0"/>
              <w:spacing w:line="460" w:lineRule="atLeast"/>
              <w:rPr>
                <w:rFonts w:hint="eastAsia" w:eastAsia="宋体"/>
                <w:szCs w:val="21"/>
                <w:lang w:val="en-US" w:eastAsia="zh-CN"/>
              </w:rPr>
            </w:pPr>
            <w:r>
              <w:rPr>
                <w:rFonts w:hint="eastAsia"/>
                <w:szCs w:val="21"/>
                <w:lang w:val="en-US" w:eastAsia="zh-CN"/>
              </w:rPr>
              <w:t>实现了分数统计与排名的功能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评</w:t>
            </w:r>
            <w:r>
              <w:rPr>
                <w:szCs w:val="21"/>
              </w:rPr>
              <w:t>审</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pPr>
              <w:adjustRightInd w:val="0"/>
              <w:snapToGrid w:val="0"/>
              <w:spacing w:line="460" w:lineRule="atLeast"/>
              <w:rPr>
                <w:rFonts w:hint="eastAsia"/>
                <w:szCs w:val="21"/>
                <w:lang w:val="en-US" w:eastAsia="zh-CN"/>
              </w:rPr>
            </w:pPr>
            <w:r>
              <w:rPr>
                <w:rFonts w:hint="eastAsia"/>
                <w:szCs w:val="21"/>
                <w:lang w:val="en-US" w:eastAsia="zh-CN"/>
              </w:rPr>
              <w:t>测试了1个玩家创立房间，另一个玩家监视房间列表的变化</w:t>
            </w:r>
          </w:p>
          <w:p>
            <w:pPr>
              <w:adjustRightInd w:val="0"/>
              <w:snapToGrid w:val="0"/>
              <w:spacing w:line="460" w:lineRule="atLeast"/>
              <w:rPr>
                <w:rFonts w:hint="eastAsia"/>
                <w:szCs w:val="21"/>
                <w:lang w:val="en-US" w:eastAsia="zh-CN"/>
              </w:rPr>
            </w:pPr>
            <w:r>
              <w:rPr>
                <w:rFonts w:hint="eastAsia"/>
                <w:szCs w:val="21"/>
                <w:lang w:val="en-US" w:eastAsia="zh-CN"/>
              </w:rPr>
              <w:t>测试了2个玩家在房间内准备状态的显示同步</w:t>
            </w:r>
          </w:p>
          <w:p>
            <w:pPr>
              <w:adjustRightInd w:val="0"/>
              <w:snapToGrid w:val="0"/>
              <w:spacing w:line="460" w:lineRule="atLeast"/>
              <w:rPr>
                <w:rFonts w:hint="eastAsia"/>
                <w:szCs w:val="21"/>
                <w:lang w:val="en-US" w:eastAsia="zh-CN"/>
              </w:rPr>
            </w:pPr>
            <w:r>
              <w:rPr>
                <w:rFonts w:hint="eastAsia"/>
                <w:szCs w:val="21"/>
                <w:lang w:val="en-US" w:eastAsia="zh-CN"/>
              </w:rPr>
              <w:t>测试了2个玩家在答题时题目显示的一致性。</w:t>
            </w:r>
          </w:p>
          <w:p>
            <w:pPr>
              <w:adjustRightInd w:val="0"/>
              <w:snapToGrid w:val="0"/>
              <w:spacing w:line="460" w:lineRule="atLeast"/>
              <w:rPr>
                <w:rFonts w:hint="eastAsia"/>
                <w:szCs w:val="21"/>
                <w:lang w:val="en-US" w:eastAsia="zh-CN"/>
              </w:rPr>
            </w:pPr>
            <w:r>
              <w:rPr>
                <w:rFonts w:hint="eastAsia"/>
                <w:szCs w:val="21"/>
                <w:lang w:val="en-US" w:eastAsia="zh-CN"/>
              </w:rPr>
              <w:t>测试了2个玩家在答题时答题历史是自己专属的独立性。</w:t>
            </w:r>
          </w:p>
          <w:p>
            <w:pPr>
              <w:adjustRightInd w:val="0"/>
              <w:snapToGrid w:val="0"/>
              <w:spacing w:line="460" w:lineRule="atLeast"/>
              <w:rPr>
                <w:rFonts w:hint="eastAsia"/>
                <w:szCs w:val="21"/>
                <w:lang w:val="en-US" w:eastAsia="zh-CN"/>
              </w:rPr>
            </w:pPr>
            <w:r>
              <w:rPr>
                <w:rFonts w:hint="eastAsia"/>
                <w:szCs w:val="21"/>
                <w:lang w:val="en-US" w:eastAsia="zh-CN"/>
              </w:rPr>
              <w:t>测试了2个玩家答题结束后获取双方分数并进行排名的功能。</w:t>
            </w:r>
          </w:p>
          <w:p>
            <w:pPr>
              <w:adjustRightInd w:val="0"/>
              <w:snapToGrid w:val="0"/>
              <w:spacing w:line="460" w:lineRule="atLeast"/>
              <w:rPr>
                <w:rFonts w:hint="default"/>
                <w:szCs w:val="21"/>
                <w:lang w:val="en-US" w:eastAsia="zh-CN"/>
              </w:rPr>
            </w:pPr>
            <w:r>
              <w:rPr>
                <w:rFonts w:hint="eastAsia"/>
                <w:szCs w:val="21"/>
                <w:lang w:val="en-US" w:eastAsia="zh-CN"/>
              </w:rPr>
              <w:t>评审了新的ui界面和按键效果，画面和效果更加优秀。</w:t>
            </w: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问题、变更和返工：（遇到的问题、发生的变更、是否需要返工等）</w:t>
            </w:r>
          </w:p>
          <w:p>
            <w:pPr>
              <w:adjustRightInd w:val="0"/>
              <w:snapToGrid w:val="0"/>
              <w:spacing w:line="460" w:lineRule="atLeast"/>
              <w:rPr>
                <w:rFonts w:hint="eastAsia"/>
                <w:szCs w:val="21"/>
                <w:lang w:val="en-US" w:eastAsia="zh-CN"/>
              </w:rPr>
            </w:pPr>
            <w:r>
              <w:rPr>
                <w:rFonts w:hint="eastAsia"/>
                <w:szCs w:val="21"/>
                <w:lang w:val="en-US" w:eastAsia="zh-CN"/>
              </w:rPr>
              <w:t>最大的变更就是我们对于本次迭代目标的变化，经由老师提醒，我们发现我们项目的最大问题并不是美工的缺失，而是所有人都缺乏经验的在线游戏的开发；于是我们将原定的实现联机以外的单机试玩版本的迭代目标变为了实现服务器在线功能和在线共同游戏的目标。</w:t>
            </w:r>
          </w:p>
          <w:p>
            <w:pPr>
              <w:adjustRightInd w:val="0"/>
              <w:snapToGrid w:val="0"/>
              <w:spacing w:line="460" w:lineRule="atLeast"/>
              <w:rPr>
                <w:rFonts w:hint="eastAsia"/>
                <w:szCs w:val="21"/>
                <w:lang w:val="en-US" w:eastAsia="zh-CN"/>
              </w:rPr>
            </w:pPr>
            <w:r>
              <w:rPr>
                <w:rFonts w:hint="eastAsia"/>
                <w:szCs w:val="21"/>
                <w:lang w:val="en-US" w:eastAsia="zh-CN"/>
              </w:rPr>
              <w:t>遇到的问题主要是由于对于服务器同步机制的不熟悉，联机游戏的程序框架与单机游戏的程序框架存在很大的区别，导致我们实现的功能一到联机就难以同步显示。</w:t>
            </w:r>
          </w:p>
          <w:p>
            <w:pPr>
              <w:adjustRightInd w:val="0"/>
              <w:snapToGrid w:val="0"/>
              <w:spacing w:line="460" w:lineRule="atLeast"/>
              <w:rPr>
                <w:szCs w:val="21"/>
              </w:rPr>
            </w:pPr>
            <w:r>
              <w:rPr>
                <w:rFonts w:hint="eastAsia"/>
                <w:szCs w:val="21"/>
                <w:lang w:val="en-US" w:eastAsia="zh-CN"/>
              </w:rPr>
              <w:t>由于先实现了在线框架，不需要如之前计划的实现单机后在反工实现联机。</w:t>
            </w: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经验和教训：</w:t>
            </w:r>
          </w:p>
          <w:p>
            <w:pPr>
              <w:adjustRightInd w:val="0"/>
              <w:snapToGrid w:val="0"/>
              <w:spacing w:line="460" w:lineRule="atLeast"/>
              <w:rPr>
                <w:rFonts w:hint="default" w:eastAsia="宋体"/>
                <w:szCs w:val="21"/>
                <w:lang w:val="en-US" w:eastAsia="zh-CN"/>
              </w:rPr>
            </w:pPr>
            <w:r>
              <w:rPr>
                <w:rFonts w:hint="eastAsia"/>
                <w:szCs w:val="21"/>
                <w:lang w:val="en-US" w:eastAsia="zh-CN"/>
              </w:rPr>
              <w:t>最大的问题可能还是之前对于主要矛盾的分析的错误（误把美工认为是团队最大的问题）。然后就是学习能力，对于在线游戏运行逻辑的学习是一个全新领域，消耗了大量的时间学习。</w:t>
            </w:r>
            <w:bookmarkStart w:id="0" w:name="_GoBack"/>
            <w:bookmarkEnd w:id="0"/>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 xml:space="preserve">   </w:t>
            </w:r>
          </w:p>
        </w:tc>
      </w:tr>
    </w:tbl>
    <w:p>
      <w:pPr>
        <w:ind w:left="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29"/>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021A"/>
    <w:rsid w:val="00AE3900"/>
    <w:rsid w:val="00AE6348"/>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62596630"/>
    <w:rsid w:val="63B57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qFormat/>
    <w:uiPriority w:val="0"/>
    <w:pPr>
      <w:ind w:firstLine="420" w:firstLineChars="1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link w:val="4"/>
    <w:uiPriority w:val="0"/>
    <w:rPr>
      <w:kern w:val="2"/>
      <w:sz w:val="18"/>
      <w:szCs w:val="18"/>
    </w:rPr>
  </w:style>
  <w:style w:type="character" w:customStyle="1" w:styleId="10">
    <w:name w:val="页脚 Char"/>
    <w:link w:val="3"/>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Pages>
  <Words>27</Words>
  <Characters>159</Characters>
  <Lines>1</Lines>
  <Paragraphs>1</Paragraphs>
  <TotalTime>13</TotalTime>
  <ScaleCrop>false</ScaleCrop>
  <LinksUpToDate>false</LinksUpToDate>
  <CharactersWithSpaces>185</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2020-09-03T11:01:00Z</dcterms:created>
  <dc:creator>QC</dc:creator>
  <cp:lastModifiedBy>帅帅的飞扬</cp:lastModifiedBy>
  <dcterms:modified xsi:type="dcterms:W3CDTF">2022-04-26T02:17:09Z</dcterms:modified>
  <dc:title>周活动总结表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