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63059">
      <w:pPr>
        <w:pStyle w:val="13"/>
        <w:bidi w:val="0"/>
        <w:rPr>
          <w:rFonts w:hint="eastAsia"/>
        </w:rPr>
      </w:pPr>
    </w:p>
    <w:p w14:paraId="3BA08329">
      <w:pPr>
        <w:pStyle w:val="13"/>
        <w:bidi w:val="0"/>
      </w:pPr>
      <w:r>
        <w:rPr>
          <w:rFonts w:hint="eastAsia"/>
        </w:rPr>
        <w:t>人大金仓数据卸载加载</w:t>
      </w:r>
      <w:r>
        <w:rPr>
          <w:rFonts w:hint="eastAsia"/>
          <w:lang w:val="en-US" w:eastAsia="zh-CN"/>
        </w:rPr>
        <w:t>工具</w:t>
      </w:r>
      <w:r>
        <w:rPr>
          <w:rFonts w:hint="eastAsia"/>
        </w:rPr>
        <w:t>技术方案</w:t>
      </w:r>
    </w:p>
    <w:p w14:paraId="0C2D6165">
      <w:pPr>
        <w:pStyle w:val="2"/>
        <w:numPr>
          <w:ilvl w:val="0"/>
          <w:numId w:val="1"/>
        </w:numPr>
        <w:bidi w:val="0"/>
      </w:pPr>
      <w:bookmarkStart w:id="0" w:name="QyGv6"/>
      <w:r>
        <w:t>引言</w:t>
      </w:r>
    </w:p>
    <w:bookmarkEnd w:id="0"/>
    <w:p w14:paraId="452CF54E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/>
        <w:textAlignment w:val="auto"/>
        <w:rPr>
          <w:rFonts w:hint="eastAsia" w:ascii="楷体" w:hAnsi="楷体" w:eastAsia="楷体" w:cs="楷体"/>
        </w:rPr>
      </w:pPr>
      <w:bookmarkStart w:id="1" w:name="jR3AV"/>
      <w:r>
        <w:rPr>
          <w:rFonts w:hint="eastAsia" w:ascii="楷体" w:hAnsi="楷体" w:eastAsia="楷体" w:cs="楷体"/>
        </w:rPr>
        <w:t>1.1 建设背景</w:t>
      </w:r>
    </w:p>
    <w:bookmarkEnd w:id="1"/>
    <w:p w14:paraId="6C8ACE2C">
      <w:pPr>
        <w:bidi w:val="0"/>
        <w:rPr>
          <w:sz w:val="28"/>
          <w:szCs w:val="20"/>
        </w:rPr>
      </w:pPr>
      <w:bookmarkStart w:id="2" w:name="ub3775117"/>
      <w:r>
        <w:rPr>
          <w:sz w:val="28"/>
          <w:szCs w:val="21"/>
        </w:rPr>
        <w:t>为了减轻各项目组在数据入库过程中的开发和维护成本，避免因分散开发卸载、配置、数据交换模块导致的冗余建设和协作效率问题，需开发标准化的人大金仓卸载工具，实现技术组件的集中管控与流程规范化。</w:t>
      </w:r>
    </w:p>
    <w:bookmarkEnd w:id="2"/>
    <w:p w14:paraId="67BEAD48">
      <w:pPr>
        <w:pStyle w:val="3"/>
        <w:bidi w:val="0"/>
      </w:pPr>
      <w:bookmarkStart w:id="3" w:name="AFung"/>
      <w:r>
        <w:t>1.2 建设目标</w:t>
      </w:r>
    </w:p>
    <w:bookmarkEnd w:id="3"/>
    <w:p w14:paraId="075443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/>
        <w:ind w:firstLine="883"/>
        <w:textAlignment w:val="auto"/>
        <w:rPr>
          <w:rFonts w:hint="eastAsia" w:ascii="仿宋" w:hAnsi="仿宋" w:eastAsia="仿宋" w:cs="仿宋"/>
          <w:sz w:val="28"/>
          <w:szCs w:val="21"/>
        </w:rPr>
      </w:pPr>
      <w:bookmarkStart w:id="4" w:name="u1e27effb"/>
      <w:r>
        <w:rPr>
          <w:rFonts w:hint="eastAsia" w:ascii="仿宋" w:hAnsi="仿宋" w:eastAsia="仿宋" w:cs="仿宋"/>
          <w:sz w:val="28"/>
          <w:szCs w:val="21"/>
        </w:rPr>
        <w:t>构建一套标准化、高安全、可扩展的数据卸载与加载平台。解决现有各项目组重复开发脚本、安全标准不统一、非结构化文件落地困难等问题。系统</w:t>
      </w:r>
      <w:r>
        <w:rPr>
          <w:rFonts w:hint="eastAsia" w:ascii="仿宋" w:hAnsi="仿宋" w:eastAsia="仿宋" w:cs="仿宋"/>
          <w:sz w:val="28"/>
          <w:szCs w:val="21"/>
          <w:u w:val="none"/>
        </w:rPr>
        <w:t>核心</w:t>
      </w:r>
      <w:r>
        <w:rPr>
          <w:rFonts w:hint="eastAsia" w:ascii="仿宋" w:hAnsi="仿宋" w:eastAsia="仿宋" w:cs="仿宋"/>
          <w:sz w:val="28"/>
          <w:szCs w:val="21"/>
        </w:rPr>
        <w:t>能力包括:</w:t>
      </w:r>
    </w:p>
    <w:bookmarkEnd w:id="4"/>
    <w:p w14:paraId="070D62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/>
        <w:ind w:firstLine="883"/>
        <w:textAlignment w:val="auto"/>
        <w:rPr>
          <w:sz w:val="28"/>
          <w:szCs w:val="21"/>
        </w:rPr>
      </w:pPr>
      <w:bookmarkStart w:id="5" w:name="ue87e65cb"/>
      <w:r>
        <w:rPr>
          <w:sz w:val="28"/>
          <w:szCs w:val="21"/>
        </w:rPr>
        <w:t>数据卸载:将人大金仓数据库</w:t>
      </w:r>
      <w:r>
        <w:rPr>
          <w:rFonts w:hint="eastAsia"/>
          <w:sz w:val="28"/>
          <w:szCs w:val="21"/>
          <w:lang w:eastAsia="zh-CN"/>
        </w:rPr>
        <w:t>（</w:t>
      </w:r>
      <w:r>
        <w:rPr>
          <w:sz w:val="28"/>
          <w:szCs w:val="21"/>
        </w:rPr>
        <w:t>结构化数据</w:t>
      </w:r>
      <w:r>
        <w:rPr>
          <w:rFonts w:hint="eastAsia"/>
          <w:sz w:val="28"/>
          <w:szCs w:val="21"/>
          <w:lang w:eastAsia="zh-CN"/>
        </w:rPr>
        <w:t>）</w:t>
      </w:r>
      <w:r>
        <w:rPr>
          <w:sz w:val="28"/>
          <w:szCs w:val="21"/>
        </w:rPr>
        <w:t>和服务器文件（非结构化数据）安全、高效地卸载为本地加密数据包。</w:t>
      </w:r>
      <w:bookmarkEnd w:id="5"/>
      <w:bookmarkStart w:id="6" w:name="u997ac265"/>
    </w:p>
    <w:p w14:paraId="10BA85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/>
        <w:ind w:firstLine="883"/>
        <w:textAlignment w:val="auto"/>
        <w:rPr>
          <w:sz w:val="28"/>
          <w:szCs w:val="21"/>
        </w:rPr>
      </w:pPr>
      <w:r>
        <w:rPr>
          <w:sz w:val="28"/>
          <w:szCs w:val="21"/>
        </w:rPr>
        <w:t>数据加载:将加密的卸载文件解密、校验后加载到目标数据库及文件系统,支持全量、增量及跨库传输。</w:t>
      </w:r>
      <w:bookmarkEnd w:id="6"/>
      <w:bookmarkStart w:id="7" w:name="ub396afd0"/>
    </w:p>
    <w:p w14:paraId="021107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/>
        <w:ind w:firstLine="883"/>
        <w:textAlignment w:val="auto"/>
        <w:rPr>
          <w:sz w:val="28"/>
          <w:szCs w:val="21"/>
        </w:rPr>
      </w:pPr>
      <w:r>
        <w:rPr>
          <w:sz w:val="28"/>
          <w:szCs w:val="21"/>
        </w:rPr>
        <w:t>非结构化文件处理:提供基于时间窗口的文件采集（加载）、传输和还原（卸载）。</w:t>
      </w:r>
      <w:bookmarkEnd w:id="7"/>
      <w:bookmarkStart w:id="8" w:name="W8jR1"/>
    </w:p>
    <w:bookmarkEnd w:id="8"/>
    <w:p w14:paraId="7BCF88AA">
      <w:pPr>
        <w:pStyle w:val="2"/>
        <w:keepNext/>
        <w:keepLines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textAlignment w:val="auto"/>
      </w:pPr>
      <w:bookmarkStart w:id="9" w:name="VYWSz"/>
      <w:r>
        <w:t>系统总体架构</w:t>
      </w:r>
      <w:bookmarkEnd w:id="9"/>
      <w:bookmarkStart w:id="10" w:name="u22d89c8b"/>
    </w:p>
    <w:p w14:paraId="6097CECA">
      <w:pPr>
        <w:bidi w:val="0"/>
        <w:rPr>
          <w:rFonts w:hint="eastAsia"/>
        </w:rPr>
      </w:pPr>
      <w:bookmarkStart w:id="11" w:name="u07dfa2cc"/>
      <w:r>
        <w:t>系统采用 管控中心-执行节点 模式</w:t>
      </w:r>
      <w:r>
        <w:rPr>
          <w:rFonts w:hint="eastAsia"/>
          <w:lang w:eastAsia="zh-CN"/>
        </w:rPr>
        <w:t>，</w:t>
      </w:r>
      <w:r>
        <w:rPr>
          <w:rFonts w:hint="eastAsia"/>
        </w:rPr>
        <w:t>依赖xxl-job进行任务调度触发。系统核心组件如下：</w:t>
      </w:r>
      <w:bookmarkEnd w:id="11"/>
      <w:bookmarkStart w:id="12" w:name="u761bf3d8"/>
    </w:p>
    <w:p w14:paraId="501A3731">
      <w:pPr>
        <w:numPr>
          <w:ilvl w:val="0"/>
          <w:numId w:val="2"/>
        </w:numPr>
        <w:bidi w:val="0"/>
        <w:ind w:left="840" w:leftChars="0" w:hanging="420" w:firstLineChars="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管控中心 (Master)：</w:t>
      </w:r>
      <w:bookmarkEnd w:id="12"/>
      <w:bookmarkStart w:id="13" w:name="ue351f727"/>
      <w:r>
        <w:rPr>
          <w:rFonts w:hint="eastAsia" w:ascii="仿宋" w:hAnsi="仿宋" w:eastAsia="仿宋" w:cs="仿宋"/>
          <w:sz w:val="28"/>
          <w:szCs w:val="28"/>
        </w:rPr>
        <w:t>负责任务配置、生成任务快照、任务状态监控</w:t>
      </w:r>
      <w:bookmarkEnd w:id="13"/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1D3F2FB4">
      <w:pPr>
        <w:numPr>
          <w:ilvl w:val="0"/>
          <w:numId w:val="2"/>
        </w:numPr>
        <w:bidi w:val="0"/>
        <w:ind w:left="840" w:leftChars="0" w:hanging="420" w:firstLineChars="0"/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执行节点 (Worker)：</w:t>
      </w:r>
      <w:bookmarkEnd w:id="10"/>
      <w:bookmarkStart w:id="14" w:name="u7dbc243f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作为xxl-job执行器，接收调度中心的调用，</w:t>
      </w:r>
      <w:r>
        <w:rPr>
          <w:rFonts w:hint="eastAsia" w:ascii="仿宋" w:hAnsi="仿宋" w:eastAsia="仿宋" w:cs="仿宋"/>
          <w:sz w:val="28"/>
          <w:szCs w:val="28"/>
        </w:rPr>
        <w:t>执行数据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卸载</w:t>
      </w:r>
      <w:r>
        <w:rPr>
          <w:rFonts w:hint="eastAsia" w:ascii="仿宋" w:hAnsi="仿宋" w:eastAsia="仿宋" w:cs="仿宋"/>
          <w:sz w:val="28"/>
          <w:szCs w:val="28"/>
        </w:rPr>
        <w:t>/加载/压缩/加密、本地落盘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  <w:bookmarkEnd w:id="14"/>
      <w:bookmarkStart w:id="15" w:name="u8a9082fa"/>
    </w:p>
    <w:p w14:paraId="0E5BD375">
      <w:pPr>
        <w:numPr>
          <w:ilvl w:val="0"/>
          <w:numId w:val="0"/>
        </w:numPr>
        <w:bidi w:val="0"/>
        <w:ind w:left="840" w:leftChars="0" w:firstLine="497" w:firstLineChars="0"/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</w:rPr>
        <w:t>发送端：</w:t>
      </w:r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  <w:lang w:val="en-US" w:eastAsia="zh-CN"/>
        </w:rPr>
        <w:t xml:space="preserve">卸载 </w:t>
      </w:r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</w:rPr>
        <w:t>→ 压缩(整体) → 分片（拆分）→ 摘要（分片） → 加密（分片）</w:t>
      </w:r>
      <w:bookmarkEnd w:id="15"/>
      <w:bookmarkStart w:id="16" w:name="uf9c65bb4"/>
    </w:p>
    <w:p w14:paraId="50BE0A9C">
      <w:pPr>
        <w:numPr>
          <w:ilvl w:val="0"/>
          <w:numId w:val="0"/>
        </w:numPr>
        <w:bidi w:val="0"/>
        <w:ind w:left="840" w:leftChars="0" w:firstLine="497" w:firstLineChars="0"/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</w:rPr>
        <w:t>接收端：解密（分片）→ 校验（分片）→ 合并（整体）→ 解压（整体）</w:t>
      </w:r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  <w:lang w:val="en-US" w:eastAsia="zh-CN"/>
        </w:rPr>
        <w:t>-&gt;卸载</w:t>
      </w:r>
    </w:p>
    <w:p w14:paraId="6B8DFEF8">
      <w:pPr>
        <w:numPr>
          <w:ilvl w:val="0"/>
          <w:numId w:val="2"/>
        </w:numPr>
        <w:bidi w:val="0"/>
        <w:ind w:left="840" w:leftChars="0" w:hanging="420" w:firstLineChars="0"/>
        <w:rPr>
          <w:b w:val="0"/>
          <w:bCs w:val="0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数据库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 (Database)：存储作业配置、执行日志等</w:t>
      </w:r>
      <w:bookmarkEnd w:id="16"/>
      <w:bookmarkStart w:id="17" w:name="u97432c88"/>
      <w:bookmarkEnd w:id="17"/>
      <w:bookmarkStart w:id="18" w:name="u56960522"/>
      <w:bookmarkEnd w:id="18"/>
      <w:bookmarkStart w:id="19" w:name="flnqS"/>
    </w:p>
    <w:bookmarkEnd w:id="19"/>
    <w:p w14:paraId="2894445F">
      <w:pPr>
        <w:pStyle w:val="2"/>
        <w:bidi w:val="0"/>
      </w:pPr>
      <w:bookmarkStart w:id="20" w:name="N8tQp"/>
      <w:r>
        <w:t>三、核心模型设计</w:t>
      </w:r>
    </w:p>
    <w:bookmarkEnd w:id="20"/>
    <w:p w14:paraId="3C277BE0">
      <w:pPr>
        <w:pStyle w:val="3"/>
        <w:bidi w:val="0"/>
      </w:pPr>
      <w:bookmarkStart w:id="21" w:name="vrQnp"/>
      <w:r>
        <w:t xml:space="preserve">3.1 </w:t>
      </w:r>
      <w:bookmarkEnd w:id="21"/>
      <w:bookmarkStart w:id="22" w:name="hDQqL"/>
      <w:r>
        <w:rPr>
          <w:rFonts w:hint="eastAsia"/>
          <w:lang w:val="en-US" w:eastAsia="zh-CN"/>
        </w:rPr>
        <w:t>作业执行</w:t>
      </w:r>
      <w:r>
        <w:t xml:space="preserve">表设计 </w:t>
      </w:r>
    </w:p>
    <w:bookmarkEnd w:id="22"/>
    <w:p w14:paraId="2D0F26D6">
      <w:pPr>
        <w:bidi w:val="0"/>
        <w:rPr>
          <w:b w:val="0"/>
          <w:bCs w:val="0"/>
        </w:rPr>
      </w:pPr>
      <w:bookmarkStart w:id="23" w:name="uffeddce7"/>
      <w:r>
        <w:t>这是管控与执行交互的核心表，用于存储所有任务的执行信息和状态。</w:t>
      </w:r>
      <w:bookmarkEnd w:id="23"/>
      <w:bookmarkStart w:id="24" w:name="u3e524045"/>
      <w:r>
        <w:t>关键字段说明</w:t>
      </w:r>
      <w:r>
        <w:rPr>
          <w:rFonts w:ascii="宋体" w:hAnsi="Times New Roman" w:eastAsia="宋体"/>
          <w:b w:val="0"/>
          <w:bCs w:val="0"/>
          <w:i w:val="0"/>
          <w:color w:val="000000"/>
        </w:rPr>
        <w:t>：</w:t>
      </w:r>
    </w:p>
    <w:bookmarkEnd w:id="24"/>
    <w:tbl>
      <w:tblPr>
        <w:tblStyle w:val="14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0"/>
        <w:gridCol w:w="2298"/>
        <w:gridCol w:w="4144"/>
      </w:tblGrid>
      <w:tr w14:paraId="0936208E">
        <w:trPr>
          <w:trHeight w:val="495" w:hRule="atLeast"/>
          <w:tblCellSpacing w:w="0" w:type="dxa"/>
        </w:trPr>
        <w:tc>
          <w:tcPr>
            <w:tcW w:w="25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A24F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5" w:name="u83bb158d"/>
            <w:bookmarkStart w:id="26" w:name="yHJvd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字段名</w:t>
            </w:r>
          </w:p>
          <w:bookmarkEnd w:id="25"/>
        </w:tc>
        <w:tc>
          <w:tcPr>
            <w:tcW w:w="229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896E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7" w:name="ua20bc04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类型</w:t>
            </w:r>
          </w:p>
          <w:bookmarkEnd w:id="27"/>
        </w:tc>
        <w:tc>
          <w:tcPr>
            <w:tcW w:w="414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763B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8" w:name="u88eff97c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说明</w:t>
            </w:r>
          </w:p>
          <w:bookmarkEnd w:id="28"/>
        </w:tc>
      </w:tr>
      <w:tr w14:paraId="76C57BD0">
        <w:trPr>
          <w:trHeight w:val="495" w:hRule="atLeast"/>
          <w:tblCellSpacing w:w="0" w:type="dxa"/>
        </w:trPr>
        <w:tc>
          <w:tcPr>
            <w:tcW w:w="25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410BB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9" w:name="u754e5bba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task_id</w:t>
            </w:r>
          </w:p>
          <w:bookmarkEnd w:id="29"/>
        </w:tc>
        <w:tc>
          <w:tcPr>
            <w:tcW w:w="229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532B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0" w:name="u63d52be6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BIGINT</w:t>
            </w:r>
          </w:p>
          <w:bookmarkEnd w:id="30"/>
        </w:tc>
        <w:tc>
          <w:tcPr>
            <w:tcW w:w="414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DA14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1" w:name="u2832927b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任务实例唯一ID（主键）</w:t>
            </w:r>
          </w:p>
          <w:bookmarkEnd w:id="31"/>
        </w:tc>
      </w:tr>
      <w:tr w14:paraId="2D45C9B6">
        <w:trPr>
          <w:trHeight w:val="495" w:hRule="atLeast"/>
          <w:tblCellSpacing w:w="0" w:type="dxa"/>
        </w:trPr>
        <w:tc>
          <w:tcPr>
            <w:tcW w:w="25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8A5B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2" w:name="u08807f0c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job_code</w:t>
            </w:r>
          </w:p>
          <w:bookmarkEnd w:id="32"/>
        </w:tc>
        <w:tc>
          <w:tcPr>
            <w:tcW w:w="229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C6B4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3" w:name="uaf1da9ec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VARCHAR(64)</w:t>
            </w:r>
          </w:p>
          <w:bookmarkEnd w:id="33"/>
        </w:tc>
        <w:tc>
          <w:tcPr>
            <w:tcW w:w="414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3DF5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4" w:name="u4a1859cc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作业编码（如 </w:t>
            </w:r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bss</w:t>
            </w: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、</w:t>
            </w:r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lcss</w:t>
            </w: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）</w:t>
            </w:r>
          </w:p>
          <w:bookmarkEnd w:id="34"/>
        </w:tc>
      </w:tr>
      <w:tr w14:paraId="7579F818">
        <w:trPr>
          <w:trHeight w:val="495" w:hRule="atLeast"/>
          <w:tblCellSpacing w:w="0" w:type="dxa"/>
        </w:trPr>
        <w:tc>
          <w:tcPr>
            <w:tcW w:w="25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7E206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5" w:name="u6395af3b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batch_number</w:t>
            </w:r>
          </w:p>
          <w:bookmarkEnd w:id="35"/>
        </w:tc>
        <w:tc>
          <w:tcPr>
            <w:tcW w:w="229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A0AC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6" w:name="u39d91971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VARCHAR(64)</w:t>
            </w:r>
          </w:p>
          <w:bookmarkEnd w:id="36"/>
        </w:tc>
        <w:tc>
          <w:tcPr>
            <w:tcW w:w="414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5D3B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7" w:name="ud61b29f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批次号（如 </w:t>
            </w:r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20260119020000_001</w:t>
            </w: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）</w:t>
            </w:r>
          </w:p>
          <w:bookmarkEnd w:id="37"/>
        </w:tc>
      </w:tr>
      <w:tr w14:paraId="46229C6D">
        <w:trPr>
          <w:trHeight w:val="495" w:hRule="atLeast"/>
          <w:tblCellSpacing w:w="0" w:type="dxa"/>
        </w:trPr>
        <w:tc>
          <w:tcPr>
            <w:tcW w:w="25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008E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8" w:name="u69ebcf12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node_name</w:t>
            </w:r>
          </w:p>
          <w:bookmarkEnd w:id="38"/>
        </w:tc>
        <w:tc>
          <w:tcPr>
            <w:tcW w:w="229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50F5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9" w:name="uad789b73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VARCHAR(128)</w:t>
            </w:r>
          </w:p>
          <w:bookmarkEnd w:id="39"/>
        </w:tc>
        <w:tc>
          <w:tcPr>
            <w:tcW w:w="414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0192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0" w:name="u8cfeab6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执行该任务的节点名称</w:t>
            </w:r>
          </w:p>
          <w:bookmarkEnd w:id="40"/>
        </w:tc>
      </w:tr>
      <w:tr w14:paraId="70901EB5">
        <w:trPr>
          <w:trHeight w:val="495" w:hRule="atLeast"/>
          <w:tblCellSpacing w:w="0" w:type="dxa"/>
        </w:trPr>
        <w:tc>
          <w:tcPr>
            <w:tcW w:w="25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56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1" w:name="ucac8819f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status</w:t>
            </w:r>
          </w:p>
          <w:bookmarkEnd w:id="41"/>
        </w:tc>
        <w:tc>
          <w:tcPr>
            <w:tcW w:w="229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1FA3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2" w:name="ud0cbbef5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VARCHAR(32)</w:t>
            </w:r>
          </w:p>
          <w:bookmarkEnd w:id="42"/>
        </w:tc>
        <w:tc>
          <w:tcPr>
            <w:tcW w:w="414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A417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3" w:name="u7e3d66ca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状态：RUNNING/SUCCESS/FAILED</w:t>
            </w:r>
          </w:p>
          <w:bookmarkEnd w:id="43"/>
        </w:tc>
      </w:tr>
      <w:tr w14:paraId="17AECC70">
        <w:trPr>
          <w:trHeight w:val="495" w:hRule="atLeast"/>
          <w:tblCellSpacing w:w="0" w:type="dxa"/>
        </w:trPr>
        <w:tc>
          <w:tcPr>
            <w:tcW w:w="25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6FEF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4" w:name="u43dede59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config_snapshot</w:t>
            </w:r>
          </w:p>
          <w:bookmarkEnd w:id="44"/>
        </w:tc>
        <w:tc>
          <w:tcPr>
            <w:tcW w:w="229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BF05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5" w:name="ub1c74b85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TEXT</w:t>
            </w:r>
          </w:p>
          <w:bookmarkEnd w:id="45"/>
        </w:tc>
        <w:tc>
          <w:tcPr>
            <w:tcW w:w="414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54A3A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6" w:name="u8b96b034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任务配置快照</w:t>
            </w:r>
            <w:r>
              <w:rPr>
                <w:rFonts w:hint="eastAsia" w:ascii="宋体" w:hAnsi="Times New Roman" w:eastAsia="宋体"/>
                <w:b w:val="0"/>
                <w:bCs w:val="0"/>
                <w:i w:val="0"/>
                <w:color w:val="000000"/>
                <w:sz w:val="22"/>
                <w:lang w:eastAsia="zh-CN"/>
              </w:rPr>
              <w:t>，</w:t>
            </w: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包含作业的完整配置快照，保证任务执行时配置的一致性</w:t>
            </w:r>
          </w:p>
          <w:bookmarkEnd w:id="46"/>
        </w:tc>
      </w:tr>
      <w:tr w14:paraId="2164D874">
        <w:trPr>
          <w:trHeight w:val="495" w:hRule="atLeast"/>
          <w:tblCellSpacing w:w="0" w:type="dxa"/>
        </w:trPr>
        <w:tc>
          <w:tcPr>
            <w:tcW w:w="25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F9B7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7" w:name="ubb9ef8d7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progress</w:t>
            </w:r>
          </w:p>
          <w:bookmarkEnd w:id="47"/>
        </w:tc>
        <w:tc>
          <w:tcPr>
            <w:tcW w:w="229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8D9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8" w:name="u74957d49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INT</w:t>
            </w:r>
          </w:p>
          <w:bookmarkEnd w:id="48"/>
        </w:tc>
        <w:tc>
          <w:tcPr>
            <w:tcW w:w="414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9AEA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49" w:name="u3ccc5acb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导出/压缩/加密</w:t>
            </w:r>
          </w:p>
          <w:bookmarkEnd w:id="49"/>
        </w:tc>
      </w:tr>
      <w:tr w14:paraId="7B16BED9">
        <w:trPr>
          <w:trHeight w:val="495" w:hRule="atLeast"/>
          <w:tblCellSpacing w:w="0" w:type="dxa"/>
        </w:trPr>
        <w:tc>
          <w:tcPr>
            <w:tcW w:w="25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758F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0" w:name="uf573872f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message</w:t>
            </w:r>
          </w:p>
          <w:bookmarkEnd w:id="50"/>
        </w:tc>
        <w:tc>
          <w:tcPr>
            <w:tcW w:w="229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A9C3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1" w:name="uc02b3f60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TEXT</w:t>
            </w:r>
          </w:p>
          <w:bookmarkEnd w:id="51"/>
        </w:tc>
        <w:tc>
          <w:tcPr>
            <w:tcW w:w="414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BBF1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2" w:firstLineChars="200"/>
              <w:jc w:val="left"/>
              <w:textAlignment w:val="auto"/>
              <w:rPr>
                <w:rFonts w:hint="default" w:eastAsia="宋体"/>
                <w:b w:val="0"/>
                <w:bCs w:val="0"/>
                <w:lang w:val="en-US" w:eastAsia="zh-CN"/>
              </w:rPr>
            </w:pPr>
            <w:bookmarkStart w:id="52" w:name="u15144044"/>
            <w:r>
              <w:rPr>
                <w:rFonts w:ascii="宋体" w:hAnsi="Times New Roman" w:eastAsia="宋体"/>
                <w:b/>
                <w:bCs/>
                <w:i w:val="0"/>
                <w:color w:val="000000"/>
                <w:sz w:val="22"/>
              </w:rPr>
              <w:t>日志摘要</w:t>
            </w:r>
            <w:r>
              <w:rPr>
                <w:rFonts w:hint="eastAsia" w:ascii="宋体" w:hAnsi="Times New Roman" w:eastAsia="宋体"/>
                <w:b/>
                <w:bCs/>
                <w:i w:val="0"/>
                <w:color w:val="000000"/>
                <w:sz w:val="22"/>
                <w:lang w:eastAsia="zh-CN"/>
              </w:rPr>
              <w:t>，</w:t>
            </w:r>
            <w:bookmarkStart w:id="53" w:name="u7621562e"/>
            <w:r>
              <w:rPr>
                <w:rFonts w:ascii="宋体" w:hAnsi="Times New Roman" w:eastAsia="宋体"/>
                <w:b/>
                <w:bCs/>
                <w:i w:val="0"/>
                <w:color w:val="000000"/>
                <w:sz w:val="22"/>
              </w:rPr>
              <w:t>执行节点在处理数据时，可定期更新任务的进度和状态描述</w:t>
            </w:r>
            <w:bookmarkEnd w:id="53"/>
          </w:p>
          <w:bookmarkEnd w:id="52"/>
        </w:tc>
      </w:tr>
      <w:tr w14:paraId="2F9169FF">
        <w:trPr>
          <w:trHeight w:val="495" w:hRule="atLeast"/>
          <w:tblCellSpacing w:w="0" w:type="dxa"/>
        </w:trPr>
        <w:tc>
          <w:tcPr>
            <w:tcW w:w="25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99D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4" w:name="u559987da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error_message</w:t>
            </w:r>
          </w:p>
          <w:bookmarkEnd w:id="54"/>
        </w:tc>
        <w:tc>
          <w:tcPr>
            <w:tcW w:w="229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2A82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5" w:name="ucdca56d9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TEXT</w:t>
            </w:r>
          </w:p>
          <w:bookmarkEnd w:id="55"/>
        </w:tc>
        <w:tc>
          <w:tcPr>
            <w:tcW w:w="414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6A1D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6" w:name="ud18ed788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错误信息（失败时记录）</w:t>
            </w:r>
          </w:p>
          <w:bookmarkEnd w:id="56"/>
        </w:tc>
      </w:tr>
      <w:tr w14:paraId="3574B82A">
        <w:trPr>
          <w:trHeight w:val="495" w:hRule="atLeast"/>
          <w:tblCellSpacing w:w="0" w:type="dxa"/>
        </w:trPr>
        <w:tc>
          <w:tcPr>
            <w:tcW w:w="25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268C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7" w:name="u87cd56e8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create_time</w:t>
            </w:r>
          </w:p>
          <w:bookmarkEnd w:id="57"/>
        </w:tc>
        <w:tc>
          <w:tcPr>
            <w:tcW w:w="229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9643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8" w:name="ua55651fc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TIMESTAMP</w:t>
            </w:r>
          </w:p>
          <w:bookmarkEnd w:id="58"/>
        </w:tc>
        <w:tc>
          <w:tcPr>
            <w:tcW w:w="414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F17B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59" w:name="u5766beef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任务生成时间</w:t>
            </w:r>
          </w:p>
          <w:bookmarkEnd w:id="59"/>
        </w:tc>
      </w:tr>
      <w:tr w14:paraId="4C65BFF8">
        <w:trPr>
          <w:trHeight w:val="495" w:hRule="atLeast"/>
          <w:tblCellSpacing w:w="0" w:type="dxa"/>
        </w:trPr>
        <w:tc>
          <w:tcPr>
            <w:tcW w:w="25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3B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60" w:name="u36f7128b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start_time</w:t>
            </w:r>
          </w:p>
          <w:bookmarkEnd w:id="60"/>
        </w:tc>
        <w:tc>
          <w:tcPr>
            <w:tcW w:w="229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74B4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61" w:name="udde98936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TIMESTAMP</w:t>
            </w:r>
          </w:p>
          <w:bookmarkEnd w:id="61"/>
        </w:tc>
        <w:tc>
          <w:tcPr>
            <w:tcW w:w="414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FD7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62" w:name="u24586674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实际开始时间</w:t>
            </w:r>
          </w:p>
          <w:bookmarkEnd w:id="62"/>
        </w:tc>
      </w:tr>
      <w:tr w14:paraId="556ED045">
        <w:trPr>
          <w:trHeight w:val="495" w:hRule="atLeast"/>
          <w:tblCellSpacing w:w="0" w:type="dxa"/>
        </w:trPr>
        <w:tc>
          <w:tcPr>
            <w:tcW w:w="254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3F9E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63" w:name="uf689a957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end_time</w:t>
            </w:r>
          </w:p>
          <w:bookmarkEnd w:id="63"/>
        </w:tc>
        <w:tc>
          <w:tcPr>
            <w:tcW w:w="229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27E1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64" w:name="u2de059ef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TIMESTAMP</w:t>
            </w:r>
          </w:p>
          <w:bookmarkEnd w:id="64"/>
        </w:tc>
        <w:tc>
          <w:tcPr>
            <w:tcW w:w="414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5C0B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65" w:name="uc4232313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结束时间</w:t>
            </w:r>
          </w:p>
          <w:bookmarkEnd w:id="65"/>
        </w:tc>
      </w:tr>
      <w:bookmarkEnd w:id="26"/>
    </w:tbl>
    <w:p w14:paraId="749D693B">
      <w:pPr>
        <w:pStyle w:val="3"/>
        <w:bidi w:val="0"/>
        <w:ind w:firstLine="0"/>
        <w:rPr>
          <w:rFonts w:cs="Times New Roman"/>
          <w:color w:val="000000"/>
        </w:rPr>
      </w:pPr>
      <w:bookmarkStart w:id="66" w:name="VScap"/>
      <w:r>
        <w:rPr>
          <w:rFonts w:cs="Times New Roman"/>
          <w:color w:val="000000"/>
        </w:rPr>
        <w:t>3.2 配置文件模型设计</w:t>
      </w:r>
    </w:p>
    <w:bookmarkEnd w:id="66"/>
    <w:p w14:paraId="5A79BF07">
      <w:pPr>
        <w:pStyle w:val="4"/>
        <w:bidi w:val="0"/>
      </w:pPr>
      <w:bookmarkStart w:id="67" w:name="C1NJk"/>
      <w:r>
        <w:t>3.2.1 整体说明</w:t>
      </w:r>
    </w:p>
    <w:bookmarkEnd w:id="67"/>
    <w:p w14:paraId="7D4373FC">
      <w:pPr>
        <w:bidi w:val="0"/>
        <w:rPr>
          <w:rFonts w:hint="default" w:eastAsia="FangSong"/>
          <w:lang w:val="en-US" w:eastAsia="zh-CN"/>
        </w:rPr>
      </w:pPr>
      <w:bookmarkStart w:id="68" w:name="u5a806a00"/>
      <w:r>
        <w:t>系统采用 YAML 格式配置文件，分为全局配置和作业配置两层结构。单个卸载作业的执行时间建议不超过 2小时。如果数据量较大导致执行时间过长，建议拆分为多个作业或增加作业内并发度。</w:t>
      </w:r>
      <w:bookmarkEnd w:id="68"/>
      <w:bookmarkStart w:id="69" w:name="u916a796a"/>
      <w:r>
        <w:t>全局配置：global.yaml，定义整体运行环境和约束条件</w:t>
      </w:r>
      <w:r>
        <w:rPr>
          <w:rFonts w:hint="eastAsia"/>
          <w:lang w:eastAsia="zh-CN"/>
        </w:rPr>
        <w:t>。</w:t>
      </w:r>
      <w:bookmarkEnd w:id="69"/>
      <w:bookmarkStart w:id="70" w:name="ua888505f"/>
      <w:r>
        <w:t>卸载作业配置：{作业名称}_</w:t>
      </w:r>
      <w:r>
        <w:rPr>
          <w:rFonts w:hint="eastAsia"/>
          <w:lang w:eastAsia="zh-CN"/>
        </w:rPr>
        <w:t>extract</w:t>
      </w:r>
      <w:r>
        <w:t>.yaml（如 bss_</w:t>
      </w:r>
      <w:r>
        <w:rPr>
          <w:rFonts w:hint="eastAsia"/>
          <w:lang w:eastAsia="zh-CN"/>
        </w:rPr>
        <w:t>extract</w:t>
      </w:r>
      <w:r>
        <w:t>.yaml），定义各业务系统的卸载配置</w:t>
      </w:r>
      <w:r>
        <w:rPr>
          <w:rFonts w:hint="eastAsia"/>
          <w:lang w:eastAsia="zh-CN"/>
        </w:rPr>
        <w:t>。</w:t>
      </w:r>
      <w:bookmarkEnd w:id="70"/>
      <w:bookmarkStart w:id="71" w:name="ufa00a15b"/>
      <w:r>
        <w:t>加载作业配置：{作业名称}_load.yaml（如 bss_load.yaml），定义各业务系统的加载配置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具体如下：</w:t>
      </w:r>
    </w:p>
    <w:bookmarkEnd w:id="71"/>
    <w:p w14:paraId="6E840595">
      <w:pPr>
        <w:numPr>
          <w:ilvl w:val="0"/>
          <w:numId w:val="0"/>
        </w:numPr>
        <w:tabs>
          <w:tab w:val="left" w:pos="-840"/>
        </w:tabs>
        <w:bidi w:val="0"/>
      </w:pPr>
      <w:bookmarkStart w:id="72" w:name="u635f83ed"/>
      <w:r>
        <w:rPr>
          <w:b/>
          <w:bCs/>
        </w:rPr>
        <w:t>全局配置</w:t>
      </w:r>
      <w:r>
        <w:t>：由工具开发方维护，定义整体运行环境和约束条件，</w:t>
      </w:r>
      <w:r>
        <w:rPr>
          <w:rFonts w:hint="eastAsia"/>
          <w:lang w:val="en-US" w:eastAsia="zh-CN"/>
        </w:rPr>
        <w:t>保存至入Nacos，</w:t>
      </w:r>
      <w:r>
        <w:t>典型包括：</w:t>
      </w:r>
    </w:p>
    <w:bookmarkEnd w:id="72"/>
    <w:p w14:paraId="722063F6">
      <w:pPr>
        <w:numPr>
          <w:ilvl w:val="0"/>
          <w:numId w:val="0"/>
        </w:numPr>
        <w:bidi w:val="0"/>
        <w:ind w:leftChars="0" w:firstLine="500" w:firstLineChars="0"/>
      </w:pPr>
      <w:bookmarkStart w:id="73" w:name="ue7b90cb3"/>
      <w:r>
        <w:t>目录与文件配置：</w:t>
      </w:r>
      <w:r>
        <w:rPr>
          <w:rFonts w:hint="eastAsia"/>
          <w:lang w:val="en-US" w:eastAsia="zh-CN"/>
        </w:rPr>
        <w:t>工作</w:t>
      </w:r>
      <w:r>
        <w:t>目录</w:t>
      </w:r>
      <w:r>
        <w:rPr>
          <w:rFonts w:hint="eastAsia"/>
          <w:lang w:eastAsia="zh-CN"/>
        </w:rPr>
        <w:t>（work_dir，数据处理过程中的临时工作空间，用于存放正在处理的数据文件数据处理过程中的工作空间）</w:t>
      </w:r>
      <w:r>
        <w:t>、</w:t>
      </w:r>
      <w:r>
        <w:rPr>
          <w:rFonts w:hint="eastAsia"/>
          <w:lang w:val="en-US" w:eastAsia="zh-CN"/>
        </w:rPr>
        <w:t>交</w:t>
      </w:r>
      <w:r>
        <w:rPr>
          <w:rFonts w:hint="eastAsia"/>
        </w:rPr>
        <w:t>换目录（exchange_dir</w:t>
      </w:r>
      <w:r>
        <w:rPr>
          <w:rFonts w:hint="eastAsia"/>
          <w:lang w:eastAsia="zh-CN"/>
        </w:rPr>
        <w:t>，</w:t>
      </w:r>
      <w:r>
        <w:rPr>
          <w:rFonts w:hint="eastAsia"/>
        </w:rPr>
        <w:t>最终交付的数据存放目录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、</w:t>
      </w:r>
      <w:r>
        <w:t>文件命名规则、批次号格式、文件编码、分隔符等</w:t>
      </w:r>
    </w:p>
    <w:bookmarkEnd w:id="73"/>
    <w:p w14:paraId="0B5C553E">
      <w:pPr>
        <w:numPr>
          <w:ilvl w:val="0"/>
          <w:numId w:val="0"/>
        </w:numPr>
        <w:bidi w:val="0"/>
        <w:ind w:leftChars="0" w:firstLine="500" w:firstLineChars="0"/>
      </w:pPr>
      <w:bookmarkStart w:id="74" w:name="u984898bd"/>
      <w:r>
        <w:t>并发控制：默认作业内并发度（控制单个作业内并发抽取表的数量）</w:t>
      </w:r>
    </w:p>
    <w:bookmarkEnd w:id="74"/>
    <w:p w14:paraId="5C88E704">
      <w:pPr>
        <w:numPr>
          <w:ilvl w:val="0"/>
          <w:numId w:val="0"/>
        </w:numPr>
        <w:bidi w:val="0"/>
        <w:ind w:leftChars="0" w:firstLine="500" w:firstLineChars="0"/>
      </w:pPr>
      <w:bookmarkStart w:id="75" w:name="ub8039506"/>
      <w:r>
        <w:t>失败重试策略：最多重试次数、重试间隔（秒）</w:t>
      </w:r>
    </w:p>
    <w:bookmarkEnd w:id="75"/>
    <w:p w14:paraId="70E9E377">
      <w:pPr>
        <w:numPr>
          <w:ilvl w:val="0"/>
          <w:numId w:val="0"/>
        </w:numPr>
        <w:bidi w:val="0"/>
        <w:ind w:leftChars="0" w:firstLine="500" w:firstLineChars="0"/>
      </w:pPr>
      <w:bookmarkStart w:id="76" w:name="uaea5fd85"/>
      <w:r>
        <w:t>压缩与分片配置：压缩算法、分片阈值（GB）</w:t>
      </w:r>
    </w:p>
    <w:bookmarkEnd w:id="76"/>
    <w:p w14:paraId="153DFA97">
      <w:pPr>
        <w:numPr>
          <w:ilvl w:val="0"/>
          <w:numId w:val="0"/>
        </w:numPr>
        <w:bidi w:val="0"/>
        <w:ind w:leftChars="0" w:firstLine="500" w:firstLineChars="0"/>
      </w:pPr>
      <w:bookmarkStart w:id="77" w:name="u26cad347"/>
      <w:r>
        <w:t>安全配置：统一的 SM4 密钥、完整性校验与加密策略等</w:t>
      </w:r>
    </w:p>
    <w:bookmarkEnd w:id="77"/>
    <w:p w14:paraId="48CA8099">
      <w:pPr>
        <w:numPr>
          <w:ilvl w:val="0"/>
          <w:numId w:val="0"/>
        </w:numPr>
        <w:bidi w:val="0"/>
      </w:pPr>
      <w:bookmarkStart w:id="78" w:name="u89c896f0"/>
      <w:r>
        <w:rPr>
          <w:b/>
          <w:bCs/>
        </w:rPr>
        <w:t>作业配置</w:t>
      </w:r>
      <w:r>
        <w:t>：由各项目组维护，是配置管理和调度管理中的基本对象，用于承载某一业务系统一组完整的卸载配置。典型包括：</w:t>
      </w:r>
      <w:bookmarkEnd w:id="78"/>
      <w:bookmarkStart w:id="79" w:name="udda97ff2"/>
    </w:p>
    <w:p w14:paraId="7D0751E1">
      <w:pPr>
        <w:numPr>
          <w:ilvl w:val="0"/>
          <w:numId w:val="0"/>
        </w:numPr>
        <w:bidi w:val="0"/>
        <w:ind w:firstLine="500" w:firstLineChars="0"/>
        <w:rPr>
          <w:b/>
          <w:bCs/>
        </w:rPr>
      </w:pPr>
      <w:r>
        <w:rPr>
          <w:b/>
          <w:bCs/>
        </w:rPr>
        <w:t>基本属性与调度属性：</w:t>
      </w:r>
      <w:bookmarkEnd w:id="79"/>
      <w:bookmarkStart w:id="80" w:name="ua1ca6403"/>
    </w:p>
    <w:p w14:paraId="65555BC4">
      <w:pPr>
        <w:numPr>
          <w:ilvl w:val="0"/>
          <w:numId w:val="0"/>
        </w:numPr>
        <w:bidi w:val="0"/>
        <w:ind w:left="500" w:leftChars="0" w:firstLine="500" w:firstLineChars="0"/>
      </w:pPr>
      <w:r>
        <w:rPr>
          <w:rFonts w:hint="eastAsia"/>
          <w:lang w:val="en-US" w:eastAsia="zh-CN"/>
        </w:rPr>
        <w:t>·</w:t>
      </w:r>
      <w:r>
        <w:t>作业标识、作业名称、作业描述</w:t>
      </w:r>
      <w:bookmarkEnd w:id="80"/>
      <w:bookmarkStart w:id="81" w:name="ue122a861"/>
    </w:p>
    <w:p w14:paraId="749D2ED4">
      <w:pPr>
        <w:numPr>
          <w:ilvl w:val="0"/>
          <w:numId w:val="0"/>
        </w:numPr>
        <w:bidi w:val="0"/>
        <w:ind w:left="500" w:leftChars="0" w:firstLine="500" w:firstLineChars="0"/>
      </w:pPr>
      <w:r>
        <w:rPr>
          <w:rFonts w:hint="eastAsia"/>
          <w:lang w:val="en-US" w:eastAsia="zh-CN"/>
        </w:rPr>
        <w:t>·</w:t>
      </w:r>
      <w:r>
        <w:t xml:space="preserve">作业类型（如 </w:t>
      </w:r>
      <w:r>
        <w:rPr>
          <w:rFonts w:hint="eastAsia"/>
          <w:lang w:eastAsia="zh-CN"/>
        </w:rPr>
        <w:t>EXTRACT</w:t>
      </w:r>
      <w:r>
        <w:t>/LOAD）</w:t>
      </w:r>
    </w:p>
    <w:bookmarkEnd w:id="81"/>
    <w:p w14:paraId="53918DC2">
      <w:pPr>
        <w:numPr>
          <w:ilvl w:val="0"/>
          <w:numId w:val="0"/>
        </w:numPr>
        <w:bidi w:val="0"/>
        <w:ind w:leftChars="200" w:firstLine="499" w:firstLineChars="0"/>
      </w:pPr>
      <w:bookmarkStart w:id="82" w:name="u9b4ce234"/>
      <w:r>
        <w:rPr>
          <w:rFonts w:hint="eastAsia"/>
          <w:lang w:val="en-US" w:eastAsia="zh-CN"/>
        </w:rPr>
        <w:t>·XXl-JOB配置：</w:t>
      </w:r>
      <w:r>
        <w:t>开始执行时间（如 02:00</w:t>
      </w:r>
      <w:bookmarkEnd w:id="82"/>
      <w:bookmarkStart w:id="83" w:name="u8ca50a51"/>
      <w:r>
        <w:rPr>
          <w:rFonts w:hint="eastAsia"/>
          <w:lang w:eastAsia="zh-CN"/>
        </w:rPr>
        <w:t>）</w:t>
      </w:r>
    </w:p>
    <w:p w14:paraId="5BBA1BEE">
      <w:pPr>
        <w:numPr>
          <w:ilvl w:val="0"/>
          <w:numId w:val="0"/>
        </w:numPr>
        <w:bidi w:val="0"/>
        <w:ind w:leftChars="200" w:firstLine="499" w:firstLineChars="0"/>
      </w:pPr>
      <w:r>
        <w:rPr>
          <w:rFonts w:hint="eastAsia"/>
          <w:lang w:val="en-US" w:eastAsia="zh-CN"/>
        </w:rPr>
        <w:t>·XXl-JOB配置：</w:t>
      </w:r>
      <w:r>
        <w:t>执行日历规则（如每天、仅工作日、仅周末等）</w:t>
      </w:r>
    </w:p>
    <w:bookmarkEnd w:id="83"/>
    <w:p w14:paraId="0506027E">
      <w:pPr>
        <w:numPr>
          <w:ilvl w:val="0"/>
          <w:numId w:val="0"/>
        </w:numPr>
        <w:bidi w:val="0"/>
        <w:ind w:leftChars="0" w:firstLine="500" w:firstLineChars="0"/>
      </w:pPr>
      <w:bookmarkStart w:id="84" w:name="ue03bebc6"/>
      <w:r>
        <w:t>数据源与目标配置：</w:t>
      </w:r>
    </w:p>
    <w:bookmarkEnd w:id="84"/>
    <w:p w14:paraId="2BA1C1CF">
      <w:pPr>
        <w:numPr>
          <w:ilvl w:val="0"/>
          <w:numId w:val="0"/>
        </w:numPr>
        <w:bidi w:val="0"/>
        <w:ind w:leftChars="200" w:firstLine="499" w:firstLineChars="0"/>
      </w:pPr>
      <w:bookmarkStart w:id="85" w:name="u7f96af84"/>
      <w:r>
        <w:rPr>
          <w:rFonts w:hint="eastAsia"/>
          <w:lang w:val="en-US" w:eastAsia="zh-CN"/>
        </w:rPr>
        <w:t>·</w:t>
      </w:r>
      <w:r>
        <w:t>数据源信息：数据库主机地址、端口、数据库名、用户名、密码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版本</w:t>
      </w:r>
      <w:r>
        <w:t>，或源文件读取路径</w:t>
      </w:r>
    </w:p>
    <w:bookmarkEnd w:id="85"/>
    <w:p w14:paraId="1FF320D3">
      <w:pPr>
        <w:numPr>
          <w:ilvl w:val="0"/>
          <w:numId w:val="0"/>
        </w:numPr>
        <w:bidi w:val="0"/>
        <w:ind w:leftChars="200" w:firstLine="499" w:firstLineChars="0"/>
      </w:pPr>
      <w:bookmarkStart w:id="86" w:name="u4e484320"/>
      <w:r>
        <w:rPr>
          <w:rFonts w:hint="eastAsia"/>
          <w:lang w:val="en-US" w:eastAsia="zh-CN"/>
        </w:rPr>
        <w:t>·</w:t>
      </w:r>
      <w:r>
        <w:t>目标配置：目标端类型及连接/写入参数（如目标库、目标目录等）</w:t>
      </w:r>
    </w:p>
    <w:p w14:paraId="55AE8FB1">
      <w:pPr>
        <w:numPr>
          <w:ilvl w:val="0"/>
          <w:numId w:val="0"/>
        </w:numPr>
        <w:bidi w:val="0"/>
        <w:ind w:leftChars="200" w:firstLine="499" w:firstLineChars="0"/>
        <w:rPr>
          <w:rFonts w:hint="default" w:eastAsia="FangSong"/>
          <w:lang w:val="en-US" w:eastAsia="zh-CN"/>
        </w:rPr>
      </w:pPr>
      <w:r>
        <w:rPr>
          <w:rFonts w:hint="eastAsia"/>
          <w:lang w:val="en-US" w:eastAsia="zh-CN"/>
        </w:rPr>
        <w:t>·交换目录</w:t>
      </w:r>
    </w:p>
    <w:bookmarkEnd w:id="86"/>
    <w:p w14:paraId="370B8C2C">
      <w:pPr>
        <w:numPr>
          <w:ilvl w:val="0"/>
          <w:numId w:val="0"/>
        </w:numPr>
        <w:bidi w:val="0"/>
        <w:ind w:leftChars="0" w:firstLine="500" w:firstLineChars="0"/>
        <w:rPr>
          <w:b/>
          <w:bCs/>
        </w:rPr>
      </w:pPr>
      <w:bookmarkStart w:id="87" w:name="u5f28da91"/>
      <w:r>
        <w:rPr>
          <w:b/>
          <w:bCs/>
        </w:rPr>
        <w:t>抽取配置：</w:t>
      </w:r>
    </w:p>
    <w:bookmarkEnd w:id="87"/>
    <w:p w14:paraId="5D5A853A">
      <w:pPr>
        <w:numPr>
          <w:ilvl w:val="0"/>
          <w:numId w:val="0"/>
        </w:numPr>
        <w:bidi w:val="0"/>
        <w:ind w:leftChars="200" w:firstLine="499" w:firstLineChars="0"/>
      </w:pPr>
      <w:bookmarkStart w:id="88" w:name="ude37fde4"/>
      <w:r>
        <w:rPr>
          <w:rFonts w:hint="eastAsia"/>
          <w:lang w:val="en-US" w:eastAsia="zh-CN"/>
        </w:rPr>
        <w:t>·</w:t>
      </w:r>
      <w:r>
        <w:t>抽取类型：全量（FULL）或增量（INCREMENTAL）</w:t>
      </w:r>
    </w:p>
    <w:bookmarkEnd w:id="88"/>
    <w:p w14:paraId="17E82751">
      <w:pPr>
        <w:numPr>
          <w:ilvl w:val="0"/>
          <w:numId w:val="0"/>
        </w:numPr>
        <w:bidi w:val="0"/>
        <w:ind w:leftChars="200" w:firstLine="499" w:firstLineChars="0"/>
      </w:pPr>
      <w:bookmarkStart w:id="89" w:name="u365a97aa"/>
      <w:r>
        <w:rPr>
          <w:rFonts w:hint="eastAsia"/>
          <w:lang w:val="en-US" w:eastAsia="zh-CN"/>
        </w:rPr>
        <w:t>·</w:t>
      </w:r>
      <w:r>
        <w:t>全量抽取：配置表清单</w:t>
      </w:r>
    </w:p>
    <w:bookmarkEnd w:id="89"/>
    <w:p w14:paraId="44B8506E">
      <w:pPr>
        <w:numPr>
          <w:ilvl w:val="0"/>
          <w:numId w:val="0"/>
        </w:numPr>
        <w:bidi w:val="0"/>
        <w:ind w:leftChars="200" w:firstLine="499" w:firstLineChars="0"/>
      </w:pPr>
      <w:bookmarkStart w:id="90" w:name="u53d25252"/>
      <w:r>
        <w:rPr>
          <w:rFonts w:hint="eastAsia"/>
          <w:lang w:val="en-US" w:eastAsia="zh-CN"/>
        </w:rPr>
        <w:t>·</w:t>
      </w:r>
      <w:r>
        <w:t>增量抽取：配置自定义 SQL 列表（支持按业务规则定义增量范围）</w:t>
      </w:r>
    </w:p>
    <w:bookmarkEnd w:id="90"/>
    <w:p w14:paraId="6A7C00C2">
      <w:pPr>
        <w:numPr>
          <w:ilvl w:val="0"/>
          <w:numId w:val="0"/>
        </w:numPr>
        <w:bidi w:val="0"/>
        <w:ind w:left="180" w:leftChars="0" w:firstLine="498" w:firstLineChars="0"/>
        <w:rPr>
          <w:b/>
          <w:bCs/>
        </w:rPr>
      </w:pPr>
      <w:bookmarkStart w:id="91" w:name="u41dca3c5"/>
      <w:r>
        <w:rPr>
          <w:b/>
          <w:bCs/>
        </w:rPr>
        <w:t>运行参数：</w:t>
      </w:r>
    </w:p>
    <w:bookmarkEnd w:id="91"/>
    <w:p w14:paraId="0567E7CD">
      <w:pPr>
        <w:numPr>
          <w:ilvl w:val="0"/>
          <w:numId w:val="0"/>
        </w:numPr>
        <w:bidi w:val="0"/>
        <w:ind w:leftChars="200" w:firstLine="499" w:firstLineChars="0"/>
      </w:pPr>
      <w:bookmarkStart w:id="92" w:name="udf5a6441"/>
      <w:r>
        <w:rPr>
          <w:rFonts w:hint="eastAsia"/>
          <w:lang w:val="en-US" w:eastAsia="zh-CN"/>
        </w:rPr>
        <w:t>·</w:t>
      </w:r>
      <w:r>
        <w:t>作业内并发度（用于按需覆盖全局默认配置）</w:t>
      </w:r>
    </w:p>
    <w:bookmarkEnd w:id="92"/>
    <w:p w14:paraId="1164C877">
      <w:pPr>
        <w:numPr>
          <w:ilvl w:val="0"/>
          <w:numId w:val="0"/>
        </w:numPr>
        <w:bidi w:val="0"/>
        <w:ind w:leftChars="200" w:firstLine="499" w:firstLineChars="0"/>
      </w:pPr>
      <w:bookmarkStart w:id="93" w:name="u3affa6b0"/>
      <w:r>
        <w:rPr>
          <w:rFonts w:hint="eastAsia"/>
          <w:lang w:val="en-US" w:eastAsia="zh-CN"/>
        </w:rPr>
        <w:t>·</w:t>
      </w:r>
      <w:r>
        <w:t>失败重试次数与间隔（用于按需覆盖全局默认配置）</w:t>
      </w:r>
    </w:p>
    <w:bookmarkEnd w:id="93"/>
    <w:p w14:paraId="6670CE00">
      <w:pPr>
        <w:numPr>
          <w:ilvl w:val="0"/>
          <w:numId w:val="0"/>
        </w:numPr>
        <w:bidi w:val="0"/>
        <w:ind w:leftChars="200" w:firstLine="499" w:firstLineChars="0"/>
        <w:rPr>
          <w:rFonts w:hint="eastAsia"/>
        </w:rPr>
      </w:pPr>
      <w:bookmarkStart w:id="94" w:name="ub66c45d0"/>
      <w:r>
        <w:rPr>
          <w:rFonts w:hint="eastAsia"/>
          <w:lang w:val="en-US" w:eastAsia="zh-CN"/>
        </w:rPr>
        <w:t>·</w:t>
      </w:r>
      <w:r>
        <w:t>加密密钥或加密开关（可选，用于在作业级覆盖全局安全策略）</w:t>
      </w:r>
      <w:bookmarkEnd w:id="94"/>
      <w:bookmarkStart w:id="95" w:name="u379b1f9c"/>
    </w:p>
    <w:p w14:paraId="02BDE22F">
      <w:pPr>
        <w:numPr>
          <w:ilvl w:val="0"/>
          <w:numId w:val="0"/>
        </w:num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</w:rPr>
        <w:t>目录配置说明</w:t>
      </w:r>
      <w:r>
        <w:rPr>
          <w:rFonts w:hint="eastAsia"/>
          <w:b/>
          <w:bCs/>
          <w:lang w:eastAsia="zh-CN"/>
        </w:rPr>
        <w:t>：</w:t>
      </w:r>
    </w:p>
    <w:p w14:paraId="658DB7FD">
      <w:pPr>
        <w:numPr>
          <w:ilvl w:val="0"/>
          <w:numId w:val="0"/>
        </w:numPr>
        <w:bidi w:val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系统涉及多个目录配置，按用途</w:t>
      </w:r>
      <w:bookmarkStart w:id="398" w:name="_GoBack"/>
      <w:bookmarkEnd w:id="398"/>
      <w:r>
        <w:rPr>
          <w:rFonts w:hint="eastAsia"/>
          <w:b w:val="0"/>
          <w:bCs w:val="0"/>
        </w:rPr>
        <w:t>说明如下：</w:t>
      </w:r>
    </w:p>
    <w:p w14:paraId="095495D8">
      <w:pPr>
        <w:numPr>
          <w:ilvl w:val="0"/>
          <w:numId w:val="0"/>
        </w:numPr>
        <w:bidi w:val="0"/>
        <w:ind w:firstLine="500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eastAsia"/>
          <w:b w:val="0"/>
          <w:bCs w:val="0"/>
        </w:rPr>
        <w:t>work_dir</w:t>
      </w:r>
      <w:r>
        <w:rPr>
          <w:rFonts w:hint="eastAsia"/>
          <w:b w:val="0"/>
          <w:bCs w:val="0"/>
          <w:lang w:eastAsia="zh-CN"/>
        </w:rPr>
        <w:t>：</w:t>
      </w:r>
      <w:r>
        <w:rPr>
          <w:rFonts w:hint="eastAsia"/>
          <w:b w:val="0"/>
          <w:bCs w:val="0"/>
        </w:rPr>
        <w:t xml:space="preserve">卸载时的临时工作空间，用于数据导出、打包、压缩等中间处理过程 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 xml:space="preserve">全局配置（可被作业配置覆盖） </w:t>
      </w:r>
    </w:p>
    <w:p w14:paraId="57614C54">
      <w:pPr>
        <w:numPr>
          <w:ilvl w:val="0"/>
          <w:numId w:val="0"/>
        </w:numPr>
        <w:bidi w:val="0"/>
        <w:ind w:firstLine="500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eastAsia"/>
          <w:b w:val="0"/>
          <w:bCs w:val="0"/>
        </w:rPr>
        <w:t>exchange_dir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 xml:space="preserve">卸载后的最终交付目录，存放完成加密的数据包，供数据传输使用  全局配置（可被作业配置覆盖） </w:t>
      </w:r>
    </w:p>
    <w:p w14:paraId="73CEB962">
      <w:pPr>
        <w:numPr>
          <w:ilvl w:val="0"/>
          <w:numId w:val="0"/>
        </w:numPr>
        <w:bidi w:val="0"/>
        <w:ind w:firstLine="500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eastAsia"/>
          <w:b w:val="0"/>
          <w:bCs w:val="0"/>
        </w:rPr>
        <w:t>extract_directory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文件卸载时的源文件路径，指定要采集的非结构化文件所在目录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 xml:space="preserve">文件卸载作业配置 </w:t>
      </w:r>
    </w:p>
    <w:p w14:paraId="5C35B8DC">
      <w:pPr>
        <w:numPr>
          <w:ilvl w:val="0"/>
          <w:numId w:val="0"/>
        </w:numPr>
        <w:bidi w:val="0"/>
        <w:ind w:firstLine="500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eastAsia"/>
          <w:b w:val="0"/>
          <w:bCs w:val="0"/>
        </w:rPr>
        <w:t>input_directory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 xml:space="preserve">加载时的输入数据包路径，指定接收到的加密数据包所在位置  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用于</w:t>
      </w:r>
      <w:r>
        <w:rPr>
          <w:rFonts w:hint="eastAsia"/>
          <w:b w:val="0"/>
          <w:bCs w:val="0"/>
          <w:lang w:val="en-US" w:eastAsia="zh-CN"/>
        </w:rPr>
        <w:t>加载</w:t>
      </w:r>
      <w:r>
        <w:rPr>
          <w:rFonts w:hint="eastAsia"/>
          <w:b w:val="0"/>
          <w:bCs w:val="0"/>
        </w:rPr>
        <w:t xml:space="preserve">类型作业 </w:t>
      </w:r>
    </w:p>
    <w:p w14:paraId="7CF71004">
      <w:pPr>
        <w:numPr>
          <w:ilvl w:val="0"/>
          <w:numId w:val="0"/>
        </w:numPr>
        <w:bidi w:val="0"/>
        <w:ind w:firstLine="500" w:firstLineChars="0"/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·</w:t>
      </w:r>
      <w:r>
        <w:rPr>
          <w:rFonts w:hint="eastAsia"/>
          <w:b w:val="0"/>
          <w:bCs w:val="0"/>
        </w:rPr>
        <w:t>target_directory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 xml:space="preserve">文件加载时的还原目标路径，指定非结构化文件要还原到的目标文件系统位置 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 xml:space="preserve">文件加载作业配置 </w:t>
      </w:r>
    </w:p>
    <w:bookmarkEnd w:id="95"/>
    <w:p w14:paraId="35BCE732">
      <w:pPr>
        <w:pStyle w:val="4"/>
        <w:bidi w:val="0"/>
      </w:pPr>
      <w:bookmarkStart w:id="96" w:name="qgU0R"/>
      <w:r>
        <w:t>3.2.2 全局配置示例（global.yaml）</w:t>
      </w:r>
    </w:p>
    <w:bookmarkEnd w:id="96"/>
    <w:p w14:paraId="457B6E4E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jc w:val="left"/>
        <w:textAlignment w:val="auto"/>
        <w:rPr>
          <w:rFonts w:ascii="宋体" w:hAnsi="Courier New" w:eastAsia="宋体"/>
          <w:b w:val="0"/>
          <w:bCs w:val="0"/>
          <w:color w:val="000000"/>
          <w:sz w:val="20"/>
        </w:rPr>
      </w:pPr>
      <w:bookmarkStart w:id="97" w:name="Psdzn"/>
      <w:r>
        <w:rPr>
          <w:rFonts w:ascii="宋体" w:hAnsi="Courier New" w:eastAsia="宋体"/>
          <w:b w:val="0"/>
          <w:bCs w:val="0"/>
          <w:color w:val="000000"/>
          <w:sz w:val="20"/>
        </w:rPr>
        <w:t>concurrency: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default_table_concurrency: 10      # 作业级默认并发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retry: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max_retries: 3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retry_interval_sec: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30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0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compression: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algorithm: "gzip"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split_threshold_gb: 3.5            # 分片编号3位：.001, .002...</w:t>
      </w:r>
    </w:p>
    <w:p w14:paraId="4C296E86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200" w:firstLineChars="100"/>
        <w:jc w:val="left"/>
        <w:textAlignment w:val="auto"/>
        <w:rPr>
          <w:rFonts w:ascii="宋体" w:hAnsi="Courier New" w:eastAsia="宋体"/>
          <w:b w:val="0"/>
          <w:bCs w:val="0"/>
          <w:color w:val="000000"/>
          <w:sz w:val="20"/>
        </w:rPr>
      </w:pP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enable_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compression: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true  # 是否启用加密，默认true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security: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sm4_key: "your_sm4_key_here"</w:t>
      </w:r>
    </w:p>
    <w:p w14:paraId="5E23473D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jc w:val="left"/>
        <w:textAlignment w:val="auto"/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</w:pP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  enable_encryption: true  # 是否启用加密，默认true</w:t>
      </w:r>
    </w:p>
    <w:p w14:paraId="2A172D08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200" w:firstLineChars="100"/>
        <w:jc w:val="left"/>
        <w:textAlignment w:val="auto"/>
        <w:rPr>
          <w:rFonts w:ascii="宋体" w:hAnsi="Courier New" w:eastAsia="宋体"/>
          <w:b w:val="0"/>
          <w:bCs w:val="0"/>
          <w:color w:val="000000"/>
          <w:sz w:val="20"/>
        </w:rPr>
      </w:pP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extract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work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_dir: "/mnt/bigdisk/DES/NSIT_SEND/csdata"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batch_number_format: "{yyyyMMddHHmmss}_{seq}"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encoding: "UTF-8"</w:t>
      </w:r>
    </w:p>
    <w:p w14:paraId="4AF9FA79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jc w:val="left"/>
        <w:textAlignment w:val="auto"/>
        <w:rPr>
          <w:rFonts w:hint="eastAsia" w:ascii="宋体" w:hAnsi="Courier New" w:eastAsia="宋体"/>
          <w:b w:val="0"/>
          <w:bCs w:val="0"/>
          <w:color w:val="000000"/>
          <w:sz w:val="20"/>
        </w:rPr>
      </w:pP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  d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atabase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_</w:t>
      </w:r>
      <w:r>
        <w:rPr>
          <w:rFonts w:hint="eastAsia" w:ascii="宋体" w:hAnsi="Courier New" w:eastAsia="宋体"/>
          <w:b w:val="0"/>
          <w:bCs w:val="0"/>
          <w:color w:val="000000"/>
          <w:sz w:val="20"/>
        </w:rPr>
        <w:t>version: "V8R6"</w:t>
      </w:r>
    </w:p>
    <w:p w14:paraId="40DA0E13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jc w:val="left"/>
        <w:textAlignment w:val="auto"/>
        <w:rPr>
          <w:rFonts w:hint="default" w:ascii="宋体" w:hAnsi="Courier New" w:eastAsia="宋体"/>
          <w:b w:val="0"/>
          <w:bCs w:val="0"/>
          <w:color w:val="000000"/>
          <w:sz w:val="20"/>
          <w:lang w:val="en-US" w:eastAsia="zh-CN"/>
        </w:rPr>
      </w:pP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  cleanup_work_dir: true </w:t>
      </w:r>
    </w:p>
    <w:p w14:paraId="172393FA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jc w:val="left"/>
        <w:textAlignment w:val="auto"/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</w:pP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 </w:t>
      </w:r>
    </w:p>
    <w:bookmarkEnd w:id="97"/>
    <w:p w14:paraId="7A1D51BA">
      <w:pPr>
        <w:pStyle w:val="4"/>
        <w:bidi w:val="0"/>
      </w:pPr>
      <w:bookmarkStart w:id="98" w:name="gjtyD"/>
      <w:r>
        <w:t>3.2.3 卸载作业配置示例</w:t>
      </w:r>
    </w:p>
    <w:bookmarkEnd w:id="98"/>
    <w:p w14:paraId="3E2B0F08">
      <w:pPr>
        <w:bidi w:val="0"/>
        <w:ind w:left="0" w:leftChars="0" w:firstLine="0" w:firstLineChars="0"/>
      </w:pPr>
      <w:bookmarkStart w:id="99" w:name="u99e1ef7d"/>
      <w:r>
        <w:t>数据库数据卸载示例（bss</w:t>
      </w:r>
      <w:r>
        <w:rPr>
          <w:rFonts w:hint="eastAsia"/>
          <w:lang w:val="en-US" w:eastAsia="zh-CN"/>
        </w:rPr>
        <w:t>_extract_kingbase</w:t>
      </w:r>
      <w:r>
        <w:t>.yaml）</w:t>
      </w:r>
    </w:p>
    <w:bookmarkEnd w:id="99"/>
    <w:p w14:paraId="515B13ED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jc w:val="left"/>
        <w:textAlignment w:val="auto"/>
        <w:rPr>
          <w:rFonts w:ascii="宋体" w:hAnsi="Courier New" w:eastAsia="宋体"/>
          <w:b w:val="0"/>
          <w:bCs w:val="0"/>
          <w:color w:val="000000"/>
          <w:sz w:val="20"/>
        </w:rPr>
      </w:pPr>
      <w:bookmarkStart w:id="100" w:name="gGcO6"/>
      <w:r>
        <w:rPr>
          <w:rFonts w:ascii="宋体" w:hAnsi="Courier New" w:eastAsia="宋体"/>
          <w:b w:val="0"/>
          <w:bCs w:val="0"/>
          <w:color w:val="000000"/>
          <w:sz w:val="20"/>
        </w:rPr>
        <w:t>job: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type: "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eastAsia="zh-CN"/>
        </w:rPr>
        <w:t>EXTRACT_KINGBASE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name: "bss"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description: "债券系统"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extract_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database: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host: "192.168.1.100"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port: 54321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name: "bssdb"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user: "bss_user"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password: "yourpassword"</w:t>
      </w:r>
    </w:p>
    <w:p w14:paraId="4C4DE5C7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200" w:firstLineChars="100"/>
        <w:jc w:val="left"/>
        <w:textAlignment w:val="auto"/>
        <w:rPr>
          <w:rFonts w:hint="default" w:ascii="宋体" w:hAnsi="Courier New" w:eastAsia="宋体"/>
          <w:b w:val="0"/>
          <w:bCs w:val="0"/>
          <w:color w:val="000000"/>
          <w:sz w:val="20"/>
          <w:lang w:val="en-US" w:eastAsia="zh-CN"/>
        </w:rPr>
      </w:pPr>
      <w:r>
        <w:rPr>
          <w:rFonts w:hint="eastAsia" w:ascii="宋体" w:hAnsi="Courier New" w:eastAsia="宋体"/>
          <w:b w:val="0"/>
          <w:bCs w:val="0"/>
          <w:color w:val="000000"/>
          <w:sz w:val="20"/>
        </w:rPr>
        <w:t>version: "V8R6"</w:t>
      </w:r>
    </w:p>
    <w:p w14:paraId="5A3E018D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jc w:val="left"/>
        <w:textAlignment w:val="auto"/>
        <w:rPr>
          <w:rFonts w:ascii="宋体" w:hAnsi="Courier New" w:eastAsia="宋体"/>
          <w:b w:val="0"/>
          <w:bCs w:val="0"/>
          <w:color w:val="000000"/>
          <w:sz w:val="20"/>
        </w:rPr>
      </w:pP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work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_dir: "/mnt/bigdisk/DES/NSIT_SEND/csdata"</w:t>
      </w:r>
    </w:p>
    <w:p w14:paraId="1A569637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jc w:val="left"/>
        <w:textAlignment w:val="auto"/>
        <w:rPr>
          <w:b w:val="0"/>
          <w:bCs w:val="0"/>
        </w:rPr>
      </w:pPr>
      <w:r>
        <w:rPr>
          <w:rFonts w:hint="eastAsia" w:ascii="宋体" w:hAnsi="Courier New" w:eastAsia="宋体"/>
          <w:b w:val="0"/>
          <w:bCs w:val="0"/>
          <w:color w:val="000000"/>
          <w:sz w:val="20"/>
        </w:rPr>
        <w:t>exchange_dir: "/mnt/bigdisk/DES/NSIT_SEND/csdata"  # 交换目录：最终交付的数据存放目录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extract_tasks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: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 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- 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type: "FULL"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tables: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- t_bond_info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- t_bond_trade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- t_bond_position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- t_settlement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interface_mapping:                 # 可选，用于生成标准文件名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t_bond_info: "J0001"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t_bond_trade: "J0002"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- 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type: "INCREMENTAL"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sql_list:                          # 增量模式使用SQL列表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- 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name: "company_info_inc"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   </w:t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sql: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|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  SELECT * FROM t_company_info 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  WHERE update_time &gt;= CURRENT_DATE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- name: "stock_trade_inc"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sql: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|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  SELECT * FROM t_stock_trade 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  WHERE trade_date = CURRENT_DATE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interface_mapping: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company_info_inc: "J0001"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stock_trade_inc: "J0002"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runtime: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table_concurrency: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1 </w:t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#覆盖全局默认值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</w:p>
    <w:bookmarkEnd w:id="100"/>
    <w:p w14:paraId="7B19674B">
      <w:pPr>
        <w:bidi w:val="0"/>
        <w:ind w:left="0" w:leftChars="0" w:firstLine="0" w:firstLineChars="0"/>
      </w:pPr>
      <w:bookmarkStart w:id="101" w:name="u06af8cfc"/>
      <w:r>
        <w:t>非结构化文件基于时间的文件卸载示例</w:t>
      </w:r>
    </w:p>
    <w:bookmarkEnd w:id="101"/>
    <w:p w14:paraId="0DA0060A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jc w:val="left"/>
        <w:textAlignment w:val="auto"/>
        <w:rPr>
          <w:rFonts w:ascii="宋体" w:hAnsi="Courier New" w:eastAsia="宋体"/>
          <w:b w:val="0"/>
          <w:bCs w:val="0"/>
          <w:color w:val="000000"/>
          <w:sz w:val="20"/>
        </w:rPr>
      </w:pPr>
      <w:bookmarkStart w:id="102" w:name="C7zb1"/>
      <w:r>
        <w:rPr>
          <w:rFonts w:ascii="宋体" w:hAnsi="Courier New" w:eastAsia="宋体"/>
          <w:b w:val="0"/>
          <w:bCs w:val="0"/>
          <w:color w:val="000000"/>
          <w:sz w:val="20"/>
        </w:rPr>
        <w:t>job: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type: "FILE_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eastAsia="zh-CN"/>
        </w:rPr>
        <w:t>EXTRACT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name: "logs_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eastAsia="zh-CN"/>
        </w:rPr>
        <w:t>extract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description: ""</w:t>
      </w:r>
    </w:p>
    <w:p w14:paraId="60DA25CE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jc w:val="left"/>
        <w:textAlignment w:val="auto"/>
        <w:rPr>
          <w:rFonts w:hint="default" w:ascii="宋体" w:hAnsi="Courier New" w:eastAsia="宋体"/>
          <w:b w:val="0"/>
          <w:bCs w:val="0"/>
          <w:color w:val="000000"/>
          <w:sz w:val="20"/>
          <w:lang w:val="en-US" w:eastAsia="zh-CN"/>
        </w:rPr>
      </w:pPr>
      <w:r>
        <w:rPr>
          <w:rFonts w:ascii="宋体" w:hAnsi="Courier New" w:eastAsia="宋体"/>
          <w:b w:val="0"/>
          <w:bCs w:val="0"/>
          <w:color w:val="000000"/>
          <w:sz w:val="20"/>
        </w:rPr>
        <w:t>extract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_directory:"/app/xx/"  #需要抽取的非结构化文件目录</w:t>
      </w:r>
    </w:p>
    <w:p w14:paraId="0DE9FEB3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jc w:val="left"/>
        <w:textAlignment w:val="auto"/>
        <w:rPr>
          <w:b w:val="0"/>
          <w:bCs w:val="0"/>
        </w:rPr>
      </w:pP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work_directory:</w:t>
      </w:r>
      <w:r>
        <w:rPr>
          <w:rFonts w:hint="default" w:ascii="宋体" w:hAnsi="Courier New" w:eastAsia="宋体"/>
          <w:b w:val="0"/>
          <w:bCs w:val="0"/>
          <w:color w:val="000000"/>
          <w:sz w:val="20"/>
          <w:lang w:val="en-US" w:eastAsia="zh-CN"/>
        </w:rPr>
        <w:t>”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/xx/xx</w:t>
      </w:r>
      <w:r>
        <w:rPr>
          <w:rFonts w:hint="default" w:ascii="宋体" w:hAnsi="Courier New" w:eastAsia="宋体"/>
          <w:b w:val="0"/>
          <w:bCs w:val="0"/>
          <w:color w:val="000000"/>
          <w:sz w:val="20"/>
          <w:lang w:val="en-US" w:eastAsia="zh-CN"/>
        </w:rPr>
        <w:t>”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 # 工作目录，生成临时文件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extract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_tasks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type: "INCREMENTAL"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  a</w:t>
      </w:r>
      <w:r>
        <w:rPr>
          <w:rFonts w:hint="eastAsia" w:ascii="宋体" w:hAnsi="Courier New" w:eastAsia="宋体"/>
          <w:b w:val="0"/>
          <w:bCs w:val="0"/>
          <w:color w:val="000000"/>
          <w:sz w:val="20"/>
        </w:rPr>
        <w:t>ttribute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    </w:t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method: "TIME_BASED"              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 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  </w:t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file_pattern: "*.pdf"  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  time_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type: "MODIFY_TIME"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  time_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range: "LAST_1_DAY"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  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file_size_limit_mb: 500</w:t>
      </w:r>
    </w:p>
    <w:bookmarkEnd w:id="102"/>
    <w:p w14:paraId="7D53BB74">
      <w:pPr>
        <w:pStyle w:val="4"/>
        <w:bidi w:val="0"/>
      </w:pPr>
      <w:bookmarkStart w:id="103" w:name="XMupx"/>
      <w:r>
        <w:t>3.2.4 加载作业配置示例</w:t>
      </w:r>
    </w:p>
    <w:bookmarkEnd w:id="103"/>
    <w:p w14:paraId="2A51F574">
      <w:pPr>
        <w:bidi w:val="0"/>
      </w:pPr>
      <w:bookmarkStart w:id="104" w:name="u5d849924"/>
      <w:r>
        <w:t>结构化数据加载示例（bss_load.yaml）</w:t>
      </w:r>
    </w:p>
    <w:bookmarkEnd w:id="104"/>
    <w:p w14:paraId="2D0C4523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jc w:val="left"/>
        <w:textAlignment w:val="auto"/>
        <w:rPr>
          <w:rFonts w:ascii="宋体" w:hAnsi="Courier New" w:eastAsia="宋体"/>
          <w:b w:val="0"/>
          <w:bCs w:val="0"/>
          <w:color w:val="000000"/>
          <w:sz w:val="20"/>
        </w:rPr>
      </w:pPr>
      <w:bookmarkStart w:id="105" w:name="AmmAl"/>
      <w:r>
        <w:rPr>
          <w:rFonts w:ascii="宋体" w:hAnsi="Courier New" w:eastAsia="宋体"/>
          <w:b w:val="0"/>
          <w:bCs w:val="0"/>
          <w:color w:val="000000"/>
          <w:sz w:val="20"/>
        </w:rPr>
        <w:t>job: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type: "KINGBASE_LOAD"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name: "bss_load"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description: "债券系统数据加载"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input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_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directory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:"/mnt/data/received/bss/"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  # 输入目录：从交换目录接收的数据包位置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target_database: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host: "192.168.2.100"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port: 54321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name: ""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user: "t_user"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password: "yourpassword"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load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_tasks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:</w:t>
      </w:r>
    </w:p>
    <w:p w14:paraId="0E42CBB8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200" w:firstLineChars="100"/>
        <w:jc w:val="left"/>
        <w:textAlignment w:val="auto"/>
        <w:rPr>
          <w:rFonts w:ascii="宋体" w:hAnsi="Courier New" w:eastAsia="宋体"/>
          <w:b w:val="0"/>
          <w:bCs w:val="0"/>
          <w:color w:val="000000"/>
          <w:sz w:val="20"/>
        </w:rPr>
      </w:pP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- type:</w:t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"TRUNCATE_LOAD"</w:t>
      </w:r>
      <w:r>
        <w:rPr>
          <w:rFonts w:ascii="宋体" w:hAnsi="Courier New" w:eastAsia="宋体"/>
          <w:b w:val="0"/>
          <w:bCs w:val="0"/>
          <w:color w:val="000000"/>
          <w:sz w:val="20"/>
          <w:highlight w:val="yellow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  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interface_mapping: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  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- "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J0001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"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:</w:t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"t_bond_info"</w:t>
      </w:r>
    </w:p>
    <w:p w14:paraId="0751531B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600" w:firstLineChars="300"/>
        <w:jc w:val="left"/>
        <w:textAlignment w:val="auto"/>
        <w:rPr>
          <w:rFonts w:ascii="宋体" w:hAnsi="Courier New" w:eastAsia="宋体"/>
          <w:b w:val="0"/>
          <w:bCs w:val="0"/>
          <w:color w:val="000000"/>
          <w:sz w:val="20"/>
        </w:rPr>
      </w:pP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- 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"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J0002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"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:</w:t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"t_bond_trade" </w:t>
      </w:r>
    </w:p>
    <w:p w14:paraId="6FB3C2A1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200" w:firstLineChars="100"/>
        <w:jc w:val="left"/>
        <w:textAlignment w:val="auto"/>
        <w:rPr>
          <w:rFonts w:ascii="宋体" w:hAnsi="Courier New" w:eastAsia="宋体"/>
          <w:b w:val="0"/>
          <w:bCs w:val="0"/>
          <w:color w:val="000000"/>
          <w:sz w:val="20"/>
        </w:rPr>
      </w:pP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- type:</w:t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"</w:t>
      </w:r>
      <w:r>
        <w:rPr>
          <w:rFonts w:hint="eastAsia" w:ascii="宋体" w:hAnsi="Courier New" w:eastAsia="宋体"/>
          <w:b w:val="0"/>
          <w:bCs w:val="0"/>
          <w:color w:val="000000"/>
          <w:sz w:val="20"/>
        </w:rPr>
        <w:t>MERGE</w:t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"</w:t>
      </w:r>
    </w:p>
    <w:p w14:paraId="49F845A9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200" w:firstLineChars="100"/>
        <w:jc w:val="left"/>
        <w:textAlignment w:val="auto"/>
        <w:rPr>
          <w:rFonts w:ascii="宋体" w:hAnsi="Courier New" w:eastAsia="宋体"/>
          <w:b w:val="0"/>
          <w:bCs w:val="0"/>
          <w:color w:val="000000"/>
          <w:sz w:val="20"/>
        </w:rPr>
      </w:pP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  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interface_mapping: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  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- "t_bond_info"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:</w:t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"t_bond_info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_back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"</w:t>
      </w:r>
    </w:p>
    <w:p w14:paraId="030CF136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200" w:firstLineChars="100"/>
        <w:jc w:val="left"/>
        <w:textAlignment w:val="auto"/>
        <w:rPr>
          <w:rFonts w:ascii="宋体" w:hAnsi="Courier New" w:eastAsia="宋体"/>
          <w:b w:val="0"/>
          <w:bCs w:val="0"/>
          <w:color w:val="000000"/>
          <w:sz w:val="20"/>
        </w:rPr>
      </w:pP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 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sql_list:                          # 增量模式使用SQL列表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- 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name: "t_bond_info"</w:t>
      </w:r>
    </w:p>
    <w:p w14:paraId="3EDA46BC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800" w:firstLineChars="400"/>
        <w:jc w:val="left"/>
        <w:textAlignment w:val="auto"/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</w:pPr>
      <w:r>
        <w:rPr>
          <w:rFonts w:ascii="宋体" w:hAnsi="Courier New" w:eastAsia="宋体"/>
          <w:b w:val="0"/>
          <w:bCs w:val="0"/>
          <w:color w:val="000000"/>
          <w:sz w:val="20"/>
        </w:rPr>
        <w:t>enable_transaction: true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  </w:t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sql: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|</w:t>
      </w:r>
    </w:p>
    <w:p w14:paraId="32CE29E1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200" w:firstLineChars="100"/>
        <w:jc w:val="left"/>
        <w:textAlignment w:val="auto"/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</w:pP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    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ab/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DELETE FROM t_bond_trade</w:t>
      </w:r>
    </w:p>
    <w:p w14:paraId="6FFE7E55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200" w:firstLineChars="100"/>
        <w:jc w:val="left"/>
        <w:textAlignment w:val="auto"/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</w:pP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    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ab/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WHERE trade_id IN (SELECT trade_id FROM 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t_bond_info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_back);</w:t>
      </w:r>
    </w:p>
    <w:p w14:paraId="5BB6F293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200" w:firstLineChars="100"/>
        <w:jc w:val="left"/>
        <w:textAlignment w:val="auto"/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</w:pP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    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ab/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-- 将临时表数据插入到目标表</w:t>
      </w:r>
    </w:p>
    <w:p w14:paraId="62460BDE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200" w:firstLineChars="100"/>
        <w:jc w:val="left"/>
        <w:textAlignment w:val="auto"/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</w:pP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    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ab/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INSERT INTO t_bond_trade (trade_id, bond_id, trade_date, amount, price)</w:t>
      </w:r>
    </w:p>
    <w:p w14:paraId="7E66CEAB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200" w:firstLineChars="100"/>
        <w:jc w:val="left"/>
        <w:textAlignment w:val="auto"/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</w:pP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    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ab/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SELECT trade_id, bond_id, trade_date, amount, price</w:t>
      </w:r>
    </w:p>
    <w:p w14:paraId="1D8CCEAB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200" w:firstLineChars="100"/>
        <w:jc w:val="left"/>
        <w:textAlignment w:val="auto"/>
        <w:rPr>
          <w:b w:val="0"/>
          <w:bCs w:val="0"/>
        </w:rPr>
      </w:pP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    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ab/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FROM 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t_bond_info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_back;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runtime: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table_concurrency: 8</w:t>
      </w:r>
    </w:p>
    <w:bookmarkEnd w:id="105"/>
    <w:p w14:paraId="131E14C3">
      <w:pPr>
        <w:bidi w:val="0"/>
      </w:pPr>
      <w:bookmarkStart w:id="106" w:name="u35617f98"/>
      <w:r>
        <w:t>非结构化文件加载示例（attachment_load.yaml）</w:t>
      </w:r>
    </w:p>
    <w:bookmarkEnd w:id="106"/>
    <w:p w14:paraId="5C36CF2B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jc w:val="left"/>
        <w:textAlignment w:val="auto"/>
        <w:rPr>
          <w:rFonts w:ascii="宋体" w:hAnsi="Courier New" w:eastAsia="宋体"/>
          <w:b w:val="0"/>
          <w:bCs w:val="0"/>
          <w:color w:val="000000"/>
          <w:sz w:val="20"/>
          <w:highlight w:val="none"/>
        </w:rPr>
      </w:pPr>
      <w:bookmarkStart w:id="107" w:name="YB5u5"/>
      <w:r>
        <w:rPr>
          <w:rFonts w:ascii="宋体" w:hAnsi="Courier New" w:eastAsia="宋体"/>
          <w:b w:val="0"/>
          <w:bCs w:val="0"/>
          <w:color w:val="000000"/>
          <w:sz w:val="20"/>
        </w:rPr>
        <w:t>job: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type: "FILE_LOAD"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name: "attachment_load"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description: "附件系统"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input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_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directory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:"</w:t>
      </w:r>
      <w:r>
        <w:rPr>
          <w:rFonts w:ascii="宋体" w:hAnsi="Courier New" w:eastAsia="宋体"/>
          <w:b w:val="0"/>
          <w:bCs w:val="0"/>
          <w:color w:val="000000"/>
          <w:sz w:val="20"/>
          <w:highlight w:val="none"/>
        </w:rPr>
        <w:t>/mnt/data/received/attachment/"</w:t>
      </w:r>
    </w:p>
    <w:p w14:paraId="57B14565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jc w:val="left"/>
        <w:textAlignment w:val="auto"/>
        <w:rPr>
          <w:b w:val="0"/>
          <w:bCs w:val="0"/>
        </w:rPr>
      </w:pP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target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_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directory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:"</w:t>
      </w:r>
      <w:r>
        <w:rPr>
          <w:rFonts w:ascii="宋体" w:hAnsi="Courier New" w:eastAsia="宋体"/>
          <w:b w:val="0"/>
          <w:bCs w:val="0"/>
          <w:color w:val="000000"/>
          <w:sz w:val="20"/>
          <w:highlight w:val="none"/>
        </w:rPr>
        <w:t>/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highlight w:val="none"/>
          <w:lang w:val="en-US" w:eastAsia="zh-CN"/>
        </w:rPr>
        <w:t>xxx</w:t>
      </w:r>
      <w:r>
        <w:rPr>
          <w:rFonts w:ascii="宋体" w:hAnsi="Courier New" w:eastAsia="宋体"/>
          <w:b w:val="0"/>
          <w:bCs w:val="0"/>
          <w:color w:val="000000"/>
          <w:sz w:val="20"/>
          <w:highlight w:val="none"/>
        </w:rPr>
        <w:t>/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highlight w:val="none"/>
          <w:lang w:val="en-US" w:eastAsia="zh-CN"/>
        </w:rPr>
        <w:t>xx</w:t>
      </w:r>
      <w:r>
        <w:rPr>
          <w:rFonts w:ascii="宋体" w:hAnsi="Courier New" w:eastAsia="宋体"/>
          <w:b w:val="0"/>
          <w:bCs w:val="0"/>
          <w:color w:val="000000"/>
          <w:sz w:val="20"/>
          <w:highlight w:val="none"/>
        </w:rPr>
        <w:t>"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highlight w:val="none"/>
          <w:lang w:val="en-US" w:eastAsia="zh-CN"/>
        </w:rPr>
        <w:t xml:space="preserve">  #目标目录：文件还原到的目标路径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load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_tasks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type:</w:t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"APPEND"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runtime: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table_concurrency: 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1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</w:p>
    <w:bookmarkEnd w:id="107"/>
    <w:p w14:paraId="6AC010E8">
      <w:pPr>
        <w:pStyle w:val="3"/>
        <w:bidi w:val="0"/>
      </w:pPr>
      <w:bookmarkStart w:id="108" w:name="T8JQH"/>
      <w:r>
        <w:t>3.3 数据交换标准与规范设计</w:t>
      </w:r>
    </w:p>
    <w:bookmarkEnd w:id="108"/>
    <w:p w14:paraId="20605576">
      <w:pPr>
        <w:bidi w:val="0"/>
      </w:pPr>
      <w:bookmarkStart w:id="109" w:name="uc6cdbc9f"/>
      <w:r>
        <w:t>本节定义数据包的协议标准，确保跨系统、跨网络环境的数据一致性。</w:t>
      </w:r>
    </w:p>
    <w:bookmarkEnd w:id="109"/>
    <w:p w14:paraId="55254EC0">
      <w:pPr>
        <w:pStyle w:val="4"/>
        <w:bidi w:val="0"/>
      </w:pPr>
      <w:bookmarkStart w:id="110" w:name="slSWf"/>
      <w:r>
        <w:t>3.3.1 批次号设计</w:t>
      </w:r>
    </w:p>
    <w:bookmarkEnd w:id="110"/>
    <w:p w14:paraId="50A86B2E">
      <w:pPr>
        <w:bidi w:val="0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bookmarkStart w:id="111" w:name="uc65b3b1d"/>
      <w:r>
        <w:t>批次号用于唯一标识一次作业级的数据卸载操作，并贯穿源端导出、</w:t>
      </w:r>
      <w:r>
        <w:rPr>
          <w:rFonts w:hint="eastAsia"/>
          <w:lang w:val="en-US" w:eastAsia="zh-CN"/>
        </w:rPr>
        <w:t>数据交换和目标端</w:t>
      </w:r>
      <w:r>
        <w:t>。</w:t>
      </w:r>
      <w:bookmarkEnd w:id="111"/>
      <w:bookmarkStart w:id="112" w:name="ue3c4bb6c"/>
      <w:r>
        <w:t>批次号组成规则</w:t>
      </w:r>
      <w:bookmarkEnd w:id="112"/>
      <w:bookmarkStart w:id="113" w:name="u23eddd40"/>
      <w:r>
        <w:rPr>
          <w:rFonts w:hint="eastAsia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</w:rPr>
        <w:t>组成形式：{yyyyMMddHHmmss}_{</w:t>
      </w:r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  <w:lang w:eastAsia="zh-CN"/>
        </w:rPr>
        <w:t>当日序号</w:t>
      </w:r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</w:rPr>
        <w:t>}</w:t>
      </w:r>
      <w:bookmarkEnd w:id="113"/>
      <w:bookmarkStart w:id="114" w:name="u9a94229e"/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  <w:lang w:eastAsia="zh-CN"/>
        </w:rPr>
        <w:t>。</w:t>
      </w:r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</w:rPr>
        <w:t>示例：20260119020000_001</w:t>
      </w:r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  <w:lang w:eastAsia="zh-CN"/>
        </w:rPr>
        <w:t>。</w:t>
      </w:r>
    </w:p>
    <w:bookmarkEnd w:id="114"/>
    <w:p w14:paraId="70D5D24F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Chars="200"/>
        <w:jc w:val="left"/>
        <w:textAlignment w:val="auto"/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</w:rPr>
      </w:pPr>
      <w:bookmarkStart w:id="115" w:name="u2dc77d1b"/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</w:rPr>
        <w:t>字段含义：</w:t>
      </w:r>
      <w:bookmarkEnd w:id="115"/>
      <w:bookmarkStart w:id="116" w:name="u6d6a2ceb"/>
    </w:p>
    <w:p w14:paraId="1AD8E47A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Chars="200" w:firstLine="499" w:firstLineChars="0"/>
        <w:jc w:val="left"/>
        <w:textAlignment w:val="auto"/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  <w:lang w:val="en-US" w:eastAsia="zh-CN"/>
        </w:rPr>
        <w:t>·</w:t>
      </w:r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</w:rPr>
        <w:t>时间戳：精确到秒（yyyyMMddHHmmss），用于区分不同时间触发的卸载任务</w:t>
      </w:r>
      <w:bookmarkEnd w:id="116"/>
      <w:bookmarkStart w:id="117" w:name="u3555d2e6"/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  <w:lang w:eastAsia="zh-CN"/>
        </w:rPr>
        <w:t>。</w:t>
      </w:r>
    </w:p>
    <w:p w14:paraId="08AFB8B9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Chars="200" w:firstLine="499" w:firstLineChars="0"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  <w:lang w:val="en-US" w:eastAsia="zh-CN"/>
        </w:rPr>
        <w:t>·</w:t>
      </w:r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  <w:lang w:eastAsia="zh-CN"/>
        </w:rPr>
        <w:t>当日序号</w:t>
      </w:r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</w:rPr>
        <w:t>：3位数字，第一次001，补数改为002，以此类推</w:t>
      </w:r>
    </w:p>
    <w:bookmarkEnd w:id="117"/>
    <w:p w14:paraId="50F08EF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</w:rPr>
      </w:pPr>
      <w:bookmarkStart w:id="118" w:name="u174f7499"/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</w:rPr>
        <w:t>生成逻辑：</w:t>
      </w:r>
      <w:bookmarkEnd w:id="118"/>
      <w:bookmarkStart w:id="119" w:name="ua1a8c58e"/>
    </w:p>
    <w:p w14:paraId="4DD4269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leftChars="0" w:firstLine="500" w:firstLineChars="0"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  <w:lang w:val="en-US" w:eastAsia="zh-CN"/>
        </w:rPr>
        <w:t>·</w:t>
      </w:r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</w:rPr>
        <w:t>生成任务时，</w:t>
      </w:r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  <w:lang w:val="en-US" w:eastAsia="zh-CN"/>
        </w:rPr>
        <w:t>根据任务序列</w:t>
      </w:r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</w:rPr>
        <w:t>获取</w:t>
      </w:r>
      <w:bookmarkEnd w:id="119"/>
      <w:bookmarkStart w:id="120" w:name="u7db772fc"/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  <w:lang w:eastAsia="zh-CN"/>
        </w:rPr>
        <w:t>当日序号</w:t>
      </w:r>
    </w:p>
    <w:bookmarkEnd w:id="120"/>
    <w:p w14:paraId="76D20D58">
      <w:pPr>
        <w:pStyle w:val="4"/>
        <w:bidi w:val="0"/>
      </w:pPr>
      <w:bookmarkStart w:id="121" w:name="XoCbb"/>
      <w:r>
        <w:t>3.3.2 文件命名规范（以接口规范和双方约定为准，以下为参考示例）</w:t>
      </w:r>
    </w:p>
    <w:bookmarkEnd w:id="121"/>
    <w:p w14:paraId="0061D562">
      <w:pPr>
        <w:bidi w:val="0"/>
      </w:pPr>
      <w:bookmarkStart w:id="122" w:name="u7236fb57"/>
      <w:r>
        <w:t>数据文件命名规则：</w:t>
      </w:r>
    </w:p>
    <w:bookmarkEnd w:id="122"/>
    <w:p w14:paraId="4FC31B18">
      <w:pPr>
        <w:bidi w:val="0"/>
      </w:pPr>
      <w:bookmarkStart w:id="123" w:name="uc95defb2"/>
      <w:r>
        <w:t>每个表生成一个独立的数据文件，保存到工作目录 {作业名称}/{批次号}/ 下。</w:t>
      </w:r>
    </w:p>
    <w:bookmarkEnd w:id="123"/>
    <w:p w14:paraId="5580269D">
      <w:pPr>
        <w:bidi w:val="0"/>
      </w:pPr>
      <w:bookmarkStart w:id="124" w:name="u880733b2"/>
      <w:r>
        <w:t>文件命名格式遵循标准规范：[数据源英文缩写]_[接口标识]_[版本号]_[数据日期]_[当日序号]_[增量/全量标识].[文件扩展名]</w:t>
      </w:r>
    </w:p>
    <w:bookmarkEnd w:id="124"/>
    <w:p w14:paraId="4D22B857">
      <w:pPr>
        <w:bidi w:val="0"/>
      </w:pPr>
      <w:bookmarkStart w:id="125" w:name="u3698071f"/>
      <w:r>
        <w:t>命名规则说明：</w:t>
      </w:r>
    </w:p>
    <w:bookmarkEnd w:id="125"/>
    <w:tbl>
      <w:tblPr>
        <w:tblStyle w:val="14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689"/>
        <w:gridCol w:w="3599"/>
      </w:tblGrid>
      <w:tr w14:paraId="2B1BB8C7">
        <w:trPr>
          <w:trHeight w:val="495" w:hRule="atLeast"/>
          <w:tblCellSpacing w:w="0" w:type="dxa"/>
        </w:trPr>
        <w:tc>
          <w:tcPr>
            <w:tcW w:w="423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2F6C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26" w:name="ufd5dea18"/>
            <w:bookmarkStart w:id="127" w:name="DEW7U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字段</w:t>
            </w:r>
          </w:p>
          <w:bookmarkEnd w:id="126"/>
        </w:tc>
        <w:tc>
          <w:tcPr>
            <w:tcW w:w="43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EE2C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28" w:name="u369dab2d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说明</w:t>
            </w:r>
          </w:p>
          <w:bookmarkEnd w:id="128"/>
        </w:tc>
        <w:tc>
          <w:tcPr>
            <w:tcW w:w="5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105A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29" w:name="u8b61b822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来源/规则</w:t>
            </w:r>
          </w:p>
          <w:bookmarkEnd w:id="129"/>
        </w:tc>
      </w:tr>
      <w:tr w14:paraId="2D0A453D">
        <w:trPr>
          <w:trHeight w:val="495" w:hRule="atLeast"/>
          <w:tblCellSpacing w:w="0" w:type="dxa"/>
        </w:trPr>
        <w:tc>
          <w:tcPr>
            <w:tcW w:w="423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00F0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30" w:name="u93f96c02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[数据源英文缩写]</w:t>
            </w:r>
          </w:p>
          <w:bookmarkEnd w:id="130"/>
        </w:tc>
        <w:tc>
          <w:tcPr>
            <w:tcW w:w="43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5E1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31" w:name="ufd940da9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用于标识数据源机构的唯一代码，英文大写</w:t>
            </w:r>
          </w:p>
          <w:bookmarkEnd w:id="131"/>
        </w:tc>
        <w:tc>
          <w:tcPr>
            <w:tcW w:w="5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3606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32" w:name="u4be2b0df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作业名称（job_code）转换为大写</w:t>
            </w:r>
          </w:p>
          <w:bookmarkEnd w:id="132"/>
        </w:tc>
      </w:tr>
      <w:tr w14:paraId="2427A0C0">
        <w:trPr>
          <w:trHeight w:val="495" w:hRule="atLeast"/>
          <w:tblCellSpacing w:w="0" w:type="dxa"/>
        </w:trPr>
        <w:tc>
          <w:tcPr>
            <w:tcW w:w="423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F85D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33" w:name="ue577e5bc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[接口标识]</w:t>
            </w:r>
          </w:p>
          <w:bookmarkEnd w:id="133"/>
        </w:tc>
        <w:tc>
          <w:tcPr>
            <w:tcW w:w="43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ADAF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34" w:name="u3878ec9b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表名或接口规范中约定的接口编号，用于唯一识别该数据源提供的具体接口。由1位的接口形态字符（J：结构化数据；F：非结构化数据）+4位数字或表名编码表示</w:t>
            </w:r>
          </w:p>
          <w:bookmarkEnd w:id="134"/>
        </w:tc>
        <w:tc>
          <w:tcPr>
            <w:tcW w:w="5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8436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35" w:name="u5e219e30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J + 表名（如 </w:t>
            </w:r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J0001</w:t>
            </w: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 或 </w:t>
            </w:r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{t_bond_info}</w:t>
            </w: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）。支持通过配置表名到接口编号的映射关系，如t_bond_info</w:t>
            </w:r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 xml:space="preserve"> → </w:t>
            </w: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J0001`</w:t>
            </w:r>
          </w:p>
          <w:bookmarkEnd w:id="135"/>
        </w:tc>
      </w:tr>
      <w:tr w14:paraId="32FE9178">
        <w:trPr>
          <w:trHeight w:val="495" w:hRule="atLeast"/>
          <w:tblCellSpacing w:w="0" w:type="dxa"/>
        </w:trPr>
        <w:tc>
          <w:tcPr>
            <w:tcW w:w="423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FDAF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36" w:name="ua55eca6c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[版本号]</w:t>
            </w:r>
          </w:p>
          <w:bookmarkEnd w:id="136"/>
        </w:tc>
        <w:tc>
          <w:tcPr>
            <w:tcW w:w="43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3825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37" w:name="udeeea9a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接口标识版本号</w:t>
            </w:r>
          </w:p>
          <w:bookmarkEnd w:id="137"/>
        </w:tc>
        <w:tc>
          <w:tcPr>
            <w:tcW w:w="5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FE22F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38" w:name="u6ef7822c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3位字符，从V01至V99编号。除特殊约定外，默认为V01</w:t>
            </w:r>
          </w:p>
          <w:bookmarkEnd w:id="138"/>
        </w:tc>
      </w:tr>
      <w:tr w14:paraId="153D9F8A">
        <w:trPr>
          <w:trHeight w:val="495" w:hRule="atLeast"/>
          <w:tblCellSpacing w:w="0" w:type="dxa"/>
        </w:trPr>
        <w:tc>
          <w:tcPr>
            <w:tcW w:w="423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5F00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39" w:name="u1352d06b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[数据日期]</w:t>
            </w:r>
          </w:p>
          <w:bookmarkEnd w:id="139"/>
        </w:tc>
        <w:tc>
          <w:tcPr>
            <w:tcW w:w="43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0E9A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40" w:name="u4dd2ca0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数据日期</w:t>
            </w:r>
          </w:p>
          <w:bookmarkEnd w:id="140"/>
        </w:tc>
        <w:tc>
          <w:tcPr>
            <w:tcW w:w="5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9ED8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rFonts w:hint="default" w:eastAsia="宋体"/>
                <w:b w:val="0"/>
                <w:bCs w:val="0"/>
                <w:lang w:val="en-US" w:eastAsia="zh-CN"/>
              </w:rPr>
            </w:pPr>
            <w:bookmarkStart w:id="141" w:name="u62598816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8位数字，格式为YYYYMMDD，</w:t>
            </w:r>
            <w:r>
              <w:rPr>
                <w:rFonts w:hint="eastAsia" w:ascii="宋体" w:hAnsi="Times New Roman" w:eastAsia="宋体"/>
                <w:b w:val="0"/>
                <w:bCs w:val="0"/>
                <w:i w:val="0"/>
                <w:color w:val="000000"/>
                <w:sz w:val="22"/>
                <w:lang w:val="en-US" w:eastAsia="zh-CN"/>
              </w:rPr>
              <w:t>和</w:t>
            </w: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批次号（yyyyMMddHHmmss格式）</w:t>
            </w:r>
            <w:r>
              <w:rPr>
                <w:rFonts w:hint="eastAsia" w:ascii="宋体" w:hAnsi="Times New Roman" w:eastAsia="宋体"/>
                <w:b w:val="0"/>
                <w:bCs w:val="0"/>
                <w:i w:val="0"/>
                <w:color w:val="000000"/>
                <w:sz w:val="22"/>
                <w:lang w:val="en-US" w:eastAsia="zh-CN"/>
              </w:rPr>
              <w:t>前8位一致</w:t>
            </w:r>
          </w:p>
          <w:bookmarkEnd w:id="141"/>
        </w:tc>
      </w:tr>
      <w:tr w14:paraId="0FA076B1">
        <w:trPr>
          <w:trHeight w:val="495" w:hRule="atLeast"/>
          <w:tblCellSpacing w:w="0" w:type="dxa"/>
        </w:trPr>
        <w:tc>
          <w:tcPr>
            <w:tcW w:w="423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FCAD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42" w:name="u448f1bf6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[当日序号]</w:t>
            </w:r>
          </w:p>
          <w:bookmarkEnd w:id="142"/>
        </w:tc>
        <w:tc>
          <w:tcPr>
            <w:tcW w:w="43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8E03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43" w:name="ue025e50f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用于一个传输内的数据分多批次传输的情况</w:t>
            </w:r>
          </w:p>
          <w:bookmarkEnd w:id="143"/>
        </w:tc>
        <w:tc>
          <w:tcPr>
            <w:tcW w:w="5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F736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44" w:name="u8ec385c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3位数字，从批次号的</w:t>
            </w:r>
            <w:r>
              <w:rPr>
                <w:rFonts w:hint="eastAsia" w:ascii="宋体" w:hAnsi="Times New Roman" w:eastAsia="宋体"/>
                <w:b w:val="0"/>
                <w:bCs w:val="0"/>
                <w:i w:val="0"/>
                <w:color w:val="000000"/>
                <w:sz w:val="22"/>
                <w:lang w:eastAsia="zh-CN"/>
              </w:rPr>
              <w:t>当日序号</w:t>
            </w: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部分提取（批次号</w:t>
            </w:r>
            <w:r>
              <w:rPr>
                <w:rFonts w:hint="eastAsia" w:ascii="宋体" w:hAnsi="Times New Roman" w:eastAsia="宋体"/>
                <w:b w:val="0"/>
                <w:bCs w:val="0"/>
                <w:i w:val="0"/>
                <w:color w:val="000000"/>
                <w:sz w:val="22"/>
                <w:lang w:eastAsia="zh-CN"/>
              </w:rPr>
              <w:t>当日序号</w:t>
            </w: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为3位，直接使用）。第一次传送是001，第二次传送是002，以此类推。对于每传输期内只传送一次的接口，当日序号固定为001</w:t>
            </w:r>
          </w:p>
          <w:bookmarkEnd w:id="144"/>
        </w:tc>
      </w:tr>
      <w:tr w14:paraId="0DA85F1D">
        <w:trPr>
          <w:trHeight w:val="495" w:hRule="atLeast"/>
          <w:tblCellSpacing w:w="0" w:type="dxa"/>
        </w:trPr>
        <w:tc>
          <w:tcPr>
            <w:tcW w:w="423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424B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45" w:name="uf40f0c3b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[增量/全量标识]</w:t>
            </w:r>
          </w:p>
          <w:bookmarkEnd w:id="145"/>
        </w:tc>
        <w:tc>
          <w:tcPr>
            <w:tcW w:w="43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3DDE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46" w:name="ub861fad2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标识传输的数据类型</w:t>
            </w:r>
          </w:p>
          <w:bookmarkEnd w:id="146"/>
        </w:tc>
        <w:tc>
          <w:tcPr>
            <w:tcW w:w="5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85A3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47" w:name="u504549d6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1位字符：A（历史全量）、Q（当期全量）、Z（增量）。映射关系：FULL（全量抽取）→ Q，INCREMENTAL（增量抽取）→ Z。如果接口不区分增全量，则按Q填写</w:t>
            </w:r>
          </w:p>
          <w:bookmarkEnd w:id="147"/>
        </w:tc>
      </w:tr>
      <w:tr w14:paraId="3A2C9887">
        <w:trPr>
          <w:trHeight w:val="495" w:hRule="atLeast"/>
          <w:tblCellSpacing w:w="0" w:type="dxa"/>
        </w:trPr>
        <w:tc>
          <w:tcPr>
            <w:tcW w:w="423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E3E6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48" w:name="u44f5c09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[文件扩展名]</w:t>
            </w:r>
          </w:p>
          <w:bookmarkEnd w:id="148"/>
        </w:tc>
        <w:tc>
          <w:tcPr>
            <w:tcW w:w="43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9D4F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49" w:name="u1fbb1ab3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文件格式</w:t>
            </w:r>
          </w:p>
          <w:bookmarkEnd w:id="149"/>
        </w:tc>
        <w:tc>
          <w:tcPr>
            <w:tcW w:w="5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4B25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50" w:name="udeb23ae3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.TXT（固定）</w:t>
            </w:r>
          </w:p>
          <w:bookmarkEnd w:id="150"/>
        </w:tc>
      </w:tr>
      <w:bookmarkEnd w:id="127"/>
    </w:tbl>
    <w:p w14:paraId="48B617D8">
      <w:pPr>
        <w:bidi w:val="0"/>
        <w:ind w:left="0" w:leftChars="0" w:firstLine="0" w:firstLineChars="0"/>
        <w:rPr>
          <w:rFonts w:hint="default" w:ascii="仿宋" w:hAnsi="仿宋" w:eastAsia="仿宋" w:cs="仿宋"/>
          <w:lang w:val="en-US" w:eastAsia="zh-CN"/>
        </w:rPr>
      </w:pPr>
      <w:bookmarkStart w:id="151" w:name="u64ee1a68"/>
      <w:r>
        <w:rPr>
          <w:rFonts w:hint="eastAsia"/>
          <w:b/>
          <w:bCs/>
          <w:lang w:val="en-US" w:eastAsia="zh-CN"/>
        </w:rPr>
        <w:t>文件</w:t>
      </w:r>
      <w:r>
        <w:rPr>
          <w:b/>
          <w:bCs/>
        </w:rPr>
        <w:t>命名示例</w:t>
      </w:r>
      <w:bookmarkEnd w:id="151"/>
      <w:bookmarkStart w:id="152" w:name="ud72eebf8"/>
      <w:r>
        <w:rPr>
          <w:rFonts w:hint="eastAsia"/>
          <w:lang w:eastAsia="zh-CN"/>
        </w:rPr>
        <w:t>：</w:t>
      </w:r>
      <w:r>
        <w:rPr>
          <w:rFonts w:hint="eastAsia" w:ascii="仿宋" w:hAnsi="仿宋" w:eastAsia="仿宋" w:cs="仿宋"/>
        </w:rPr>
        <w:t>BSS_J0001_V01_20260119_001_Q.TXT</w:t>
      </w:r>
      <w:bookmarkEnd w:id="152"/>
      <w:bookmarkStart w:id="153" w:name="ucc1609ee"/>
      <w:r>
        <w:rPr>
          <w:rFonts w:hint="eastAsia" w:ascii="仿宋" w:hAnsi="仿宋" w:eastAsia="仿宋" w:cs="仿宋"/>
          <w:lang w:eastAsia="zh-CN"/>
        </w:rPr>
        <w:t>，</w:t>
      </w:r>
      <w:r>
        <w:rPr>
          <w:rFonts w:hint="eastAsia" w:ascii="仿宋" w:hAnsi="仿宋" w:eastAsia="仿宋" w:cs="仿宋"/>
          <w:lang w:val="en-US" w:eastAsia="zh-CN"/>
        </w:rPr>
        <w:t>即：</w:t>
      </w:r>
    </w:p>
    <w:p w14:paraId="601D5725"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数据源：BSS（债券系统）</w:t>
      </w:r>
    </w:p>
    <w:bookmarkEnd w:id="153"/>
    <w:p w14:paraId="6999B38A">
      <w:pPr>
        <w:bidi w:val="0"/>
        <w:rPr>
          <w:rFonts w:hint="eastAsia" w:ascii="仿宋" w:hAnsi="仿宋" w:eastAsia="仿宋" w:cs="仿宋"/>
        </w:rPr>
      </w:pPr>
      <w:bookmarkStart w:id="154" w:name="u292f9dd9"/>
      <w:r>
        <w:rPr>
          <w:rFonts w:hint="eastAsia" w:ascii="仿宋" w:hAnsi="仿宋" w:eastAsia="仿宋" w:cs="仿宋"/>
        </w:rPr>
        <w:t>接口标识：J0001（结构化数据，表t_bond_info对应的接口编号）</w:t>
      </w:r>
    </w:p>
    <w:bookmarkEnd w:id="154"/>
    <w:p w14:paraId="5F9A46C7">
      <w:pPr>
        <w:bidi w:val="0"/>
        <w:rPr>
          <w:rFonts w:hint="eastAsia" w:ascii="仿宋" w:hAnsi="仿宋" w:eastAsia="仿宋" w:cs="仿宋"/>
        </w:rPr>
      </w:pPr>
      <w:bookmarkStart w:id="155" w:name="u74c57e26"/>
      <w:r>
        <w:rPr>
          <w:rFonts w:hint="eastAsia" w:ascii="仿宋" w:hAnsi="仿宋" w:eastAsia="仿宋" w:cs="仿宋"/>
        </w:rPr>
        <w:t>版本号：V01</w:t>
      </w:r>
    </w:p>
    <w:bookmarkEnd w:id="155"/>
    <w:p w14:paraId="307462C2">
      <w:pPr>
        <w:bidi w:val="0"/>
        <w:rPr>
          <w:rFonts w:hint="eastAsia" w:ascii="仿宋" w:hAnsi="仿宋" w:eastAsia="仿宋" w:cs="仿宋"/>
        </w:rPr>
      </w:pPr>
      <w:bookmarkStart w:id="156" w:name="ue4183886"/>
      <w:r>
        <w:rPr>
          <w:rFonts w:hint="eastAsia" w:ascii="仿宋" w:hAnsi="仿宋" w:eastAsia="仿宋" w:cs="仿宋"/>
        </w:rPr>
        <w:t>数据日期：20260119</w:t>
      </w:r>
    </w:p>
    <w:bookmarkEnd w:id="156"/>
    <w:p w14:paraId="52A775C9">
      <w:pPr>
        <w:bidi w:val="0"/>
        <w:rPr>
          <w:rFonts w:hint="eastAsia" w:ascii="仿宋" w:hAnsi="仿宋" w:eastAsia="仿宋" w:cs="仿宋"/>
        </w:rPr>
      </w:pPr>
      <w:bookmarkStart w:id="157" w:name="uaf550bc0"/>
      <w:r>
        <w:rPr>
          <w:rFonts w:hint="eastAsia" w:ascii="仿宋" w:hAnsi="仿宋" w:eastAsia="仿宋" w:cs="仿宋"/>
        </w:rPr>
        <w:t>当日序号：001</w:t>
      </w:r>
    </w:p>
    <w:bookmarkEnd w:id="157"/>
    <w:p w14:paraId="5022EC91">
      <w:pPr>
        <w:bidi w:val="0"/>
        <w:rPr>
          <w:rFonts w:hint="eastAsia" w:ascii="仿宋" w:hAnsi="仿宋" w:eastAsia="仿宋" w:cs="仿宋"/>
        </w:rPr>
      </w:pPr>
      <w:bookmarkStart w:id="158" w:name="u6f85997a"/>
      <w:r>
        <w:rPr>
          <w:rFonts w:hint="eastAsia" w:ascii="仿宋" w:hAnsi="仿宋" w:eastAsia="仿宋" w:cs="仿宋"/>
        </w:rPr>
        <w:t>增全量标识：Q（当期全量）</w:t>
      </w:r>
    </w:p>
    <w:bookmarkEnd w:id="158"/>
    <w:p w14:paraId="65DB0797">
      <w:pPr>
        <w:bidi w:val="0"/>
        <w:ind w:left="0" w:leftChars="0" w:firstLine="0" w:firstLineChars="0"/>
      </w:pPr>
      <w:bookmarkStart w:id="159" w:name="uda865328"/>
      <w:bookmarkEnd w:id="159"/>
      <w:bookmarkStart w:id="160" w:name="ue2683b81"/>
      <w:r>
        <w:rPr>
          <w:b/>
          <w:bCs/>
        </w:rPr>
        <w:t>压缩包命名</w:t>
      </w:r>
      <w:r>
        <w:rPr>
          <w:rFonts w:hint="eastAsia"/>
          <w:b/>
          <w:bCs/>
          <w:lang w:val="en-US" w:eastAsia="zh-CN"/>
        </w:rPr>
        <w:t>示例</w:t>
      </w:r>
      <w:r>
        <w:t>：</w:t>
      </w:r>
    </w:p>
    <w:bookmarkEnd w:id="160"/>
    <w:p w14:paraId="4C340A20">
      <w:pPr>
        <w:bidi w:val="0"/>
        <w:rPr>
          <w:rFonts w:hint="eastAsia"/>
        </w:rPr>
      </w:pPr>
      <w:bookmarkStart w:id="161" w:name="ue6d40c53"/>
      <w:r>
        <w:rPr>
          <w:rFonts w:hint="eastAsia"/>
        </w:rPr>
        <w:t>单文件压缩包：{作业名称}_{批次号}.tar.gz</w:t>
      </w:r>
    </w:p>
    <w:bookmarkEnd w:id="161"/>
    <w:p w14:paraId="4CDE6FAA">
      <w:pPr>
        <w:bidi w:val="0"/>
        <w:rPr>
          <w:rFonts w:hint="eastAsia"/>
        </w:rPr>
      </w:pPr>
      <w:bookmarkStart w:id="162" w:name="u6232a2ad"/>
      <w:r>
        <w:t>分片压缩包：</w:t>
      </w:r>
      <w:bookmarkEnd w:id="162"/>
      <w:bookmarkStart w:id="163" w:name="u2ee6f7ce"/>
      <w:r>
        <w:t>{作业名称}_{批次号}.tar.gz.001</w:t>
      </w:r>
      <w:bookmarkEnd w:id="163"/>
      <w:bookmarkStart w:id="164" w:name="u778c67e8"/>
      <w:r>
        <w:rPr>
          <w:rFonts w:hint="eastAsia"/>
          <w:lang w:eastAsia="zh-CN"/>
        </w:rPr>
        <w:t>、</w:t>
      </w:r>
      <w:r>
        <w:rPr>
          <w:rFonts w:hint="eastAsia"/>
        </w:rPr>
        <w:t>{作业名称}_{批次号}.tar.gz.002</w:t>
      </w:r>
      <w:bookmarkEnd w:id="164"/>
      <w:bookmarkStart w:id="165" w:name="ua81452fd"/>
      <w:r>
        <w:rPr>
          <w:rFonts w:hint="eastAsia"/>
          <w:lang w:eastAsia="zh-CN"/>
        </w:rPr>
        <w:t>、</w:t>
      </w:r>
      <w:r>
        <w:rPr>
          <w:rFonts w:hint="eastAsia"/>
        </w:rPr>
        <w:t>{作业名称}_{批次号}.tar.gz.003</w:t>
      </w:r>
    </w:p>
    <w:bookmarkEnd w:id="165"/>
    <w:p w14:paraId="4968A37A">
      <w:pPr>
        <w:bidi w:val="0"/>
        <w:ind w:left="0" w:leftChars="0" w:firstLine="0" w:firstLineChars="0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bookmarkStart w:id="166" w:name="uc5afa8d9"/>
      <w:r>
        <w:rPr>
          <w:rFonts w:hint="eastAsia"/>
          <w:b/>
          <w:bCs/>
        </w:rPr>
        <w:t>清单文件命名规则：</w:t>
      </w:r>
      <w:bookmarkEnd w:id="166"/>
      <w:bookmarkStart w:id="167" w:name="u7619ceb7"/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</w:rPr>
        <w:t>{作业名称}_{批次号}.manifest.json：记录文件清单、文件大小、摘要值、生成时间等信息</w:t>
      </w:r>
    </w:p>
    <w:bookmarkEnd w:id="167"/>
    <w:p w14:paraId="35BBB5D0">
      <w:pPr>
        <w:pStyle w:val="4"/>
        <w:bidi w:val="0"/>
      </w:pPr>
      <w:bookmarkStart w:id="168" w:name="u886d3e64"/>
      <w:bookmarkEnd w:id="168"/>
      <w:bookmarkStart w:id="169" w:name="dGqPA"/>
      <w:r>
        <w:t>3.3.3 文件内容格式规范（以接口规范和双方约定为准，以下为参考示例）</w:t>
      </w:r>
    </w:p>
    <w:bookmarkEnd w:id="169"/>
    <w:p w14:paraId="49AFB3AD">
      <w:pPr>
        <w:bidi w:val="0"/>
      </w:pPr>
      <w:bookmarkStart w:id="170" w:name="u4560bc20"/>
      <w:r>
        <w:t>数据文件内容格式规范：</w:t>
      </w:r>
    </w:p>
    <w:bookmarkEnd w:id="170"/>
    <w:tbl>
      <w:tblPr>
        <w:tblStyle w:val="14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1"/>
        <w:gridCol w:w="4491"/>
      </w:tblGrid>
      <w:tr w14:paraId="17E08AF9">
        <w:trPr>
          <w:trHeight w:val="495" w:hRule="atLeast"/>
          <w:tblCellSpacing w:w="0" w:type="dxa"/>
        </w:trPr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850A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71" w:name="u356f5a8c"/>
            <w:bookmarkStart w:id="172" w:name="xhYss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规范项</w:t>
            </w:r>
          </w:p>
          <w:bookmarkEnd w:id="171"/>
        </w:tc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E23D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73" w:name="u0fb2fd15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说明</w:t>
            </w:r>
          </w:p>
          <w:bookmarkEnd w:id="173"/>
        </w:tc>
      </w:tr>
      <w:tr w14:paraId="0EC739AE">
        <w:trPr>
          <w:trHeight w:val="495" w:hRule="atLeast"/>
          <w:tblCellSpacing w:w="0" w:type="dxa"/>
        </w:trPr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43AB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74" w:name="u86845ef3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字符集</w:t>
            </w:r>
          </w:p>
          <w:bookmarkEnd w:id="174"/>
        </w:tc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4E8A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75" w:name="uf66cde8d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UTF-8</w:t>
            </w:r>
          </w:p>
          <w:bookmarkEnd w:id="175"/>
        </w:tc>
      </w:tr>
      <w:tr w14:paraId="7FB24FBC">
        <w:trPr>
          <w:trHeight w:val="495" w:hRule="atLeast"/>
          <w:tblCellSpacing w:w="0" w:type="dxa"/>
        </w:trPr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2F49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76" w:name="u4f3ccc44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首行</w:t>
            </w:r>
          </w:p>
          <w:bookmarkEnd w:id="176"/>
        </w:tc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FB43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77" w:name="u45b518b9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文件首行不留空，无表头，无列名</w:t>
            </w:r>
          </w:p>
          <w:bookmarkEnd w:id="177"/>
        </w:tc>
      </w:tr>
      <w:tr w14:paraId="55CF40FB">
        <w:trPr>
          <w:trHeight w:val="495" w:hRule="atLeast"/>
          <w:tblCellSpacing w:w="0" w:type="dxa"/>
        </w:trPr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4C88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78" w:name="uca21d2d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数据行</w:t>
            </w:r>
          </w:p>
          <w:bookmarkEnd w:id="178"/>
        </w:tc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3F60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79" w:name="ua2b7db89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每条记录一行，无空行</w:t>
            </w:r>
          </w:p>
          <w:bookmarkEnd w:id="179"/>
        </w:tc>
      </w:tr>
      <w:tr w14:paraId="5F50E303">
        <w:trPr>
          <w:trHeight w:val="495" w:hRule="atLeast"/>
          <w:tblCellSpacing w:w="0" w:type="dxa"/>
        </w:trPr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14BC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80" w:name="u3d698993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换行符</w:t>
            </w:r>
          </w:p>
          <w:bookmarkEnd w:id="180"/>
        </w:tc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3CF1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81" w:name="uf885cfd2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行尾以十六进制的 </w:t>
            </w:r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0x0A</w:t>
            </w: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 结束。若字段内容中包含上述约定的换行符时，以 </w:t>
            </w:r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0x11</w:t>
            </w: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 对其进行替换</w:t>
            </w:r>
          </w:p>
          <w:bookmarkEnd w:id="181"/>
        </w:tc>
      </w:tr>
      <w:tr w14:paraId="21E8E67B">
        <w:trPr>
          <w:trHeight w:val="495" w:hRule="atLeast"/>
          <w:tblCellSpacing w:w="0" w:type="dxa"/>
        </w:trPr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268F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82" w:name="uad73fef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数据列</w:t>
            </w:r>
          </w:p>
          <w:bookmarkEnd w:id="182"/>
        </w:tc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E589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83" w:name="u89f3f0ad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字段间以特定的分隔符分隔，每条记录最后一个字段后无分隔符</w:t>
            </w:r>
          </w:p>
          <w:bookmarkEnd w:id="183"/>
        </w:tc>
      </w:tr>
      <w:tr w14:paraId="5091F880">
        <w:trPr>
          <w:trHeight w:val="495" w:hRule="atLeast"/>
          <w:tblCellSpacing w:w="0" w:type="dxa"/>
        </w:trPr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7B54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84" w:name="ud572c3d1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列分隔符</w:t>
            </w:r>
          </w:p>
          <w:bookmarkEnd w:id="184"/>
        </w:tc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33BE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85" w:name="ub29a7855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字段间以十六进制 </w:t>
            </w:r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0x1E</w:t>
            </w: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 为分隔符。若字段内容中包含上述约定的分隔符时，以 </w:t>
            </w:r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0x12</w:t>
            </w: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 对其进行替换</w:t>
            </w:r>
          </w:p>
          <w:bookmarkEnd w:id="185"/>
        </w:tc>
      </w:tr>
      <w:tr w14:paraId="55B538A0">
        <w:trPr>
          <w:trHeight w:val="495" w:hRule="atLeast"/>
          <w:tblCellSpacing w:w="0" w:type="dxa"/>
        </w:trPr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F313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86" w:name="ua4ea5ee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NULL值</w:t>
            </w:r>
          </w:p>
          <w:bookmarkEnd w:id="186"/>
        </w:tc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3210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87" w:name="u5f8ad66a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NULL字段用连续两个分隔符表示，不能省略</w:t>
            </w:r>
          </w:p>
          <w:bookmarkEnd w:id="187"/>
        </w:tc>
      </w:tr>
      <w:tr w14:paraId="35D372F0">
        <w:trPr>
          <w:trHeight w:val="495" w:hRule="atLeast"/>
          <w:tblCellSpacing w:w="0" w:type="dxa"/>
        </w:trPr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14715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88" w:name="u3ae10b0c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0值</w:t>
            </w:r>
          </w:p>
          <w:bookmarkEnd w:id="188"/>
        </w:tc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33B8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89" w:name="udf774197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0值，用0表示，不能用空格代替</w:t>
            </w:r>
          </w:p>
          <w:bookmarkEnd w:id="189"/>
        </w:tc>
      </w:tr>
      <w:tr w14:paraId="491E4821">
        <w:trPr>
          <w:trHeight w:val="495" w:hRule="atLeast"/>
          <w:tblCellSpacing w:w="0" w:type="dxa"/>
        </w:trPr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79B7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90" w:name="ub6fef622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字段顺序</w:t>
            </w:r>
          </w:p>
          <w:bookmarkEnd w:id="190"/>
        </w:tc>
        <w:tc>
          <w:tcPr>
            <w:tcW w:w="681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4793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191" w:name="ubffeb910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需要严格按照每个接口约定顺序存放</w:t>
            </w:r>
          </w:p>
          <w:bookmarkEnd w:id="191"/>
        </w:tc>
      </w:tr>
      <w:bookmarkEnd w:id="172"/>
    </w:tbl>
    <w:p w14:paraId="7F155DA0">
      <w:pPr>
        <w:bidi w:val="0"/>
        <w:ind w:left="0" w:leftChars="0" w:firstLine="0" w:firstLineChars="0"/>
      </w:pPr>
      <w:bookmarkStart w:id="192" w:name="u2fa9943b"/>
      <w:r>
        <w:t>压缩格式：</w:t>
      </w:r>
    </w:p>
    <w:bookmarkEnd w:id="192"/>
    <w:p w14:paraId="54E5B805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-60" w:leftChars="0" w:firstLine="56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bookmarkStart w:id="193" w:name="u99c55ec1"/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</w:rPr>
        <w:t>打包格式：tar</w:t>
      </w:r>
    </w:p>
    <w:bookmarkEnd w:id="193"/>
    <w:p w14:paraId="01C4B91E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-60" w:leftChars="0" w:firstLine="56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bookmarkStart w:id="194" w:name="u3bce4d02"/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</w:rPr>
        <w:t>压缩算法：gzip</w:t>
      </w:r>
    </w:p>
    <w:bookmarkEnd w:id="194"/>
    <w:p w14:paraId="615E48A0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-60" w:leftChars="0" w:firstLine="56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bookmarkStart w:id="195" w:name="u310dfdb4"/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</w:rPr>
        <w:t>压缩后文件扩展名：.tar.gz</w:t>
      </w:r>
    </w:p>
    <w:p w14:paraId="6B683509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-60" w:leftChars="0" w:firstLine="56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</w:rPr>
        <w:t>分片策略：</w:t>
      </w:r>
    </w:p>
    <w:bookmarkEnd w:id="195"/>
    <w:p w14:paraId="0FB0C311">
      <w:pPr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56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bookmarkStart w:id="196" w:name="u643f559d"/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</w:rPr>
        <w:t>当压缩前数据量较小，压缩后整体体积不超过分片阈值时，可生成单一压缩包</w:t>
      </w:r>
    </w:p>
    <w:bookmarkEnd w:id="196"/>
    <w:p w14:paraId="4F310101">
      <w:pPr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720" w:firstLine="56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bookmarkStart w:id="197" w:name="ua54a72c5"/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</w:rPr>
        <w:t>当数据量较大、压缩后体积超过分片阈值（如 3.5GB）时，工具按阈值进行分片压缩，以保证每个压缩分片文件的体积不超过该阈值</w:t>
      </w:r>
      <w:bookmarkEnd w:id="197"/>
      <w:bookmarkStart w:id="198" w:name="u770c0148"/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  <w:lang w:eastAsia="zh-CN"/>
        </w:rPr>
        <w:t>。</w:t>
      </w:r>
      <w:r>
        <w:rPr>
          <w:rFonts w:hint="eastAsia" w:ascii="仿宋" w:hAnsi="仿宋" w:eastAsia="仿宋" w:cs="仿宋"/>
          <w:b w:val="0"/>
          <w:bCs w:val="0"/>
          <w:i w:val="0"/>
          <w:color w:val="000000"/>
          <w:sz w:val="28"/>
          <w:szCs w:val="28"/>
        </w:rPr>
        <w:t>分片编号统一为3位数字（.001, .002, .003...）</w:t>
      </w:r>
    </w:p>
    <w:bookmarkEnd w:id="198"/>
    <w:p w14:paraId="5DBD101E">
      <w:pPr>
        <w:pStyle w:val="4"/>
        <w:bidi w:val="0"/>
      </w:pPr>
      <w:bookmarkStart w:id="199" w:name="vphw9"/>
      <w:r>
        <w:t>3.3.4 目录结构说明：</w:t>
      </w:r>
    </w:p>
    <w:bookmarkEnd w:id="199"/>
    <w:p w14:paraId="0D6D4BA7">
      <w:pPr>
        <w:bidi w:val="0"/>
      </w:pPr>
      <w:bookmarkStart w:id="200" w:name="u551e68c2"/>
      <w:r>
        <w:t>在打包压缩前，工作目录 {作业名称}/{批次号}/ 下的文件组织结构如下：</w:t>
      </w:r>
    </w:p>
    <w:bookmarkEnd w:id="200"/>
    <w:p w14:paraId="7BC39917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jc w:val="left"/>
        <w:textAlignment w:val="auto"/>
        <w:rPr>
          <w:b w:val="0"/>
          <w:bCs w:val="0"/>
        </w:rPr>
      </w:pPr>
      <w:bookmarkStart w:id="201" w:name="P4RkH"/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{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作业名称}/{批次号}/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├── data/                                   #结构化数据文件（TXT/CSV）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│   ├── bss_01_20260119_001_Q.TXT          # 证券账户表数据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│   ├── bss_01_trade_20260119_001_Q.TXT            # 证券交易表数据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│   └── ...                                         # 其他表的数据文件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│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├── f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ile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s/非结构化文件相对路径                            # 保持相对路径结构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│   │── pdf_001.pdf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│   │── word_002.docx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│   └── ...                                         # 其他非结构化文件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│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└── {作业名称}_{批次号}.manifest.json   #元数据文件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</w:p>
    <w:bookmarkEnd w:id="201"/>
    <w:p w14:paraId="00C715FB">
      <w:pPr>
        <w:pStyle w:val="4"/>
        <w:bidi w:val="0"/>
      </w:pPr>
      <w:bookmarkStart w:id="202" w:name="u42bb85f4"/>
      <w:bookmarkEnd w:id="202"/>
      <w:bookmarkStart w:id="203" w:name="GgKb8"/>
      <w:r>
        <w:t>3.4.4 安全设计</w:t>
      </w:r>
    </w:p>
    <w:bookmarkEnd w:id="203"/>
    <w:p w14:paraId="2F573626">
      <w:pPr>
        <w:bidi w:val="0"/>
      </w:pPr>
      <w:bookmarkStart w:id="204" w:name="uc383f620"/>
      <w:r>
        <w:t>为确保数据传输的机密性与完整性，将采用国密算法进行安全处理。</w:t>
      </w:r>
    </w:p>
    <w:bookmarkEnd w:id="204"/>
    <w:p w14:paraId="277B8FC6">
      <w:pPr>
        <w:bidi w:val="0"/>
        <w:ind w:left="0" w:leftChars="0" w:firstLine="0" w:firstLineChars="0"/>
        <w:rPr>
          <w:b/>
          <w:bCs/>
        </w:rPr>
      </w:pPr>
      <w:bookmarkStart w:id="205" w:name="u073c2f60"/>
      <w:r>
        <w:rPr>
          <w:b/>
          <w:bCs/>
        </w:rPr>
        <w:t>安全处理流程：</w:t>
      </w:r>
    </w:p>
    <w:bookmarkEnd w:id="205"/>
    <w:p w14:paraId="134E56DC">
      <w:pPr>
        <w:bidi w:val="0"/>
      </w:pPr>
      <w:bookmarkStart w:id="206" w:name="u1aa13d59"/>
      <w:r>
        <w:rPr>
          <w:rFonts w:hint="eastAsia"/>
          <w:lang w:val="en-US" w:eastAsia="zh-CN"/>
        </w:rPr>
        <w:t>1.</w:t>
      </w:r>
      <w:r>
        <w:t>计算摘要：对压缩后的文件或分片使用 SM3 算法计算文件摘要值</w:t>
      </w:r>
    </w:p>
    <w:bookmarkEnd w:id="206"/>
    <w:p w14:paraId="26DE941C">
      <w:pPr>
        <w:bidi w:val="0"/>
      </w:pPr>
      <w:bookmarkStart w:id="207" w:name="u6684ad7e"/>
      <w:r>
        <w:rPr>
          <w:rFonts w:hint="eastAsia"/>
          <w:lang w:val="en-US" w:eastAsia="zh-CN"/>
        </w:rPr>
        <w:t>2.</w:t>
      </w:r>
      <w:r>
        <w:t>加密处理：对压缩后的文件或分片使用 SM4 算法进行加密</w:t>
      </w:r>
    </w:p>
    <w:bookmarkEnd w:id="207"/>
    <w:p w14:paraId="095486EE">
      <w:pPr>
        <w:bidi w:val="0"/>
      </w:pPr>
      <w:bookmarkStart w:id="208" w:name="ud9c518b0"/>
      <w:r>
        <w:rPr>
          <w:rFonts w:hint="eastAsia"/>
          <w:lang w:val="en-US" w:eastAsia="zh-CN"/>
        </w:rPr>
        <w:t>3.</w:t>
      </w:r>
      <w:r>
        <w:t>生成清单：记录文件清单、文件大小、摘要值、生成时间等信息</w:t>
      </w:r>
    </w:p>
    <w:bookmarkEnd w:id="208"/>
    <w:p w14:paraId="655BC871">
      <w:pPr>
        <w:bidi w:val="0"/>
        <w:ind w:left="0" w:leftChars="0" w:firstLine="0" w:firstLineChars="0"/>
        <w:rPr>
          <w:b/>
          <w:bCs/>
        </w:rPr>
      </w:pPr>
      <w:bookmarkStart w:id="209" w:name="u4ed2d35d"/>
      <w:r>
        <w:rPr>
          <w:b/>
          <w:bCs/>
        </w:rPr>
        <w:t>解密与验证流程：</w:t>
      </w:r>
    </w:p>
    <w:bookmarkEnd w:id="209"/>
    <w:p w14:paraId="6439CF82">
      <w:pPr>
        <w:bidi w:val="0"/>
      </w:pPr>
      <w:bookmarkStart w:id="210" w:name="u96b1a457"/>
      <w:r>
        <w:rPr>
          <w:rFonts w:hint="eastAsia"/>
          <w:lang w:val="en-US" w:eastAsia="zh-CN"/>
        </w:rPr>
        <w:t>1.</w:t>
      </w:r>
      <w:r>
        <w:t>读取清单文件：读取并解析清单文件</w:t>
      </w:r>
      <w:bookmarkEnd w:id="210"/>
      <w:bookmarkStart w:id="211" w:name="uec24a686"/>
    </w:p>
    <w:p w14:paraId="2DC5C22F">
      <w:pPr>
        <w:bidi w:val="0"/>
      </w:pPr>
      <w:r>
        <w:rPr>
          <w:rFonts w:hint="eastAsia"/>
          <w:lang w:val="en-US" w:eastAsia="zh-CN"/>
        </w:rPr>
        <w:t>2.</w:t>
      </w:r>
      <w:r>
        <w:t>数据解密：使用 SM4 算法解密各分片文件</w:t>
      </w:r>
      <w:bookmarkEnd w:id="211"/>
      <w:bookmarkStart w:id="212" w:name="uf5c6c937"/>
    </w:p>
    <w:p w14:paraId="1292CE7A">
      <w:pPr>
        <w:bidi w:val="0"/>
      </w:pPr>
      <w:r>
        <w:rPr>
          <w:rFonts w:hint="eastAsia"/>
          <w:lang w:val="en-US" w:eastAsia="zh-CN"/>
        </w:rPr>
        <w:t>3.</w:t>
      </w:r>
      <w:r>
        <w:t>摘要校验：对解密后的文件计算 SM3 摘要值，与清单中的摘要值比对，验证文件完整性</w:t>
      </w:r>
    </w:p>
    <w:bookmarkEnd w:id="212"/>
    <w:p w14:paraId="42788A55">
      <w:pPr>
        <w:bidi w:val="0"/>
      </w:pPr>
      <w:bookmarkStart w:id="213" w:name="u4495480c"/>
      <w:r>
        <w:rPr>
          <w:rFonts w:hint="eastAsia"/>
          <w:lang w:val="en-US" w:eastAsia="zh-CN"/>
        </w:rPr>
        <w:t>4.</w:t>
      </w:r>
      <w:r>
        <w:t>合并解压：合并分片文件并解压缩，得到原始 TXT数据文件和非结构化文件</w:t>
      </w:r>
    </w:p>
    <w:bookmarkEnd w:id="213"/>
    <w:p w14:paraId="727A15F4">
      <w:pPr>
        <w:bidi w:val="0"/>
        <w:ind w:left="0" w:leftChars="0" w:firstLine="0" w:firstLineChars="0"/>
        <w:rPr>
          <w:b/>
          <w:bCs/>
        </w:rPr>
      </w:pPr>
      <w:bookmarkStart w:id="214" w:name="u0ea6a71e"/>
      <w:r>
        <w:rPr>
          <w:b/>
          <w:bCs/>
        </w:rPr>
        <w:t>完整性校验机制：</w:t>
      </w:r>
    </w:p>
    <w:bookmarkEnd w:id="214"/>
    <w:p w14:paraId="0A40104D">
      <w:pPr>
        <w:bidi w:val="0"/>
        <w:rPr>
          <w:rFonts w:hint="eastAsia"/>
          <w:lang w:val="en-US" w:eastAsia="zh-CN"/>
        </w:rPr>
      </w:pPr>
      <w:bookmarkStart w:id="215" w:name="u2f271e75"/>
      <w:r>
        <w:rPr>
          <w:rFonts w:hint="eastAsia"/>
          <w:lang w:val="en-US" w:eastAsia="zh-CN"/>
        </w:rPr>
        <w:t>1.分片级别：每个分片计算独立的 SM3 摘要值，用于验证文件完整性</w:t>
      </w:r>
    </w:p>
    <w:bookmarkEnd w:id="215"/>
    <w:p w14:paraId="767CE686">
      <w:pPr>
        <w:bidi w:val="0"/>
        <w:rPr>
          <w:rFonts w:hint="eastAsia"/>
          <w:lang w:val="en-US" w:eastAsia="zh-CN"/>
        </w:rPr>
      </w:pPr>
      <w:bookmarkStart w:id="216" w:name="uc2009738"/>
      <w:r>
        <w:rPr>
          <w:rFonts w:hint="eastAsia"/>
          <w:lang w:val="en-US" w:eastAsia="zh-CN"/>
        </w:rPr>
        <w:t>2.文件级别：非结构化文件使用 SM3 值进行校验</w:t>
      </w:r>
    </w:p>
    <w:bookmarkEnd w:id="216"/>
    <w:p w14:paraId="056AE7EE">
      <w:pPr>
        <w:pStyle w:val="4"/>
        <w:bidi w:val="0"/>
      </w:pPr>
      <w:bookmarkStart w:id="217" w:name="ub89f6f7f"/>
      <w:bookmarkEnd w:id="217"/>
      <w:bookmarkStart w:id="218" w:name="tjP1X"/>
      <w:r>
        <w:t>3.4.5 清单文件（manifest.json）规范</w:t>
      </w:r>
    </w:p>
    <w:bookmarkEnd w:id="218"/>
    <w:p w14:paraId="22AB1862">
      <w:pPr>
        <w:bidi w:val="0"/>
      </w:pPr>
      <w:bookmarkStart w:id="219" w:name="u700a3924"/>
      <w:r>
        <w:t>清单文件用于记录数据包的完整元数据信息，文件命名格式为：{系统名称}_{批次号}.manifest.json。</w:t>
      </w:r>
    </w:p>
    <w:bookmarkEnd w:id="219"/>
    <w:p w14:paraId="195668F9">
      <w:pPr>
        <w:bidi w:val="0"/>
        <w:ind w:left="0" w:leftChars="0" w:firstLine="0" w:firstLineChars="0"/>
        <w:jc w:val="both"/>
      </w:pPr>
      <w:bookmarkStart w:id="220" w:name="u53634c79"/>
      <w:r>
        <w:t>清单文件内容包括：</w:t>
      </w:r>
    </w:p>
    <w:bookmarkEnd w:id="220"/>
    <w:p w14:paraId="2A2C3FD3">
      <w:pPr>
        <w:bidi w:val="0"/>
      </w:pPr>
      <w:bookmarkStart w:id="221" w:name="uce384c34"/>
      <w:r>
        <w:t>基本信息：</w:t>
      </w:r>
    </w:p>
    <w:bookmarkEnd w:id="221"/>
    <w:p w14:paraId="64BF5996">
      <w:pPr>
        <w:bidi w:val="0"/>
        <w:rPr>
          <w:rFonts w:hint="eastAsia"/>
          <w:lang w:val="en-US" w:eastAsia="zh-CN"/>
        </w:rPr>
      </w:pPr>
      <w:bookmarkStart w:id="222" w:name="u48652f74"/>
      <w:r>
        <w:rPr>
          <w:rFonts w:hint="eastAsia"/>
          <w:lang w:val="en-US" w:eastAsia="zh-CN"/>
        </w:rPr>
        <w:t>批次号（batch_number）</w:t>
      </w:r>
    </w:p>
    <w:bookmarkEnd w:id="222"/>
    <w:p w14:paraId="6A715339">
      <w:pPr>
        <w:bidi w:val="0"/>
        <w:rPr>
          <w:rFonts w:hint="eastAsia"/>
          <w:lang w:val="en-US" w:eastAsia="zh-CN"/>
        </w:rPr>
      </w:pPr>
      <w:bookmarkStart w:id="223" w:name="uf6c76a0e"/>
      <w:r>
        <w:rPr>
          <w:rFonts w:hint="eastAsia"/>
          <w:lang w:val="en-US" w:eastAsia="zh-CN"/>
        </w:rPr>
        <w:t>作业编码（job_code）</w:t>
      </w:r>
    </w:p>
    <w:bookmarkEnd w:id="223"/>
    <w:p w14:paraId="3C3C2E8F">
      <w:pPr>
        <w:bidi w:val="0"/>
        <w:rPr>
          <w:rFonts w:hint="eastAsia"/>
          <w:lang w:val="en-US" w:eastAsia="zh-CN"/>
        </w:rPr>
      </w:pPr>
      <w:bookmarkStart w:id="224" w:name="u8eeb93cf"/>
      <w:r>
        <w:rPr>
          <w:rFonts w:hint="eastAsia"/>
          <w:lang w:val="en-US" w:eastAsia="zh-CN"/>
        </w:rPr>
        <w:t>作业类型（job_type）：EXTRACT 或 LOAD</w:t>
      </w:r>
    </w:p>
    <w:bookmarkEnd w:id="224"/>
    <w:p w14:paraId="26B36B52">
      <w:pPr>
        <w:bidi w:val="0"/>
        <w:rPr>
          <w:rFonts w:hint="eastAsia"/>
          <w:lang w:val="en-US" w:eastAsia="zh-CN"/>
        </w:rPr>
      </w:pPr>
      <w:bookmarkStart w:id="225" w:name="uf39572bb"/>
      <w:r>
        <w:rPr>
          <w:rFonts w:hint="eastAsia"/>
          <w:lang w:val="en-US" w:eastAsia="zh-CN"/>
        </w:rPr>
        <w:t>作业描述（job_description）</w:t>
      </w:r>
    </w:p>
    <w:bookmarkEnd w:id="225"/>
    <w:p w14:paraId="7CF4B81C">
      <w:pPr>
        <w:bidi w:val="0"/>
        <w:rPr>
          <w:rFonts w:hint="eastAsia"/>
          <w:lang w:val="en-US" w:eastAsia="zh-CN"/>
        </w:rPr>
      </w:pPr>
      <w:bookmarkStart w:id="226" w:name="u970b8eef"/>
      <w:r>
        <w:rPr>
          <w:rFonts w:hint="eastAsia"/>
          <w:lang w:val="en-US" w:eastAsia="zh-CN"/>
        </w:rPr>
        <w:t>生成时间（create_time）</w:t>
      </w:r>
    </w:p>
    <w:bookmarkEnd w:id="226"/>
    <w:p w14:paraId="01A9CED4">
      <w:pPr>
        <w:bidi w:val="0"/>
      </w:pPr>
      <w:bookmarkStart w:id="227" w:name="u05da0204"/>
      <w:r>
        <w:rPr>
          <w:rFonts w:hint="eastAsia"/>
          <w:lang w:val="en-US" w:eastAsia="zh-CN"/>
        </w:rPr>
        <w:t>是否包含非结构化文件（has</w:t>
      </w:r>
      <w:r>
        <w:t>_unstructured_files）</w:t>
      </w:r>
    </w:p>
    <w:bookmarkEnd w:id="227"/>
    <w:p w14:paraId="1491E14D">
      <w:pPr>
        <w:bidi w:val="0"/>
        <w:ind w:left="0" w:leftChars="0" w:firstLine="0" w:firstLineChars="0"/>
      </w:pPr>
      <w:bookmarkStart w:id="228" w:name="uc98e0c8f"/>
      <w:r>
        <w:t>文件列表信息：</w:t>
      </w:r>
    </w:p>
    <w:bookmarkEnd w:id="228"/>
    <w:p w14:paraId="497A785C">
      <w:pPr>
        <w:bidi w:val="0"/>
      </w:pPr>
      <w:bookmarkStart w:id="229" w:name="u6463bd53"/>
      <w:r>
        <w:t>每个文件的文件名、文件大小（字节）、SM3摘要值</w:t>
      </w:r>
    </w:p>
    <w:bookmarkEnd w:id="229"/>
    <w:p w14:paraId="373954CF">
      <w:pPr>
        <w:bidi w:val="0"/>
        <w:ind w:left="0" w:leftChars="0" w:firstLine="0" w:firstLineChars="0"/>
      </w:pPr>
      <w:bookmarkStart w:id="230" w:name="u8392d57a"/>
      <w:r>
        <w:t>压缩信息：</w:t>
      </w:r>
    </w:p>
    <w:bookmarkEnd w:id="230"/>
    <w:p w14:paraId="0A65CE40">
      <w:pPr>
        <w:bidi w:val="0"/>
      </w:pPr>
      <w:bookmarkStart w:id="231" w:name="u1f223827"/>
      <w:r>
        <w:t>压缩算法：gzip</w:t>
      </w:r>
    </w:p>
    <w:bookmarkEnd w:id="231"/>
    <w:p w14:paraId="74610593">
      <w:pPr>
        <w:bidi w:val="0"/>
      </w:pPr>
      <w:bookmarkStart w:id="232" w:name="u1b99c0fa"/>
      <w:r>
        <w:t>原始大小（MB）</w:t>
      </w:r>
    </w:p>
    <w:bookmarkEnd w:id="232"/>
    <w:p w14:paraId="333DD305">
      <w:pPr>
        <w:bidi w:val="0"/>
      </w:pPr>
      <w:bookmarkStart w:id="233" w:name="u4e5ee4e4"/>
      <w:r>
        <w:t>压缩后大小（MB）</w:t>
      </w:r>
    </w:p>
    <w:bookmarkEnd w:id="233"/>
    <w:p w14:paraId="110716AE">
      <w:pPr>
        <w:bidi w:val="0"/>
      </w:pPr>
      <w:bookmarkStart w:id="234" w:name="ucaa89bc5"/>
      <w:r>
        <w:t>压缩率</w:t>
      </w:r>
    </w:p>
    <w:bookmarkEnd w:id="234"/>
    <w:p w14:paraId="4D18AB63">
      <w:pPr>
        <w:bidi w:val="0"/>
        <w:ind w:left="0" w:leftChars="0" w:firstLine="0" w:firstLineChars="0"/>
      </w:pPr>
      <w:bookmarkStart w:id="235" w:name="ufae33235"/>
      <w:r>
        <w:t>结构化数据信息：</w:t>
      </w:r>
    </w:p>
    <w:bookmarkEnd w:id="235"/>
    <w:p w14:paraId="05EC7953">
      <w:pPr>
        <w:bidi w:val="0"/>
      </w:pPr>
      <w:bookmarkStart w:id="236" w:name="u56db1955"/>
      <w:r>
        <w:t>表数量</w:t>
      </w:r>
    </w:p>
    <w:bookmarkEnd w:id="236"/>
    <w:p w14:paraId="74B177DE">
      <w:pPr>
        <w:bidi w:val="0"/>
      </w:pPr>
      <w:bookmarkStart w:id="237" w:name="ucf901e44"/>
      <w:r>
        <w:t>总记录数</w:t>
      </w:r>
    </w:p>
    <w:bookmarkEnd w:id="237"/>
    <w:p w14:paraId="182F33AF">
      <w:pPr>
        <w:bidi w:val="0"/>
      </w:pPr>
      <w:bookmarkStart w:id="238" w:name="ueefbea8c"/>
      <w:r>
        <w:t>各表的记录数明细</w:t>
      </w:r>
    </w:p>
    <w:bookmarkEnd w:id="238"/>
    <w:p w14:paraId="0987D014">
      <w:pPr>
        <w:bidi w:val="0"/>
        <w:ind w:left="0" w:leftChars="0" w:firstLine="0" w:firstLineChars="0"/>
      </w:pPr>
      <w:bookmarkStart w:id="239" w:name="u3060e741"/>
      <w:r>
        <w:t>非结构化文件信息（如果包含）：</w:t>
      </w:r>
    </w:p>
    <w:bookmarkEnd w:id="239"/>
    <w:p w14:paraId="618DDA74">
      <w:pPr>
        <w:bidi w:val="0"/>
      </w:pPr>
      <w:bookmarkStart w:id="240" w:name="uf5616b7f"/>
      <w:r>
        <w:t>卸载方式（</w:t>
      </w:r>
      <w:r>
        <w:rPr>
          <w:rFonts w:hint="eastAsia"/>
          <w:lang w:eastAsia="zh-CN"/>
        </w:rPr>
        <w:t>extract</w:t>
      </w:r>
      <w:r>
        <w:t>_method）</w:t>
      </w:r>
    </w:p>
    <w:bookmarkEnd w:id="240"/>
    <w:p w14:paraId="26C3A59E">
      <w:pPr>
        <w:bidi w:val="0"/>
      </w:pPr>
      <w:bookmarkStart w:id="241" w:name="u64d0ef2f"/>
      <w:r>
        <w:t>文件数量</w:t>
      </w:r>
    </w:p>
    <w:bookmarkEnd w:id="241"/>
    <w:p w14:paraId="52D1016E">
      <w:pPr>
        <w:bidi w:val="0"/>
      </w:pPr>
      <w:bookmarkStart w:id="242" w:name="u5ded6113"/>
      <w:r>
        <w:t>总大小（MB）</w:t>
      </w:r>
    </w:p>
    <w:bookmarkEnd w:id="242"/>
    <w:p w14:paraId="7F3BE2DF">
      <w:pPr>
        <w:bidi w:val="0"/>
      </w:pPr>
      <w:bookmarkStart w:id="243" w:name="u1da5f65b"/>
      <w:r>
        <w:t>文件类型统计（如 PDF/WORD，可预留 IMAGE 等类型）</w:t>
      </w:r>
      <w:bookmarkEnd w:id="243"/>
      <w:bookmarkStart w:id="244" w:name="ud34c5bda"/>
    </w:p>
    <w:p w14:paraId="636C0495">
      <w:pPr>
        <w:bidi w:val="0"/>
        <w:rPr>
          <w:rFonts w:hint="default" w:eastAsia="FangSong"/>
          <w:lang w:val="en-US" w:eastAsia="zh-CN"/>
        </w:rPr>
      </w:pPr>
      <w:r>
        <w:rPr>
          <w:rFonts w:hint="eastAsia"/>
          <w:lang w:val="en-US" w:eastAsia="zh-CN"/>
        </w:rPr>
        <w:t>文件列表</w:t>
      </w:r>
    </w:p>
    <w:bookmarkEnd w:id="244"/>
    <w:p w14:paraId="1E99D6EE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00" w:firstLineChars="200"/>
        <w:jc w:val="left"/>
        <w:textAlignment w:val="auto"/>
        <w:rPr>
          <w:rFonts w:ascii="宋体" w:hAnsi="Courier New" w:eastAsia="宋体"/>
          <w:b w:val="0"/>
          <w:bCs w:val="0"/>
          <w:color w:val="000000"/>
          <w:sz w:val="20"/>
        </w:rPr>
      </w:pPr>
      <w:bookmarkStart w:id="245" w:name="Yzl5C"/>
      <w:r>
        <w:rPr>
          <w:rFonts w:ascii="宋体" w:hAnsi="Courier New" w:eastAsia="宋体"/>
          <w:b w:val="0"/>
          <w:bCs w:val="0"/>
          <w:color w:val="000000"/>
          <w:sz w:val="20"/>
        </w:rPr>
        <w:t>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"basic_info":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"batch_number": "20260119020000_001",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"job_code": "BSS_001",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"job_type": "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eastAsia="zh-CN"/>
        </w:rPr>
        <w:t>EXTRACT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",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"job_description": "用户数据导出作业",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"create_time": "2024-01-01 10:30:00",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"has_unstructured_files": true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},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"file_list": [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"filename": "user_data_20240101.tar.gz.001",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"size_bytes": 3758096384,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"sm3_hash": "a1b2c3d4e5f6789012345678901234567890abcdef1234567890abcdef123456"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}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],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"compression_info":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"algorithm": "gzip",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"original_size_mb": 10240.5,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"compressed_size_mb": 6981.2,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"compression_ratio": 0.68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},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"structured_data_info":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"table_count": 2,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"total_records": 1200000,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"table_details": [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"table_name": "t_secu_account",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"record_count": 200000,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"file_name": "t_secu_account_20240101.txt",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"file_size_bytes": 20971520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},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"table_name": "t_secu_trade",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"record_count": 1000000,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"file_name": "t_secu_trade_20240101.txt",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"file_size_bytes": 104857600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}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]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},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"unstructured_files_info":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eastAsia="zh-CN"/>
        </w:rPr>
        <w:t>extract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_method": "TABLE_RELATION",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"file_count": 5000,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"total_size_mb": 1024.5,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"file_type_statistics":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"PDF":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"count": 3500,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"size_mb": 750.0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},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"WORD": {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"count": 1500,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  "size_mb": 274.5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  }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  }</w:t>
      </w:r>
    </w:p>
    <w:p w14:paraId="4EF52232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00" w:firstLineChars="200"/>
        <w:jc w:val="left"/>
        <w:textAlignment w:val="auto"/>
        <w:rPr>
          <w:rFonts w:ascii="宋体" w:hAnsi="Courier New" w:eastAsia="宋体"/>
          <w:b w:val="0"/>
          <w:bCs w:val="0"/>
          <w:color w:val="000000"/>
          <w:sz w:val="20"/>
        </w:rPr>
      </w:pPr>
      <w:r>
        <w:rPr>
          <w:rFonts w:ascii="宋体" w:hAnsi="Courier New" w:eastAsia="宋体"/>
          <w:b w:val="0"/>
          <w:bCs w:val="0"/>
          <w:color w:val="000000"/>
          <w:sz w:val="20"/>
        </w:rPr>
        <w:t>"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file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_details": [</w:t>
      </w:r>
    </w:p>
    <w:p w14:paraId="31F20B33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400" w:firstLineChars="200"/>
        <w:jc w:val="left"/>
        <w:textAlignment w:val="auto"/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</w:pP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 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"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a.pdf</w:t>
      </w:r>
      <w:r>
        <w:rPr>
          <w:rFonts w:ascii="宋体" w:hAnsi="Courier New" w:eastAsia="宋体"/>
          <w:b w:val="0"/>
          <w:bCs w:val="0"/>
          <w:color w:val="000000"/>
          <w:sz w:val="20"/>
        </w:rPr>
        <w:t>"</w:t>
      </w: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 xml:space="preserve"> ,</w:t>
      </w:r>
    </w:p>
    <w:p w14:paraId="653A24CC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600" w:firstLineChars="300"/>
        <w:jc w:val="left"/>
        <w:textAlignment w:val="auto"/>
        <w:rPr>
          <w:rFonts w:hint="default" w:ascii="宋体" w:hAnsi="Courier New" w:eastAsia="宋体"/>
          <w:b w:val="0"/>
          <w:bCs w:val="0"/>
          <w:color w:val="000000"/>
          <w:sz w:val="20"/>
          <w:lang w:val="en-US" w:eastAsia="zh-CN"/>
        </w:rPr>
      </w:pP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xxxx</w:t>
      </w:r>
    </w:p>
    <w:p w14:paraId="32A56D7E">
      <w:pPr>
        <w:pStyle w:val="26"/>
        <w:pageBreakBefore w:val="0"/>
        <w:widowControl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left="0" w:firstLine="600" w:firstLineChars="300"/>
        <w:jc w:val="left"/>
        <w:textAlignment w:val="auto"/>
        <w:rPr>
          <w:b w:val="0"/>
          <w:bCs w:val="0"/>
        </w:rPr>
      </w:pPr>
      <w:r>
        <w:rPr>
          <w:rFonts w:hint="eastAsia" w:ascii="宋体" w:hAnsi="Courier New" w:eastAsia="宋体"/>
          <w:b w:val="0"/>
          <w:bCs w:val="0"/>
          <w:color w:val="000000"/>
          <w:sz w:val="20"/>
          <w:lang w:val="en-US" w:eastAsia="zh-CN"/>
        </w:rPr>
        <w:t>]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 xml:space="preserve">  }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  <w:r>
        <w:rPr>
          <w:rFonts w:ascii="宋体" w:hAnsi="Courier New" w:eastAsia="宋体"/>
          <w:b w:val="0"/>
          <w:bCs w:val="0"/>
          <w:color w:val="000000"/>
          <w:sz w:val="20"/>
        </w:rPr>
        <w:t>}</w:t>
      </w:r>
      <w:r>
        <w:rPr>
          <w:rFonts w:ascii="宋体" w:hAnsi="Courier New" w:eastAsia="宋体"/>
          <w:b w:val="0"/>
          <w:bCs w:val="0"/>
          <w:color w:val="000000"/>
          <w:sz w:val="20"/>
        </w:rPr>
        <w:br w:type="textWrapping"/>
      </w:r>
    </w:p>
    <w:bookmarkEnd w:id="245"/>
    <w:p w14:paraId="030DA395">
      <w:pPr>
        <w:pStyle w:val="2"/>
        <w:bidi w:val="0"/>
      </w:pPr>
      <w:bookmarkStart w:id="246" w:name="u719cbb65"/>
      <w:bookmarkEnd w:id="246"/>
      <w:bookmarkStart w:id="247" w:name="xhs4G"/>
      <w:r>
        <w:t>四、核心业务流程</w:t>
      </w:r>
    </w:p>
    <w:bookmarkEnd w:id="247"/>
    <w:p w14:paraId="255772FB">
      <w:pPr>
        <w:pStyle w:val="3"/>
        <w:bidi w:val="0"/>
      </w:pPr>
      <w:bookmarkStart w:id="248" w:name="t4qnK"/>
      <w:r>
        <w:t xml:space="preserve">4.1 </w:t>
      </w:r>
      <w:bookmarkEnd w:id="248"/>
      <w:bookmarkStart w:id="249" w:name="tED78"/>
      <w:r>
        <w:t>任务生成逻辑</w:t>
      </w:r>
    </w:p>
    <w:bookmarkEnd w:id="249"/>
    <w:p w14:paraId="2780C1AE">
      <w:pPr>
        <w:numPr>
          <w:ilvl w:val="0"/>
          <w:numId w:val="5"/>
        </w:numPr>
        <w:bidi w:val="0"/>
        <w:rPr>
          <w:rFonts w:hint="eastAsia" w:ascii="仿宋" w:hAnsi="仿宋" w:eastAsia="仿宋" w:cs="仿宋"/>
        </w:rPr>
      </w:pPr>
      <w:bookmarkStart w:id="250" w:name="u9d915627"/>
      <w:r>
        <w:rPr>
          <w:rFonts w:hint="eastAsia" w:ascii="仿宋" w:hAnsi="仿宋" w:eastAsia="仿宋" w:cs="仿宋"/>
          <w:lang w:val="en-US" w:eastAsia="zh-CN"/>
        </w:rPr>
        <w:t>XXL-JOB触发调度</w:t>
      </w:r>
    </w:p>
    <w:p w14:paraId="09A1D40C">
      <w:pPr>
        <w:numPr>
          <w:ilvl w:val="0"/>
          <w:numId w:val="5"/>
        </w:num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将作业配置序列化为 JSON 格式，存入 config_snapshot 字段</w:t>
      </w:r>
      <w:r>
        <w:rPr>
          <w:rFonts w:hint="eastAsia" w:ascii="仿宋" w:hAnsi="仿宋" w:eastAsia="仿宋" w:cs="仿宋"/>
          <w:lang w:eastAsia="zh-CN"/>
        </w:rPr>
        <w:t>，</w:t>
      </w:r>
      <w:r>
        <w:rPr>
          <w:rFonts w:hint="eastAsia" w:ascii="仿宋" w:hAnsi="仿宋" w:eastAsia="仿宋" w:cs="仿宋"/>
        </w:rPr>
        <w:t>生成任务记录</w:t>
      </w:r>
      <w:bookmarkEnd w:id="250"/>
      <w:bookmarkStart w:id="251" w:name="ua578c269"/>
    </w:p>
    <w:p w14:paraId="153BE1AE">
      <w:pPr>
        <w:numPr>
          <w:ilvl w:val="0"/>
          <w:numId w:val="5"/>
        </w:num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生成唯一的 batch_number（批次号），格式为 yyyyMMddHHmmss_</w:t>
      </w:r>
      <w:r>
        <w:rPr>
          <w:rFonts w:hint="eastAsia" w:ascii="仿宋" w:hAnsi="仿宋" w:eastAsia="仿宋" w:cs="仿宋"/>
          <w:lang w:eastAsia="zh-CN"/>
        </w:rPr>
        <w:t>当日序号</w:t>
      </w:r>
      <w:bookmarkEnd w:id="251"/>
      <w:bookmarkStart w:id="252" w:name="u096f73ba"/>
    </w:p>
    <w:p w14:paraId="606151FB">
      <w:pPr>
        <w:numPr>
          <w:ilvl w:val="0"/>
          <w:numId w:val="5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</w:rPr>
        <w:t xml:space="preserve">任务初始状态设置为 </w:t>
      </w:r>
      <w:bookmarkEnd w:id="252"/>
      <w:bookmarkStart w:id="253" w:name="u21695d40"/>
      <w:r>
        <w:rPr>
          <w:rFonts w:hint="eastAsia" w:ascii="仿宋" w:hAnsi="仿宋" w:eastAsia="仿宋" w:cs="仿宋"/>
          <w:lang w:val="en-US" w:eastAsia="zh-CN"/>
        </w:rPr>
        <w:t>RUNNING，作业内部通过作业内并发度控制单个作业并发抽取的表数量。</w:t>
      </w:r>
    </w:p>
    <w:bookmarkEnd w:id="253"/>
    <w:p w14:paraId="69046DD2">
      <w:pPr>
        <w:pStyle w:val="3"/>
        <w:bidi w:val="0"/>
      </w:pPr>
      <w:bookmarkStart w:id="254" w:name="LVF7x"/>
      <w:r>
        <w:t>4.2 数据处理模块</w:t>
      </w:r>
    </w:p>
    <w:bookmarkEnd w:id="254"/>
    <w:p w14:paraId="26A78336">
      <w:pPr>
        <w:bidi w:val="0"/>
      </w:pPr>
      <w:bookmarkStart w:id="255" w:name="u8b7dc1af"/>
      <w:r>
        <w:t>聚焦数据抽取、转换、卸载、加载、压缩、分片以及安全相关处理流程。支持卸载(</w:t>
      </w:r>
      <w:r>
        <w:rPr>
          <w:rFonts w:hint="eastAsia"/>
          <w:lang w:eastAsia="zh-CN"/>
        </w:rPr>
        <w:t>EXTRACT</w:t>
      </w:r>
      <w:r>
        <w:t>)和加载(LOAD)两种作业类型。</w:t>
      </w:r>
    </w:p>
    <w:bookmarkEnd w:id="255"/>
    <w:p w14:paraId="0B48FBE0">
      <w:pPr>
        <w:pStyle w:val="4"/>
        <w:bidi w:val="0"/>
      </w:pPr>
      <w:bookmarkStart w:id="256" w:name="EOKQ0"/>
      <w:r>
        <w:t>4.2.1 初始化</w:t>
      </w:r>
    </w:p>
    <w:bookmarkEnd w:id="256"/>
    <w:p w14:paraId="43C69B24">
      <w:pPr>
        <w:bidi w:val="0"/>
      </w:pPr>
      <w:bookmarkStart w:id="257" w:name="u1e073299"/>
      <w:r>
        <w:t>Worker 解析配置快照，</w:t>
      </w:r>
      <w:r>
        <w:rPr>
          <w:rFonts w:hint="eastAsia"/>
        </w:rPr>
        <w:t xml:space="preserve">解析 config_snapshot </w:t>
      </w:r>
      <w:r>
        <w:rPr>
          <w:rFonts w:hint="eastAsia"/>
          <w:lang w:eastAsia="zh-CN"/>
        </w:rPr>
        <w:t>，</w:t>
      </w:r>
      <w:r>
        <w:t>初始化数据库连接池，创建目录等</w:t>
      </w:r>
    </w:p>
    <w:bookmarkEnd w:id="257"/>
    <w:p w14:paraId="4B1C2D1A">
      <w:pPr>
        <w:pStyle w:val="4"/>
        <w:bidi w:val="0"/>
      </w:pPr>
      <w:bookmarkStart w:id="258" w:name="LJoTg"/>
      <w:r>
        <w:t>4.2.2 数据卸载</w:t>
      </w:r>
      <w:bookmarkEnd w:id="258"/>
      <w:bookmarkStart w:id="259" w:name="u9ffc6dd7"/>
    </w:p>
    <w:bookmarkEnd w:id="259"/>
    <w:p w14:paraId="29A33612">
      <w:pPr>
        <w:pStyle w:val="4"/>
        <w:bidi w:val="0"/>
      </w:pPr>
      <w:bookmarkStart w:id="260" w:name="ua6e0b62c"/>
      <w:r>
        <w:t>结构化数据导出：</w:t>
      </w:r>
    </w:p>
    <w:bookmarkEnd w:id="260"/>
    <w:p w14:paraId="2C12F563">
      <w:pPr>
        <w:numPr>
          <w:ilvl w:val="0"/>
          <w:numId w:val="6"/>
        </w:numPr>
        <w:bidi w:val="0"/>
        <w:rPr>
          <w:rFonts w:hint="eastAsia" w:ascii="仿宋" w:hAnsi="仿宋" w:eastAsia="仿宋" w:cs="仿宋"/>
          <w:lang w:val="en-US" w:eastAsia="zh-CN"/>
        </w:rPr>
      </w:pPr>
      <w:bookmarkStart w:id="261" w:name="u4c0ae96d"/>
      <w:r>
        <w:rPr>
          <w:rFonts w:hint="eastAsia" w:ascii="仿宋" w:hAnsi="仿宋" w:eastAsia="仿宋" w:cs="仿宋"/>
          <w:lang w:val="en-US" w:eastAsia="zh-CN"/>
        </w:rPr>
        <w:t>拼接 COPY (...) TO SQL 语句，支持全量表导出与自定义 SQL 导出。</w:t>
      </w:r>
    </w:p>
    <w:bookmarkEnd w:id="261"/>
    <w:p w14:paraId="31820636">
      <w:pPr>
        <w:numPr>
          <w:ilvl w:val="0"/>
          <w:numId w:val="0"/>
        </w:numPr>
        <w:bidi w:val="0"/>
        <w:ind w:leftChars="200"/>
        <w:rPr>
          <w:rFonts w:hint="eastAsia" w:ascii="仿宋" w:hAnsi="仿宋" w:eastAsia="仿宋" w:cs="仿宋"/>
          <w:lang w:val="en-US" w:eastAsia="zh-CN"/>
        </w:rPr>
      </w:pPr>
      <w:bookmarkStart w:id="262" w:name="u138408b9"/>
      <w:r>
        <w:rPr>
          <w:rFonts w:hint="eastAsia" w:ascii="仿宋" w:hAnsi="仿宋" w:eastAsia="仿宋" w:cs="仿宋"/>
          <w:lang w:val="en-US" w:eastAsia="zh-CN"/>
        </w:rPr>
        <w:t>全量导出：COPY table_name TO '/path/to/file.csv' WITH ...</w:t>
      </w:r>
    </w:p>
    <w:bookmarkEnd w:id="262"/>
    <w:p w14:paraId="04859ED9">
      <w:pPr>
        <w:numPr>
          <w:ilvl w:val="0"/>
          <w:numId w:val="0"/>
        </w:numPr>
        <w:bidi w:val="0"/>
        <w:ind w:leftChars="200"/>
        <w:rPr>
          <w:rFonts w:hint="eastAsia" w:ascii="仿宋" w:hAnsi="仿宋" w:eastAsia="仿宋" w:cs="仿宋"/>
          <w:lang w:val="en-US" w:eastAsia="zh-CN"/>
        </w:rPr>
      </w:pPr>
      <w:bookmarkStart w:id="263" w:name="u91bf9862"/>
      <w:r>
        <w:rPr>
          <w:rFonts w:hint="eastAsia" w:ascii="仿宋" w:hAnsi="仿宋" w:eastAsia="仿宋" w:cs="仿宋"/>
          <w:lang w:val="en-US" w:eastAsia="zh-CN"/>
        </w:rPr>
        <w:t>自定义SQL导出：COPY (SELECT ...) TO '/path/to/file.csv' WITH ...</w:t>
      </w:r>
    </w:p>
    <w:bookmarkEnd w:id="263"/>
    <w:p w14:paraId="0DC5035D">
      <w:pPr>
        <w:numPr>
          <w:ilvl w:val="0"/>
          <w:numId w:val="6"/>
        </w:numPr>
        <w:bidi w:val="0"/>
        <w:rPr>
          <w:rFonts w:hint="eastAsia" w:ascii="仿宋" w:hAnsi="仿宋" w:eastAsia="仿宋" w:cs="仿宋"/>
          <w:lang w:val="en-US" w:eastAsia="zh-CN"/>
        </w:rPr>
      </w:pPr>
      <w:bookmarkStart w:id="264" w:name="ubc5a2246"/>
      <w:r>
        <w:rPr>
          <w:rFonts w:hint="eastAsia" w:ascii="仿宋" w:hAnsi="仿宋" w:eastAsia="仿宋" w:cs="仿宋"/>
          <w:lang w:val="en-US" w:eastAsia="zh-CN"/>
        </w:rPr>
        <w:t>按表生成独立 TXT/CSV 文件，输出到工作目录 {work_dir}/{作业名称}/{批次号}/。</w:t>
      </w:r>
    </w:p>
    <w:bookmarkEnd w:id="264"/>
    <w:p w14:paraId="4A8ADF70">
      <w:pPr>
        <w:numPr>
          <w:ilvl w:val="0"/>
          <w:numId w:val="6"/>
        </w:numPr>
        <w:bidi w:val="0"/>
        <w:rPr>
          <w:rFonts w:hint="eastAsia" w:ascii="仿宋" w:hAnsi="仿宋" w:eastAsia="仿宋" w:cs="仿宋"/>
          <w:lang w:val="en-US" w:eastAsia="zh-CN"/>
        </w:rPr>
      </w:pPr>
      <w:bookmarkStart w:id="265" w:name="u5730a68f"/>
      <w:r>
        <w:rPr>
          <w:rFonts w:hint="eastAsia" w:ascii="仿宋" w:hAnsi="仿宋" w:eastAsia="仿宋" w:cs="仿宋"/>
          <w:lang w:val="en-US" w:eastAsia="zh-CN"/>
        </w:rPr>
        <w:t>记录每个表的导出状态（成功/失败）、记录数、文件大小及文件路径等信息。</w:t>
      </w:r>
    </w:p>
    <w:bookmarkEnd w:id="265"/>
    <w:p w14:paraId="214786E9">
      <w:pPr>
        <w:pStyle w:val="4"/>
        <w:bidi w:val="0"/>
      </w:pPr>
      <w:bookmarkStart w:id="266" w:name="u2ec5d00f"/>
      <w:bookmarkEnd w:id="266"/>
      <w:bookmarkStart w:id="267" w:name="ub312a8d0"/>
      <w:r>
        <w:t>非结构化文件采集：</w:t>
      </w:r>
    </w:p>
    <w:bookmarkEnd w:id="267"/>
    <w:p w14:paraId="08279017">
      <w:pPr>
        <w:numPr>
          <w:ilvl w:val="0"/>
          <w:numId w:val="7"/>
        </w:numPr>
        <w:bidi w:val="0"/>
        <w:rPr>
          <w:rFonts w:hint="eastAsia" w:ascii="仿宋" w:hAnsi="仿宋" w:eastAsia="仿宋" w:cs="仿宋"/>
          <w:lang w:val="en-US" w:eastAsia="zh-CN"/>
        </w:rPr>
      </w:pPr>
      <w:bookmarkStart w:id="268" w:name="u246bb16d"/>
      <w:r>
        <w:rPr>
          <w:rFonts w:hint="eastAsia" w:ascii="仿宋" w:hAnsi="仿宋" w:eastAsia="仿宋" w:cs="仿宋"/>
          <w:lang w:val="en-US" w:eastAsia="zh-CN"/>
        </w:rPr>
        <w:t xml:space="preserve">扫描根目录及文件匹配规则（如 /app/logs/*.log），递归扫描根目录 </w:t>
      </w:r>
    </w:p>
    <w:p w14:paraId="783DB9B9">
      <w:pPr>
        <w:numPr>
          <w:ilvl w:val="0"/>
          <w:numId w:val="7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 xml:space="preserve">按修改时间筛选 </w:t>
      </w:r>
    </w:p>
    <w:p w14:paraId="7DB4948A">
      <w:pPr>
        <w:numPr>
          <w:ilvl w:val="0"/>
          <w:numId w:val="7"/>
        </w:numPr>
        <w:bidi w:val="0"/>
        <w:rPr>
          <w:b w:val="0"/>
          <w:bCs w:val="0"/>
        </w:rPr>
      </w:pPr>
      <w:r>
        <w:rPr>
          <w:rFonts w:hint="eastAsia" w:ascii="仿宋" w:hAnsi="仿宋" w:eastAsia="仿宋" w:cs="仿宋"/>
          <w:lang w:val="en-US" w:eastAsia="zh-CN"/>
        </w:rPr>
        <w:t>复制文件到工作目录，同时保持相对路径结构以便后续还原，并记录相关元数据</w:t>
      </w:r>
      <w:r>
        <w:rPr>
          <w:rFonts w:ascii="宋体" w:hAnsi="Times New Roman" w:eastAsia="宋体"/>
          <w:b w:val="0"/>
          <w:bCs w:val="0"/>
          <w:i w:val="0"/>
          <w:color w:val="000000"/>
          <w:sz w:val="22"/>
        </w:rPr>
        <w:t>。</w:t>
      </w:r>
    </w:p>
    <w:p w14:paraId="670D0D13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jc w:val="left"/>
        <w:textAlignment w:val="auto"/>
        <w:rPr>
          <w:rFonts w:hint="default" w:eastAsia="宋体"/>
          <w:b w:val="0"/>
          <w:bCs w:val="0"/>
          <w:lang w:val="en-US" w:eastAsia="zh-CN"/>
        </w:rPr>
      </w:pPr>
    </w:p>
    <w:bookmarkEnd w:id="268"/>
    <w:p w14:paraId="47CC0C01">
      <w:pPr>
        <w:pStyle w:val="4"/>
        <w:bidi w:val="0"/>
      </w:pPr>
      <w:bookmarkStart w:id="269" w:name="u5cca8638"/>
      <w:bookmarkEnd w:id="269"/>
      <w:bookmarkStart w:id="270" w:name="hArJv"/>
      <w:r>
        <w:t>4.2.3 后处理流水线</w:t>
      </w:r>
    </w:p>
    <w:p w14:paraId="56C2E602">
      <w:pPr>
        <w:numPr>
          <w:ilvl w:val="0"/>
          <w:numId w:val="8"/>
        </w:numPr>
        <w:bidi w:val="0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校验：文件列表和配置一致性 ，文件可读性。</w:t>
      </w:r>
    </w:p>
    <w:bookmarkEnd w:id="270"/>
    <w:p w14:paraId="458BD65A">
      <w:pPr>
        <w:numPr>
          <w:ilvl w:val="0"/>
          <w:numId w:val="8"/>
        </w:numPr>
        <w:bidi w:val="0"/>
        <w:rPr>
          <w:rFonts w:hint="eastAsia" w:ascii="仿宋" w:hAnsi="仿宋" w:eastAsia="仿宋" w:cs="仿宋"/>
          <w:lang w:val="en-US" w:eastAsia="zh-CN"/>
        </w:rPr>
      </w:pPr>
      <w:bookmarkStart w:id="271" w:name="u8bdc0e5f"/>
      <w:r>
        <w:rPr>
          <w:rFonts w:hint="eastAsia" w:ascii="仿宋" w:hAnsi="仿宋" w:eastAsia="仿宋" w:cs="仿宋"/>
          <w:lang w:val="en-US" w:eastAsia="zh-CN"/>
        </w:rPr>
        <w:t>打包：以作业为粒度对工作目录进行文件汇聚成tar包。</w:t>
      </w:r>
    </w:p>
    <w:bookmarkEnd w:id="271"/>
    <w:p w14:paraId="1460F0B5">
      <w:pPr>
        <w:numPr>
          <w:ilvl w:val="0"/>
          <w:numId w:val="8"/>
        </w:numPr>
        <w:bidi w:val="0"/>
        <w:rPr>
          <w:rFonts w:hint="eastAsia" w:ascii="仿宋" w:hAnsi="仿宋" w:eastAsia="仿宋" w:cs="仿宋"/>
          <w:lang w:val="en-US" w:eastAsia="zh-CN"/>
        </w:rPr>
      </w:pPr>
      <w:bookmarkStart w:id="272" w:name="udf4449a8"/>
      <w:r>
        <w:rPr>
          <w:rFonts w:hint="eastAsia" w:ascii="仿宋" w:hAnsi="仿宋" w:eastAsia="仿宋" w:cs="仿宋"/>
          <w:lang w:val="en-US" w:eastAsia="zh-CN"/>
        </w:rPr>
        <w:t>压缩：使用 gzip 算法压缩 tar 包。追求速度可跳过压缩。</w:t>
      </w:r>
    </w:p>
    <w:bookmarkEnd w:id="272"/>
    <w:p w14:paraId="4F71AEF0">
      <w:pPr>
        <w:numPr>
          <w:ilvl w:val="0"/>
          <w:numId w:val="8"/>
        </w:numPr>
        <w:bidi w:val="0"/>
        <w:rPr>
          <w:rFonts w:hint="eastAsia" w:ascii="仿宋" w:hAnsi="仿宋" w:eastAsia="仿宋" w:cs="仿宋"/>
          <w:lang w:val="en-US" w:eastAsia="zh-CN"/>
        </w:rPr>
      </w:pPr>
      <w:bookmarkStart w:id="273" w:name="ub588935c"/>
      <w:r>
        <w:rPr>
          <w:rFonts w:hint="eastAsia" w:ascii="仿宋" w:hAnsi="仿宋" w:eastAsia="仿宋" w:cs="仿宋"/>
          <w:lang w:val="en-US" w:eastAsia="zh-CN"/>
        </w:rPr>
        <w:t>分片：若压缩后体积超过阈值，执行 split 拆分。</w:t>
      </w:r>
    </w:p>
    <w:bookmarkEnd w:id="273"/>
    <w:p w14:paraId="7C4C1AA8">
      <w:pPr>
        <w:numPr>
          <w:ilvl w:val="0"/>
          <w:numId w:val="8"/>
        </w:numPr>
        <w:bidi w:val="0"/>
        <w:rPr>
          <w:rFonts w:hint="eastAsia" w:ascii="仿宋" w:hAnsi="仿宋" w:eastAsia="仿宋" w:cs="仿宋"/>
          <w:lang w:val="en-US" w:eastAsia="zh-CN"/>
        </w:rPr>
      </w:pPr>
      <w:bookmarkStart w:id="274" w:name="ucddd0dd4"/>
      <w:r>
        <w:rPr>
          <w:rFonts w:hint="eastAsia" w:ascii="仿宋" w:hAnsi="仿宋" w:eastAsia="仿宋" w:cs="仿宋"/>
          <w:lang w:val="en-US" w:eastAsia="zh-CN"/>
        </w:rPr>
        <w:t>安全：摘要和加密</w:t>
      </w:r>
      <w:bookmarkEnd w:id="274"/>
      <w:bookmarkStart w:id="275" w:name="ua5d54c75"/>
    </w:p>
    <w:p w14:paraId="69C6EA34">
      <w:pPr>
        <w:numPr>
          <w:ilvl w:val="0"/>
          <w:numId w:val="8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交付：将工作目录 {work_dir}/{作业名称}/{批次号}/ 的打包文件复制到交换目录 {exchange_dir}/{作业名称}/{批次号}/ 下，附加.tmp临时后缀，复制完成后去除后缀，更新状态为 SUCCESS。</w:t>
      </w:r>
    </w:p>
    <w:bookmarkEnd w:id="275"/>
    <w:p w14:paraId="0BCF6DF0">
      <w:pPr>
        <w:pStyle w:val="3"/>
        <w:bidi w:val="0"/>
      </w:pPr>
      <w:bookmarkStart w:id="276" w:name="cjKjx"/>
      <w:r>
        <w:t>4.3 数据加载执行流程 (Load)</w:t>
      </w:r>
    </w:p>
    <w:bookmarkEnd w:id="276"/>
    <w:p w14:paraId="458F1D00">
      <w:pPr>
        <w:pStyle w:val="4"/>
        <w:bidi w:val="0"/>
      </w:pPr>
      <w:bookmarkStart w:id="277" w:name="I5fKX"/>
      <w:r>
        <w:t>4.3.1 解包与校验</w:t>
      </w:r>
    </w:p>
    <w:bookmarkEnd w:id="277"/>
    <w:p w14:paraId="57E18CB0">
      <w:pPr>
        <w:numPr>
          <w:ilvl w:val="0"/>
          <w:numId w:val="9"/>
        </w:numPr>
        <w:bidi w:val="0"/>
        <w:rPr>
          <w:rFonts w:hint="eastAsia" w:ascii="仿宋" w:hAnsi="仿宋" w:eastAsia="仿宋" w:cs="仿宋"/>
          <w:lang w:val="en-US" w:eastAsia="zh-CN"/>
        </w:rPr>
      </w:pPr>
      <w:bookmarkStart w:id="278" w:name="u583b94b8"/>
      <w:r>
        <w:rPr>
          <w:rFonts w:hint="eastAsia" w:ascii="仿宋" w:hAnsi="仿宋" w:eastAsia="仿宋" w:cs="仿宋"/>
          <w:lang w:val="en-US" w:eastAsia="zh-CN"/>
        </w:rPr>
        <w:t>读取清单文件。</w:t>
      </w:r>
    </w:p>
    <w:bookmarkEnd w:id="278"/>
    <w:p w14:paraId="59EB7001">
      <w:pPr>
        <w:numPr>
          <w:ilvl w:val="0"/>
          <w:numId w:val="9"/>
        </w:numPr>
        <w:bidi w:val="0"/>
        <w:rPr>
          <w:rFonts w:hint="eastAsia" w:ascii="仿宋" w:hAnsi="仿宋" w:eastAsia="仿宋" w:cs="仿宋"/>
          <w:lang w:val="en-US" w:eastAsia="zh-CN"/>
        </w:rPr>
      </w:pPr>
      <w:bookmarkStart w:id="279" w:name="u6c165333"/>
      <w:r>
        <w:rPr>
          <w:rFonts w:hint="eastAsia" w:ascii="仿宋" w:hAnsi="仿宋" w:eastAsia="仿宋" w:cs="仿宋"/>
          <w:lang w:val="en-US" w:eastAsia="zh-CN"/>
        </w:rPr>
        <w:t>安全解包：拒绝不完整或被篡改数据。</w:t>
      </w:r>
    </w:p>
    <w:bookmarkEnd w:id="279"/>
    <w:p w14:paraId="25C132FB">
      <w:pPr>
        <w:numPr>
          <w:ilvl w:val="0"/>
          <w:numId w:val="9"/>
        </w:numPr>
        <w:bidi w:val="0"/>
        <w:rPr>
          <w:rFonts w:hint="eastAsia" w:ascii="仿宋" w:hAnsi="仿宋" w:eastAsia="仿宋" w:cs="仿宋"/>
          <w:lang w:val="en-US" w:eastAsia="zh-CN"/>
        </w:rPr>
      </w:pPr>
      <w:bookmarkStart w:id="280" w:name="u9f92cf5b"/>
      <w:r>
        <w:rPr>
          <w:rFonts w:hint="eastAsia" w:ascii="仿宋" w:hAnsi="仿宋" w:eastAsia="仿宋" w:cs="仿宋"/>
          <w:lang w:val="en-US" w:eastAsia="zh-CN"/>
        </w:rPr>
        <w:t>合并分片并解压，还原标准目录结构。</w:t>
      </w:r>
    </w:p>
    <w:bookmarkEnd w:id="280"/>
    <w:p w14:paraId="2259829B">
      <w:pPr>
        <w:pStyle w:val="4"/>
        <w:bidi w:val="0"/>
      </w:pPr>
      <w:bookmarkStart w:id="281" w:name="jndnt"/>
      <w:r>
        <w:t>4.3.2 结构化数据加载</w:t>
      </w:r>
    </w:p>
    <w:bookmarkEnd w:id="281"/>
    <w:p w14:paraId="2207D2B7">
      <w:pPr>
        <w:numPr>
          <w:ilvl w:val="0"/>
          <w:numId w:val="0"/>
        </w:numPr>
        <w:bidi w:val="0"/>
        <w:ind w:leftChars="200"/>
        <w:rPr>
          <w:rFonts w:hint="eastAsia" w:ascii="仿宋" w:hAnsi="仿宋" w:eastAsia="仿宋" w:cs="仿宋"/>
          <w:lang w:val="en-US" w:eastAsia="zh-CN"/>
        </w:rPr>
      </w:pPr>
      <w:bookmarkStart w:id="282" w:name="u4abef929"/>
      <w:r>
        <w:rPr>
          <w:rFonts w:hint="eastAsia" w:ascii="仿宋" w:hAnsi="仿宋" w:eastAsia="仿宋" w:cs="仿宋"/>
          <w:lang w:val="en-US" w:eastAsia="zh-CN"/>
        </w:rPr>
        <w:t>根据配置策略执行加载：</w:t>
      </w:r>
    </w:p>
    <w:bookmarkEnd w:id="282"/>
    <w:p w14:paraId="7B61D803">
      <w:pPr>
        <w:numPr>
          <w:ilvl w:val="0"/>
          <w:numId w:val="10"/>
        </w:numPr>
        <w:bidi w:val="0"/>
        <w:rPr>
          <w:rFonts w:hint="eastAsia" w:ascii="仿宋" w:hAnsi="仿宋" w:eastAsia="仿宋" w:cs="仿宋"/>
          <w:lang w:val="en-US" w:eastAsia="zh-CN"/>
        </w:rPr>
      </w:pPr>
      <w:bookmarkStart w:id="283" w:name="u64f5658a"/>
      <w:r>
        <w:rPr>
          <w:rFonts w:hint="eastAsia" w:ascii="仿宋" w:hAnsi="仿宋" w:eastAsia="仿宋" w:cs="仿宋"/>
          <w:lang w:val="en-US" w:eastAsia="zh-CN"/>
        </w:rPr>
        <w:t>全量覆盖 (TRUNCATE_LOAD)：开启事务 -&gt; TRUNCATE 目标表 -&gt; COPY FROM 导入 -&gt; 提交事务。</w:t>
      </w:r>
    </w:p>
    <w:bookmarkEnd w:id="283"/>
    <w:p w14:paraId="227B1618">
      <w:pPr>
        <w:numPr>
          <w:ilvl w:val="0"/>
          <w:numId w:val="10"/>
        </w:numPr>
        <w:bidi w:val="0"/>
        <w:rPr>
          <w:rFonts w:hint="eastAsia" w:ascii="仿宋" w:hAnsi="仿宋" w:eastAsia="仿宋" w:cs="仿宋"/>
          <w:lang w:val="en-US" w:eastAsia="zh-CN"/>
        </w:rPr>
      </w:pPr>
      <w:bookmarkStart w:id="284" w:name="u010fd203"/>
      <w:r>
        <w:rPr>
          <w:rFonts w:hint="eastAsia" w:ascii="仿宋" w:hAnsi="仿宋" w:eastAsia="仿宋" w:cs="仿宋"/>
          <w:lang w:val="en-US" w:eastAsia="zh-CN"/>
        </w:rPr>
        <w:t>增量追加 (APPEND)：直接执行 COPY FROM 导入。</w:t>
      </w:r>
    </w:p>
    <w:bookmarkEnd w:id="284"/>
    <w:p w14:paraId="6B8B929F">
      <w:pPr>
        <w:numPr>
          <w:ilvl w:val="0"/>
          <w:numId w:val="10"/>
        </w:numPr>
        <w:bidi w:val="0"/>
        <w:rPr>
          <w:rFonts w:hint="eastAsia" w:ascii="仿宋" w:hAnsi="仿宋" w:eastAsia="仿宋" w:cs="仿宋"/>
          <w:lang w:val="en-US" w:eastAsia="zh-CN"/>
        </w:rPr>
      </w:pPr>
      <w:bookmarkStart w:id="285" w:name="u4a3d6cb4"/>
      <w:r>
        <w:rPr>
          <w:rFonts w:hint="eastAsia" w:ascii="仿宋" w:hAnsi="仿宋" w:eastAsia="仿宋" w:cs="仿宋"/>
          <w:lang w:val="en-US" w:eastAsia="zh-CN"/>
        </w:rPr>
        <w:t>增量合并 (MERGE)：根据配置事务模式实现SQL，推荐写入临时表，delete+insert模式。</w:t>
      </w:r>
    </w:p>
    <w:bookmarkEnd w:id="285"/>
    <w:p w14:paraId="100E7045">
      <w:pPr>
        <w:pStyle w:val="4"/>
        <w:bidi w:val="0"/>
      </w:pPr>
      <w:bookmarkStart w:id="286" w:name="Tat4T"/>
      <w:r>
        <w:t>4.3.3 非结构化文件还原</w:t>
      </w:r>
    </w:p>
    <w:bookmarkEnd w:id="286"/>
    <w:p w14:paraId="0F2BC5C5">
      <w:pPr>
        <w:numPr>
          <w:ilvl w:val="0"/>
          <w:numId w:val="11"/>
        </w:numPr>
        <w:bidi w:val="0"/>
        <w:rPr>
          <w:rFonts w:hint="eastAsia" w:ascii="仿宋" w:hAnsi="仿宋" w:eastAsia="仿宋" w:cs="仿宋"/>
          <w:lang w:val="en-US" w:eastAsia="zh-CN"/>
        </w:rPr>
      </w:pPr>
      <w:bookmarkStart w:id="287" w:name="ud4ef797a"/>
      <w:r>
        <w:rPr>
          <w:rFonts w:hint="eastAsia" w:ascii="仿宋" w:hAnsi="仿宋" w:eastAsia="仿宋" w:cs="仿宋"/>
          <w:lang w:val="en-US" w:eastAsia="zh-CN"/>
        </w:rPr>
        <w:t>读取 {作业名称}_{批次号}.manifest.json。</w:t>
      </w:r>
    </w:p>
    <w:bookmarkEnd w:id="287"/>
    <w:p w14:paraId="106F1E9E">
      <w:pPr>
        <w:numPr>
          <w:ilvl w:val="0"/>
          <w:numId w:val="11"/>
        </w:numPr>
        <w:bidi w:val="0"/>
        <w:rPr>
          <w:rFonts w:hint="eastAsia" w:ascii="仿宋" w:hAnsi="仿宋" w:eastAsia="仿宋" w:cs="仿宋"/>
          <w:lang w:val="en-US" w:eastAsia="zh-CN"/>
        </w:rPr>
      </w:pPr>
      <w:bookmarkStart w:id="288" w:name="ue2945bf5"/>
      <w:r>
        <w:rPr>
          <w:rFonts w:hint="eastAsia" w:ascii="仿宋" w:hAnsi="仿宋" w:eastAsia="仿宋" w:cs="仿宋"/>
          <w:lang w:val="en-US" w:eastAsia="zh-CN"/>
        </w:rPr>
        <w:t>文件落地与完整性校验：将文件从 files/目录移动到目标绝对路径，自动创建缺失父目录，必要时保持文件的修改时间。</w:t>
      </w:r>
    </w:p>
    <w:bookmarkEnd w:id="288"/>
    <w:p w14:paraId="23F56112">
      <w:pPr>
        <w:pStyle w:val="2"/>
        <w:bidi w:val="0"/>
        <w:rPr>
          <w:b w:val="0"/>
          <w:bCs w:val="0"/>
        </w:rPr>
      </w:pPr>
      <w:bookmarkStart w:id="289" w:name="UiHsj"/>
      <w:r>
        <w:t>五、后台管理与异常处理</w:t>
      </w:r>
      <w:bookmarkEnd w:id="289"/>
      <w:bookmarkStart w:id="290" w:name="TtXIN"/>
    </w:p>
    <w:bookmarkEnd w:id="290"/>
    <w:p w14:paraId="3FC750C7">
      <w:pPr>
        <w:pStyle w:val="2"/>
        <w:bidi w:val="0"/>
      </w:pPr>
      <w:bookmarkStart w:id="291" w:name="b8yKP"/>
      <w:r>
        <w:t>5.1 管理控制台后端接口设计</w:t>
      </w:r>
    </w:p>
    <w:bookmarkEnd w:id="291"/>
    <w:p w14:paraId="303E380B">
      <w:pPr>
        <w:pStyle w:val="3"/>
        <w:bidi w:val="0"/>
      </w:pPr>
      <w:bookmarkStart w:id="292" w:name="oJAOl"/>
      <w:r>
        <w:t>5.1.1 作业配置管理接口</w:t>
      </w:r>
    </w:p>
    <w:bookmarkEnd w:id="292"/>
    <w:p w14:paraId="109614B6">
      <w:pPr>
        <w:bidi w:val="0"/>
      </w:pPr>
      <w:bookmarkStart w:id="293" w:name="ub332adc5"/>
      <w:r>
        <w:t>负责作业元数据、数据源管理。</w:t>
      </w:r>
    </w:p>
    <w:bookmarkEnd w:id="293"/>
    <w:tbl>
      <w:tblPr>
        <w:tblStyle w:val="14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1537"/>
        <w:gridCol w:w="4354"/>
        <w:gridCol w:w="2181"/>
      </w:tblGrid>
      <w:tr w14:paraId="550DEB49">
        <w:trPr>
          <w:trHeight w:val="495" w:hRule="atLeast"/>
          <w:tblCellSpacing w:w="0" w:type="dxa"/>
        </w:trPr>
        <w:tc>
          <w:tcPr>
            <w:tcW w:w="91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3985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94" w:name="u298aa55e"/>
            <w:bookmarkStart w:id="295" w:name="uLZjx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接口名称</w:t>
            </w:r>
          </w:p>
          <w:bookmarkEnd w:id="294"/>
        </w:tc>
        <w:tc>
          <w:tcPr>
            <w:tcW w:w="153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67EA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96" w:name="uda3f9b6a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请求方法</w:t>
            </w:r>
          </w:p>
          <w:bookmarkEnd w:id="296"/>
        </w:tc>
        <w:tc>
          <w:tcPr>
            <w:tcW w:w="43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6560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97" w:name="u22cdc269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接口路径 (URL)</w:t>
            </w:r>
          </w:p>
          <w:bookmarkEnd w:id="297"/>
        </w:tc>
        <w:tc>
          <w:tcPr>
            <w:tcW w:w="218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E0F1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98" w:name="u26020488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说明</w:t>
            </w:r>
          </w:p>
          <w:bookmarkEnd w:id="298"/>
        </w:tc>
      </w:tr>
      <w:tr w14:paraId="11965611">
        <w:trPr>
          <w:trHeight w:val="495" w:hRule="atLeast"/>
          <w:tblCellSpacing w:w="0" w:type="dxa"/>
        </w:trPr>
        <w:tc>
          <w:tcPr>
            <w:tcW w:w="91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3229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299" w:name="u4dac74d0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作业列表查询</w:t>
            </w:r>
          </w:p>
          <w:bookmarkEnd w:id="299"/>
        </w:tc>
        <w:tc>
          <w:tcPr>
            <w:tcW w:w="153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EDE1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00" w:name="uc2efbdb7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GET</w:t>
            </w:r>
          </w:p>
          <w:bookmarkEnd w:id="300"/>
        </w:tc>
        <w:tc>
          <w:tcPr>
            <w:tcW w:w="43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0BF2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01" w:name="uedb394d0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/api/job/list</w:t>
            </w:r>
          </w:p>
          <w:bookmarkEnd w:id="301"/>
        </w:tc>
        <w:tc>
          <w:tcPr>
            <w:tcW w:w="218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BB6D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rFonts w:hint="default" w:eastAsia="宋体"/>
                <w:b w:val="0"/>
                <w:bCs w:val="0"/>
                <w:lang w:val="en-US" w:eastAsia="zh-CN"/>
              </w:rPr>
            </w:pPr>
            <w:bookmarkStart w:id="302" w:name="u234a2dc5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支持按类型、状态查询，返回作业概览</w:t>
            </w:r>
            <w:r>
              <w:rPr>
                <w:rFonts w:hint="eastAsia" w:ascii="宋体" w:hAnsi="Times New Roman" w:eastAsia="宋体"/>
                <w:b w:val="0"/>
                <w:bCs w:val="0"/>
                <w:i w:val="0"/>
                <w:color w:val="000000"/>
                <w:sz w:val="22"/>
                <w:lang w:eastAsia="zh-CN"/>
              </w:rPr>
              <w:t>。</w:t>
            </w:r>
            <w:r>
              <w:rPr>
                <w:rFonts w:hint="eastAsia" w:ascii="宋体" w:hAnsi="Times New Roman" w:eastAsia="宋体"/>
                <w:b w:val="0"/>
                <w:bCs w:val="0"/>
                <w:i w:val="0"/>
                <w:color w:val="000000"/>
                <w:sz w:val="22"/>
                <w:lang w:val="en-US" w:eastAsia="zh-CN"/>
              </w:rPr>
              <w:t>视需求增加权限控制功能</w:t>
            </w:r>
          </w:p>
          <w:bookmarkEnd w:id="302"/>
        </w:tc>
      </w:tr>
      <w:tr w14:paraId="28500260">
        <w:trPr>
          <w:trHeight w:val="495" w:hRule="atLeast"/>
          <w:tblCellSpacing w:w="0" w:type="dxa"/>
        </w:trPr>
        <w:tc>
          <w:tcPr>
            <w:tcW w:w="91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4FD6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03" w:name="ue01f11b4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作业详情查询</w:t>
            </w:r>
          </w:p>
          <w:bookmarkEnd w:id="303"/>
        </w:tc>
        <w:tc>
          <w:tcPr>
            <w:tcW w:w="153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0B48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04" w:name="u6f16454f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GET</w:t>
            </w:r>
          </w:p>
          <w:bookmarkEnd w:id="304"/>
        </w:tc>
        <w:tc>
          <w:tcPr>
            <w:tcW w:w="43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9505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05" w:name="u8339b776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/api/job/{jobId}</w:t>
            </w:r>
          </w:p>
          <w:bookmarkEnd w:id="305"/>
        </w:tc>
        <w:tc>
          <w:tcPr>
            <w:tcW w:w="218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CCAF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06" w:name="u285e2237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获取作业完整配置（含数据源、调度等）</w:t>
            </w:r>
          </w:p>
          <w:bookmarkEnd w:id="306"/>
        </w:tc>
      </w:tr>
      <w:tr w14:paraId="597D2603">
        <w:trPr>
          <w:trHeight w:val="495" w:hRule="atLeast"/>
          <w:tblCellSpacing w:w="0" w:type="dxa"/>
        </w:trPr>
        <w:tc>
          <w:tcPr>
            <w:tcW w:w="91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6D7C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  <w:highlight w:val="none"/>
              </w:rPr>
            </w:pPr>
            <w:bookmarkStart w:id="307" w:name="u86acc7f6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  <w:highlight w:val="none"/>
              </w:rPr>
              <w:t>新建/保存作业</w:t>
            </w:r>
          </w:p>
          <w:bookmarkEnd w:id="307"/>
        </w:tc>
        <w:tc>
          <w:tcPr>
            <w:tcW w:w="153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0E67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  <w:highlight w:val="none"/>
              </w:rPr>
            </w:pPr>
            <w:bookmarkStart w:id="308" w:name="ufe54968d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  <w:highlight w:val="none"/>
              </w:rPr>
              <w:t>POST</w:t>
            </w:r>
          </w:p>
          <w:bookmarkEnd w:id="308"/>
        </w:tc>
        <w:tc>
          <w:tcPr>
            <w:tcW w:w="43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D68C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  <w:highlight w:val="none"/>
              </w:rPr>
            </w:pPr>
            <w:bookmarkStart w:id="309" w:name="u83cbc6d0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  <w:highlight w:val="none"/>
              </w:rPr>
              <w:t>/api/job/save</w:t>
            </w:r>
          </w:p>
          <w:bookmarkEnd w:id="309"/>
        </w:tc>
        <w:tc>
          <w:tcPr>
            <w:tcW w:w="218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79DC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b w:val="0"/>
                <w:bCs w:val="0"/>
                <w:highlight w:val="none"/>
              </w:rPr>
            </w:pPr>
            <w:bookmarkStart w:id="310" w:name="uc91d2596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  <w:highlight w:val="none"/>
              </w:rPr>
              <w:t>新增或更新作业配置</w:t>
            </w:r>
          </w:p>
          <w:bookmarkEnd w:id="310"/>
        </w:tc>
      </w:tr>
      <w:tr w14:paraId="08D5A2CB">
        <w:trPr>
          <w:trHeight w:val="495" w:hRule="atLeast"/>
          <w:tblCellSpacing w:w="0" w:type="dxa"/>
        </w:trPr>
        <w:tc>
          <w:tcPr>
            <w:tcW w:w="91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09F1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  <w:highlight w:val="none"/>
              </w:rPr>
            </w:pPr>
            <w:bookmarkStart w:id="311" w:name="u3716c228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  <w:highlight w:val="none"/>
              </w:rPr>
              <w:t>删除作业</w:t>
            </w:r>
          </w:p>
          <w:bookmarkEnd w:id="311"/>
        </w:tc>
        <w:tc>
          <w:tcPr>
            <w:tcW w:w="153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80C1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  <w:highlight w:val="none"/>
              </w:rPr>
            </w:pPr>
            <w:bookmarkStart w:id="312" w:name="u0615ccab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  <w:highlight w:val="none"/>
              </w:rPr>
              <w:t>DELETE</w:t>
            </w:r>
          </w:p>
          <w:bookmarkEnd w:id="312"/>
        </w:tc>
        <w:tc>
          <w:tcPr>
            <w:tcW w:w="43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B203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  <w:highlight w:val="none"/>
              </w:rPr>
            </w:pPr>
            <w:bookmarkStart w:id="313" w:name="u36a2798c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  <w:highlight w:val="none"/>
              </w:rPr>
              <w:t>/api/job/{jobId}</w:t>
            </w:r>
          </w:p>
          <w:bookmarkEnd w:id="313"/>
        </w:tc>
        <w:tc>
          <w:tcPr>
            <w:tcW w:w="218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C503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b w:val="0"/>
                <w:bCs w:val="0"/>
                <w:highlight w:val="none"/>
              </w:rPr>
            </w:pPr>
            <w:bookmarkStart w:id="314" w:name="u9c0f91d3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  <w:highlight w:val="none"/>
              </w:rPr>
              <w:t>逻辑删除</w:t>
            </w:r>
          </w:p>
          <w:bookmarkEnd w:id="314"/>
        </w:tc>
      </w:tr>
      <w:bookmarkEnd w:id="295"/>
    </w:tbl>
    <w:p w14:paraId="6A23415C">
      <w:pPr>
        <w:pStyle w:val="3"/>
        <w:bidi w:val="0"/>
      </w:pPr>
      <w:bookmarkStart w:id="315" w:name="ft3oE"/>
      <w:r>
        <w:t xml:space="preserve">5.1.2 </w:t>
      </w:r>
      <w:r>
        <w:rPr>
          <w:rFonts w:hint="eastAsia"/>
          <w:lang w:val="en-US" w:eastAsia="zh-CN"/>
        </w:rPr>
        <w:t>任务</w:t>
      </w:r>
      <w:r>
        <w:t>配置接口</w:t>
      </w:r>
    </w:p>
    <w:bookmarkEnd w:id="315"/>
    <w:p w14:paraId="04A90751">
      <w:pPr>
        <w:bidi w:val="0"/>
      </w:pPr>
      <w:bookmarkStart w:id="316" w:name="ue0534f03"/>
      <w:r>
        <w:t>负责结构化数据的表清单维护，以及非结构化文件的</w:t>
      </w:r>
      <w:r>
        <w:rPr>
          <w:rFonts w:hint="eastAsia"/>
          <w:lang w:val="en-US" w:eastAsia="zh-CN"/>
        </w:rPr>
        <w:t>采集</w:t>
      </w:r>
      <w:r>
        <w:t>规则配置。</w:t>
      </w:r>
    </w:p>
    <w:bookmarkEnd w:id="316"/>
    <w:tbl>
      <w:tblPr>
        <w:tblStyle w:val="14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199"/>
        <w:gridCol w:w="5054"/>
        <w:gridCol w:w="1879"/>
      </w:tblGrid>
      <w:tr w14:paraId="048CC124">
        <w:trPr>
          <w:trHeight w:val="495" w:hRule="atLeast"/>
          <w:tblCellSpacing w:w="0" w:type="dxa"/>
        </w:trPr>
        <w:tc>
          <w:tcPr>
            <w:tcW w:w="85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C7EE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17" w:name="u6a19a10f"/>
            <w:bookmarkStart w:id="318" w:name="CDFmt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接口名称</w:t>
            </w:r>
          </w:p>
          <w:bookmarkEnd w:id="317"/>
        </w:tc>
        <w:tc>
          <w:tcPr>
            <w:tcW w:w="119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BBDD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19" w:name="uce6b778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请求方法</w:t>
            </w:r>
          </w:p>
          <w:bookmarkEnd w:id="319"/>
        </w:tc>
        <w:tc>
          <w:tcPr>
            <w:tcW w:w="50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712C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20" w:name="u8d5c87f1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接口路径 (URL)</w:t>
            </w:r>
          </w:p>
          <w:bookmarkEnd w:id="320"/>
        </w:tc>
        <w:tc>
          <w:tcPr>
            <w:tcW w:w="18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78C7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21" w:name="u579c8247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说明</w:t>
            </w:r>
          </w:p>
          <w:bookmarkEnd w:id="321"/>
        </w:tc>
      </w:tr>
      <w:tr w14:paraId="06BEBFFC">
        <w:trPr>
          <w:trHeight w:val="495" w:hRule="atLeast"/>
          <w:tblCellSpacing w:w="0" w:type="dxa"/>
        </w:trPr>
        <w:tc>
          <w:tcPr>
            <w:tcW w:w="85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C918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22" w:name="u24f4d4b9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表清单查询</w:t>
            </w:r>
          </w:p>
          <w:bookmarkEnd w:id="322"/>
        </w:tc>
        <w:tc>
          <w:tcPr>
            <w:tcW w:w="119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33A4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23" w:name="u48bba9e5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GET</w:t>
            </w:r>
          </w:p>
          <w:bookmarkEnd w:id="323"/>
        </w:tc>
        <w:tc>
          <w:tcPr>
            <w:tcW w:w="50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8ACA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24" w:name="u954232d7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/api/config/tables</w:t>
            </w:r>
          </w:p>
          <w:bookmarkEnd w:id="324"/>
        </w:tc>
        <w:tc>
          <w:tcPr>
            <w:tcW w:w="18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0001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25" w:name="u7e67ccf5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查询指定作业下的表配置列表</w:t>
            </w:r>
          </w:p>
          <w:bookmarkEnd w:id="325"/>
        </w:tc>
      </w:tr>
      <w:tr w14:paraId="76D71353">
        <w:trPr>
          <w:trHeight w:val="495" w:hRule="atLeast"/>
          <w:tblCellSpacing w:w="0" w:type="dxa"/>
        </w:trPr>
        <w:tc>
          <w:tcPr>
            <w:tcW w:w="85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8B7A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26" w:name="u3a1ea211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表配置批量保存</w:t>
            </w:r>
          </w:p>
          <w:bookmarkEnd w:id="326"/>
        </w:tc>
        <w:tc>
          <w:tcPr>
            <w:tcW w:w="119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7422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27" w:name="u58b1c8e1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POST</w:t>
            </w:r>
          </w:p>
          <w:bookmarkEnd w:id="327"/>
        </w:tc>
        <w:tc>
          <w:tcPr>
            <w:tcW w:w="50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BF75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28" w:name="ub1bb752f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/api/config/tables/batch</w:t>
            </w:r>
          </w:p>
          <w:bookmarkEnd w:id="328"/>
        </w:tc>
        <w:tc>
          <w:tcPr>
            <w:tcW w:w="18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F093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29" w:name="uaf323bb4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批量新增或更新表抽取策略（全量/增量SQL）</w:t>
            </w:r>
          </w:p>
          <w:bookmarkEnd w:id="329"/>
        </w:tc>
      </w:tr>
      <w:tr w14:paraId="6B5478B3">
        <w:trPr>
          <w:trHeight w:val="495" w:hRule="atLeast"/>
          <w:tblCellSpacing w:w="0" w:type="dxa"/>
        </w:trPr>
        <w:tc>
          <w:tcPr>
            <w:tcW w:w="85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13F8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30" w:name="ufec16086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表清单导入</w:t>
            </w:r>
          </w:p>
          <w:bookmarkEnd w:id="330"/>
        </w:tc>
        <w:tc>
          <w:tcPr>
            <w:tcW w:w="119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A47D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31" w:name="u43266b54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POST</w:t>
            </w:r>
          </w:p>
          <w:bookmarkEnd w:id="331"/>
        </w:tc>
        <w:tc>
          <w:tcPr>
            <w:tcW w:w="50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E5B3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32" w:name="ubc0c4040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/api/config/tables/import</w:t>
            </w:r>
          </w:p>
          <w:bookmarkEnd w:id="332"/>
        </w:tc>
        <w:tc>
          <w:tcPr>
            <w:tcW w:w="18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F464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33" w:name="u40735710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解析上传的 Excel/CSV 文件并入库</w:t>
            </w:r>
          </w:p>
          <w:bookmarkEnd w:id="333"/>
        </w:tc>
      </w:tr>
      <w:tr w14:paraId="77D07239">
        <w:trPr>
          <w:trHeight w:val="495" w:hRule="atLeast"/>
          <w:tblCellSpacing w:w="0" w:type="dxa"/>
        </w:trPr>
        <w:tc>
          <w:tcPr>
            <w:tcW w:w="85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4D8C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leftChars="0" w:firstLine="440" w:firstLineChars="200"/>
              <w:jc w:val="left"/>
              <w:textAlignment w:val="auto"/>
              <w:rPr>
                <w:rFonts w:eastAsia="FangSong" w:asciiTheme="minorAscii" w:hAnsiTheme="minorAscii" w:cstheme="minorBidi"/>
                <w:b w:val="0"/>
                <w:bCs w:val="0"/>
                <w:sz w:val="28"/>
                <w:szCs w:val="22"/>
                <w:lang w:val="en-US" w:eastAsia="en-US" w:bidi="ar-SA"/>
              </w:rPr>
            </w:pPr>
            <w:bookmarkStart w:id="334" w:name="uba759514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数据源连接测试</w:t>
            </w:r>
          </w:p>
        </w:tc>
        <w:tc>
          <w:tcPr>
            <w:tcW w:w="119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6F06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leftChars="0" w:firstLine="440" w:firstLineChars="200"/>
              <w:jc w:val="left"/>
              <w:textAlignment w:val="auto"/>
              <w:rPr>
                <w:rFonts w:eastAsia="FangSong" w:asciiTheme="minorAscii" w:hAnsiTheme="minorAscii" w:cstheme="minorBidi"/>
                <w:b w:val="0"/>
                <w:bCs w:val="0"/>
                <w:sz w:val="28"/>
                <w:szCs w:val="22"/>
                <w:lang w:val="en-US" w:eastAsia="en-US" w:bidi="ar-SA"/>
              </w:rPr>
            </w:pPr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POST</w:t>
            </w:r>
          </w:p>
        </w:tc>
        <w:tc>
          <w:tcPr>
            <w:tcW w:w="50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D0B85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leftChars="0" w:firstLine="440" w:firstLineChars="200"/>
              <w:jc w:val="left"/>
              <w:textAlignment w:val="auto"/>
              <w:rPr>
                <w:rFonts w:eastAsia="FangSong" w:asciiTheme="minorAscii" w:hAnsiTheme="minorAscii" w:cstheme="minorBidi"/>
                <w:b w:val="0"/>
                <w:bCs w:val="0"/>
                <w:sz w:val="28"/>
                <w:szCs w:val="22"/>
                <w:lang w:val="en-US" w:eastAsia="en-US" w:bidi="ar-SA"/>
              </w:rPr>
            </w:pPr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/api/config/</w:t>
            </w:r>
            <w:r>
              <w:rPr>
                <w:rFonts w:hint="eastAsia" w:ascii="宋体" w:hAnsi="Courier New" w:eastAsia="宋体"/>
                <w:b w:val="0"/>
                <w:bCs w:val="0"/>
                <w:i w:val="0"/>
                <w:color w:val="000000"/>
                <w:sz w:val="22"/>
                <w:lang w:val="en-US" w:eastAsia="zh-CN"/>
              </w:rPr>
              <w:t>tables/</w:t>
            </w:r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test-connection</w:t>
            </w:r>
          </w:p>
        </w:tc>
        <w:tc>
          <w:tcPr>
            <w:tcW w:w="18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05539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leftChars="0" w:firstLine="440" w:firstLineChars="200"/>
              <w:jc w:val="left"/>
              <w:textAlignment w:val="auto"/>
              <w:rPr>
                <w:rFonts w:eastAsia="FangSong" w:asciiTheme="minorAscii" w:hAnsiTheme="minorAscii" w:cstheme="minorBidi"/>
                <w:b w:val="0"/>
                <w:bCs w:val="0"/>
                <w:sz w:val="28"/>
                <w:szCs w:val="22"/>
                <w:lang w:val="en-US" w:eastAsia="en-US" w:bidi="ar-SA"/>
              </w:rPr>
            </w:pP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传入数据源配置，返回连接测试结果及延迟</w:t>
            </w:r>
          </w:p>
        </w:tc>
      </w:tr>
      <w:tr w14:paraId="30151287">
        <w:trPr>
          <w:trHeight w:val="495" w:hRule="atLeast"/>
          <w:tblCellSpacing w:w="0" w:type="dxa"/>
        </w:trPr>
        <w:tc>
          <w:tcPr>
            <w:tcW w:w="85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EAEB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非结构化规则保存</w:t>
            </w:r>
          </w:p>
          <w:bookmarkEnd w:id="334"/>
        </w:tc>
        <w:tc>
          <w:tcPr>
            <w:tcW w:w="119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E578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35" w:name="u8dbe98da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POST</w:t>
            </w:r>
          </w:p>
          <w:bookmarkEnd w:id="335"/>
        </w:tc>
        <w:tc>
          <w:tcPr>
            <w:tcW w:w="50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630B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36" w:name="ubb7e279a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/api/config/files/save</w:t>
            </w:r>
          </w:p>
          <w:bookmarkEnd w:id="336"/>
        </w:tc>
        <w:tc>
          <w:tcPr>
            <w:tcW w:w="18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3C21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37" w:name="u0ced3e4a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时间扫描规则</w:t>
            </w:r>
          </w:p>
          <w:bookmarkEnd w:id="337"/>
        </w:tc>
      </w:tr>
      <w:tr w14:paraId="711B9A57">
        <w:trPr>
          <w:trHeight w:val="495" w:hRule="atLeast"/>
          <w:tblCellSpacing w:w="0" w:type="dxa"/>
        </w:trPr>
        <w:tc>
          <w:tcPr>
            <w:tcW w:w="85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B5AC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38" w:name="ud4aa2268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文件采集预览</w:t>
            </w:r>
          </w:p>
          <w:bookmarkEnd w:id="338"/>
        </w:tc>
        <w:tc>
          <w:tcPr>
            <w:tcW w:w="119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64C2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39" w:name="ucb796e74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POST</w:t>
            </w:r>
          </w:p>
          <w:bookmarkEnd w:id="339"/>
        </w:tc>
        <w:tc>
          <w:tcPr>
            <w:tcW w:w="505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1592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40" w:name="u10e67cc3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/api/config/files/preview</w:t>
            </w:r>
          </w:p>
          <w:bookmarkEnd w:id="340"/>
        </w:tc>
        <w:tc>
          <w:tcPr>
            <w:tcW w:w="18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244C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41" w:name="ud2b61f45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预演接口：根据规则扫描源端，返回前 20 条文件样本，不执行实际下载</w:t>
            </w:r>
          </w:p>
          <w:bookmarkEnd w:id="341"/>
        </w:tc>
      </w:tr>
      <w:bookmarkEnd w:id="318"/>
    </w:tbl>
    <w:p w14:paraId="41056483">
      <w:pPr>
        <w:pStyle w:val="4"/>
        <w:bidi w:val="0"/>
      </w:pPr>
      <w:bookmarkStart w:id="342" w:name="xqCzi"/>
      <w:r>
        <w:t xml:space="preserve">5.1.3 </w:t>
      </w:r>
      <w:r>
        <w:rPr>
          <w:rFonts w:hint="eastAsia"/>
          <w:lang w:val="en-US" w:eastAsia="zh-CN"/>
        </w:rPr>
        <w:t>脚本执行</w:t>
      </w:r>
      <w:r>
        <w:t>与监控接口</w:t>
      </w:r>
    </w:p>
    <w:bookmarkEnd w:id="342"/>
    <w:p w14:paraId="3631B09C">
      <w:pPr>
        <w:bidi w:val="0"/>
      </w:pPr>
      <w:bookmarkStart w:id="343" w:name="uaad5bb11"/>
      <w:r>
        <w:t>负责任务生命周期的查询。</w:t>
      </w:r>
    </w:p>
    <w:bookmarkEnd w:id="343"/>
    <w:tbl>
      <w:tblPr>
        <w:tblStyle w:val="14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104"/>
        <w:gridCol w:w="4702"/>
        <w:gridCol w:w="2326"/>
      </w:tblGrid>
      <w:tr w14:paraId="5AC8532C">
        <w:trPr>
          <w:trHeight w:val="495" w:hRule="atLeast"/>
          <w:tblCellSpacing w:w="0" w:type="dxa"/>
        </w:trPr>
        <w:tc>
          <w:tcPr>
            <w:tcW w:w="85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826E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44" w:name="ud05eac1a"/>
            <w:bookmarkStart w:id="345" w:name="zVb5D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接口名称</w:t>
            </w:r>
          </w:p>
          <w:bookmarkEnd w:id="344"/>
        </w:tc>
        <w:tc>
          <w:tcPr>
            <w:tcW w:w="110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6CB2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46" w:name="u420b5d60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请求方法</w:t>
            </w:r>
          </w:p>
          <w:bookmarkEnd w:id="346"/>
        </w:tc>
        <w:tc>
          <w:tcPr>
            <w:tcW w:w="470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6CCF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47" w:name="ua87816d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接口路径 (URL)</w:t>
            </w:r>
          </w:p>
          <w:bookmarkEnd w:id="347"/>
        </w:tc>
        <w:tc>
          <w:tcPr>
            <w:tcW w:w="232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D745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48" w:name="u3bf85993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说明</w:t>
            </w:r>
          </w:p>
          <w:bookmarkEnd w:id="348"/>
        </w:tc>
      </w:tr>
      <w:tr w14:paraId="5FC0697F">
        <w:trPr>
          <w:trHeight w:val="495" w:hRule="atLeast"/>
          <w:tblCellSpacing w:w="0" w:type="dxa"/>
        </w:trPr>
        <w:tc>
          <w:tcPr>
            <w:tcW w:w="85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AAC0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49" w:name="u5ff3581d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任务列表查询</w:t>
            </w:r>
          </w:p>
          <w:bookmarkEnd w:id="349"/>
        </w:tc>
        <w:tc>
          <w:tcPr>
            <w:tcW w:w="110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5DDE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50" w:name="ua5d18908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GET</w:t>
            </w:r>
          </w:p>
          <w:bookmarkEnd w:id="350"/>
        </w:tc>
        <w:tc>
          <w:tcPr>
            <w:tcW w:w="470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4C80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51" w:name="ucaf2dfc1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/api/task/list</w:t>
            </w:r>
          </w:p>
          <w:bookmarkEnd w:id="351"/>
        </w:tc>
        <w:tc>
          <w:tcPr>
            <w:tcW w:w="232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C5DD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52" w:name="u985b37cf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支持按批次号、状态、时间范围分页查询</w:t>
            </w:r>
          </w:p>
          <w:bookmarkEnd w:id="352"/>
        </w:tc>
      </w:tr>
      <w:tr w14:paraId="744A1EB7">
        <w:trPr>
          <w:trHeight w:val="495" w:hRule="atLeast"/>
          <w:tblCellSpacing w:w="0" w:type="dxa"/>
        </w:trPr>
        <w:tc>
          <w:tcPr>
            <w:tcW w:w="85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E658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53" w:name="ua1ddbb08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任务详情查询</w:t>
            </w:r>
          </w:p>
          <w:bookmarkEnd w:id="353"/>
        </w:tc>
        <w:tc>
          <w:tcPr>
            <w:tcW w:w="110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BD64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54" w:name="u257df6d8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GET</w:t>
            </w:r>
          </w:p>
          <w:bookmarkEnd w:id="354"/>
        </w:tc>
        <w:tc>
          <w:tcPr>
            <w:tcW w:w="470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E3EC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55" w:name="u8630d96f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/api/task/{taskId}/detail</w:t>
            </w:r>
          </w:p>
          <w:bookmarkEnd w:id="355"/>
        </w:tc>
        <w:tc>
          <w:tcPr>
            <w:tcW w:w="232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D5E6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56" w:name="u3e9769d2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获取任务各阶段（导出/压缩/加密）详细耗时与状态</w:t>
            </w:r>
          </w:p>
          <w:bookmarkEnd w:id="356"/>
        </w:tc>
      </w:tr>
      <w:tr w14:paraId="025A8D75">
        <w:trPr>
          <w:trHeight w:val="495" w:hRule="atLeast"/>
          <w:tblCellSpacing w:w="0" w:type="dxa"/>
        </w:trPr>
        <w:tc>
          <w:tcPr>
            <w:tcW w:w="85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146E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</w:pPr>
            <w:bookmarkStart w:id="357" w:name="Dz2F3"/>
            <w:r>
              <w:rPr>
                <w:rFonts w:hint="eastAsia"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脚本执行</w:t>
            </w:r>
          </w:p>
        </w:tc>
        <w:tc>
          <w:tcPr>
            <w:tcW w:w="110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BAA3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</w:pPr>
            <w:r>
              <w:rPr>
                <w:rFonts w:hint="eastAsia"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 xml:space="preserve">POST </w:t>
            </w:r>
          </w:p>
        </w:tc>
        <w:tc>
          <w:tcPr>
            <w:tcW w:w="470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B8B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</w:pPr>
            <w:r>
              <w:rPr>
                <w:rFonts w:hint="eastAsia"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/api/script/execute</w:t>
            </w:r>
          </w:p>
        </w:tc>
        <w:tc>
          <w:tcPr>
            <w:tcW w:w="232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7C4B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</w:pPr>
            <w:r>
              <w:rPr>
                <w:rFonts w:hint="eastAsia"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执行自定义SQL脚本，支持单表操作、数据查询等</w:t>
            </w:r>
          </w:p>
        </w:tc>
      </w:tr>
      <w:tr w14:paraId="3F256405">
        <w:trPr>
          <w:trHeight w:val="495" w:hRule="atLeast"/>
          <w:tblCellSpacing w:w="0" w:type="dxa"/>
        </w:trPr>
        <w:tc>
          <w:tcPr>
            <w:tcW w:w="85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70C8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firstLine="440" w:firstLineChars="200"/>
              <w:jc w:val="left"/>
              <w:textAlignment w:val="auto"/>
              <w:rPr>
                <w:rFonts w:hint="eastAsia" w:ascii="宋体" w:hAnsi="Times New Roman" w:eastAsia="宋体"/>
                <w:b w:val="0"/>
                <w:bCs w:val="0"/>
                <w:i w:val="0"/>
                <w:color w:val="000000"/>
                <w:sz w:val="22"/>
                <w:lang w:val="en-US" w:eastAsia="zh-CN"/>
              </w:rPr>
            </w:pPr>
            <w:r>
              <w:rPr>
                <w:rFonts w:hint="eastAsia"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脚本执行历史 </w:t>
            </w:r>
          </w:p>
        </w:tc>
        <w:tc>
          <w:tcPr>
            <w:tcW w:w="110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4154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leftChars="0" w:firstLine="440" w:firstLineChars="200"/>
              <w:jc w:val="left"/>
              <w:textAlignment w:val="auto"/>
              <w:rPr>
                <w:rFonts w:hint="eastAsia" w:ascii="宋体" w:hAnsi="Times New Roman" w:eastAsia="宋体"/>
                <w:b w:val="0"/>
                <w:bCs w:val="0"/>
                <w:i w:val="0"/>
                <w:color w:val="000000"/>
                <w:sz w:val="22"/>
              </w:rPr>
            </w:pPr>
            <w:r>
              <w:rPr>
                <w:rFonts w:hint="eastAsia"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GET </w:t>
            </w:r>
          </w:p>
        </w:tc>
        <w:tc>
          <w:tcPr>
            <w:tcW w:w="470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0C5F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leftChars="0" w:firstLine="440" w:firstLineChars="200"/>
              <w:jc w:val="left"/>
              <w:textAlignment w:val="auto"/>
              <w:rPr>
                <w:rFonts w:hint="eastAsia" w:ascii="宋体" w:hAnsi="Times New Roman" w:eastAsia="宋体"/>
                <w:b w:val="0"/>
                <w:bCs w:val="0"/>
                <w:i w:val="0"/>
                <w:color w:val="000000"/>
                <w:sz w:val="22"/>
              </w:rPr>
            </w:pPr>
            <w:r>
              <w:rPr>
                <w:rFonts w:hint="eastAsia"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/api/script/history</w:t>
            </w:r>
          </w:p>
        </w:tc>
        <w:tc>
          <w:tcPr>
            <w:tcW w:w="232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AB00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leftChars="0" w:firstLine="440" w:firstLineChars="200"/>
              <w:jc w:val="left"/>
              <w:textAlignment w:val="auto"/>
              <w:rPr>
                <w:rFonts w:hint="eastAsia" w:ascii="宋体" w:hAnsi="Times New Roman" w:eastAsia="宋体"/>
                <w:b w:val="0"/>
                <w:bCs w:val="0"/>
                <w:i w:val="0"/>
                <w:color w:val="000000"/>
                <w:sz w:val="22"/>
              </w:rPr>
            </w:pPr>
            <w:r>
              <w:rPr>
                <w:rFonts w:hint="eastAsia"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查询脚本执行历史记录</w:t>
            </w:r>
          </w:p>
        </w:tc>
      </w:tr>
      <w:tr w14:paraId="6600D9FC">
        <w:trPr>
          <w:trHeight w:val="495" w:hRule="atLeast"/>
          <w:tblCellSpacing w:w="0" w:type="dxa"/>
        </w:trPr>
        <w:tc>
          <w:tcPr>
            <w:tcW w:w="85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E376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firstLine="440" w:firstLineChars="200"/>
              <w:jc w:val="left"/>
              <w:textAlignment w:val="auto"/>
              <w:rPr>
                <w:rFonts w:ascii="宋体" w:hAnsi="Times New Roman" w:eastAsia="宋体" w:cstheme="minorBidi"/>
                <w:b w:val="0"/>
                <w:bCs w:val="0"/>
                <w:i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脚本执行结果    </w:t>
            </w:r>
          </w:p>
        </w:tc>
        <w:tc>
          <w:tcPr>
            <w:tcW w:w="110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3FC0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leftChars="0" w:firstLine="440" w:firstLineChars="200"/>
              <w:jc w:val="left"/>
              <w:textAlignment w:val="auto"/>
              <w:rPr>
                <w:rFonts w:ascii="宋体" w:hAnsi="Courier New" w:eastAsia="宋体" w:cstheme="minorBidi"/>
                <w:b w:val="0"/>
                <w:bCs w:val="0"/>
                <w:i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GET </w:t>
            </w:r>
          </w:p>
        </w:tc>
        <w:tc>
          <w:tcPr>
            <w:tcW w:w="470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60285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leftChars="0" w:firstLine="440" w:firstLineChars="200"/>
              <w:jc w:val="left"/>
              <w:textAlignment w:val="auto"/>
              <w:rPr>
                <w:rFonts w:ascii="宋体" w:hAnsi="Courier New" w:eastAsia="宋体" w:cstheme="minorBidi"/>
                <w:b w:val="0"/>
                <w:bCs w:val="0"/>
                <w:i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/api/script/{executionId}/result</w:t>
            </w:r>
          </w:p>
        </w:tc>
        <w:tc>
          <w:tcPr>
            <w:tcW w:w="232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3A6C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leftChars="0" w:firstLine="440" w:firstLineChars="200"/>
              <w:jc w:val="left"/>
              <w:textAlignment w:val="auto"/>
              <w:rPr>
                <w:rFonts w:ascii="宋体" w:hAnsi="Times New Roman" w:eastAsia="宋体" w:cstheme="minorBidi"/>
                <w:b w:val="0"/>
                <w:bCs w:val="0"/>
                <w:i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获取脚本执行结果和输出日志 </w:t>
            </w:r>
          </w:p>
        </w:tc>
      </w:tr>
      <w:bookmarkEnd w:id="345"/>
    </w:tbl>
    <w:p w14:paraId="07B151BE">
      <w:pPr>
        <w:pStyle w:val="4"/>
        <w:bidi w:val="0"/>
      </w:pPr>
      <w:r>
        <w:t>5.1.4 运维与统计接口</w:t>
      </w:r>
    </w:p>
    <w:bookmarkEnd w:id="357"/>
    <w:p w14:paraId="4B2F29F0">
      <w:pPr>
        <w:bidi w:val="0"/>
      </w:pPr>
      <w:bookmarkStart w:id="358" w:name="ue3e8b1e8"/>
      <w:r>
        <w:t>提供日志下载、报表统计及历史归档查询。</w:t>
      </w:r>
    </w:p>
    <w:bookmarkEnd w:id="358"/>
    <w:tbl>
      <w:tblPr>
        <w:tblStyle w:val="14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969"/>
        <w:gridCol w:w="4879"/>
        <w:gridCol w:w="2284"/>
      </w:tblGrid>
      <w:tr w14:paraId="5F61BC53">
        <w:trPr>
          <w:trHeight w:val="495" w:hRule="atLeast"/>
          <w:tblCellSpacing w:w="0" w:type="dxa"/>
        </w:trPr>
        <w:tc>
          <w:tcPr>
            <w:tcW w:w="85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F696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59" w:name="u7299dbb9"/>
            <w:bookmarkStart w:id="360" w:name="KZdC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接口名称</w:t>
            </w:r>
          </w:p>
          <w:bookmarkEnd w:id="359"/>
        </w:tc>
        <w:tc>
          <w:tcPr>
            <w:tcW w:w="96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A6FEF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61" w:name="ucade85b1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请求方法</w:t>
            </w:r>
          </w:p>
          <w:bookmarkEnd w:id="361"/>
        </w:tc>
        <w:tc>
          <w:tcPr>
            <w:tcW w:w="48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B4AA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62" w:name="u2349bded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接口路径 (URL)</w:t>
            </w:r>
          </w:p>
          <w:bookmarkEnd w:id="362"/>
        </w:tc>
        <w:tc>
          <w:tcPr>
            <w:tcW w:w="228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46FE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63" w:name="u7d0ae87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说明</w:t>
            </w:r>
          </w:p>
          <w:bookmarkEnd w:id="363"/>
        </w:tc>
      </w:tr>
      <w:tr w14:paraId="1541F783">
        <w:trPr>
          <w:trHeight w:val="495" w:hRule="atLeast"/>
          <w:tblCellSpacing w:w="0" w:type="dxa"/>
        </w:trPr>
        <w:tc>
          <w:tcPr>
            <w:tcW w:w="85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3B55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64" w:name="uf289db64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日志摘要查询</w:t>
            </w:r>
          </w:p>
          <w:bookmarkEnd w:id="364"/>
        </w:tc>
        <w:tc>
          <w:tcPr>
            <w:tcW w:w="96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B87B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65" w:name="uea19ac76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GET</w:t>
            </w:r>
          </w:p>
          <w:bookmarkEnd w:id="365"/>
        </w:tc>
        <w:tc>
          <w:tcPr>
            <w:tcW w:w="48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1433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66" w:name="u17ab2476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/api/log/{taskId}/summary</w:t>
            </w:r>
          </w:p>
          <w:bookmarkEnd w:id="366"/>
        </w:tc>
        <w:tc>
          <w:tcPr>
            <w:tcW w:w="228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9B8E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67" w:name="u23b7b8d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获取任务执行的关键节点日志（内存/数据库日志）</w:t>
            </w:r>
          </w:p>
          <w:bookmarkEnd w:id="367"/>
        </w:tc>
      </w:tr>
      <w:tr w14:paraId="3BFB4322">
        <w:trPr>
          <w:trHeight w:val="495" w:hRule="atLeast"/>
          <w:tblCellSpacing w:w="0" w:type="dxa"/>
        </w:trPr>
        <w:tc>
          <w:tcPr>
            <w:tcW w:w="85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BACD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68" w:name="u546c92c5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日志文件下载</w:t>
            </w:r>
          </w:p>
          <w:bookmarkEnd w:id="368"/>
        </w:tc>
        <w:tc>
          <w:tcPr>
            <w:tcW w:w="96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4461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69" w:name="ucf29c0a9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GET</w:t>
            </w:r>
          </w:p>
          <w:bookmarkEnd w:id="369"/>
        </w:tc>
        <w:tc>
          <w:tcPr>
            <w:tcW w:w="48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D0B8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70" w:name="ufa2b3b61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/api/log/{taskId}/download</w:t>
            </w:r>
          </w:p>
          <w:bookmarkEnd w:id="370"/>
        </w:tc>
        <w:tc>
          <w:tcPr>
            <w:tcW w:w="228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6C9A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71" w:name="uaf3805fe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下载完整的任务执行日志文件（.log）</w:t>
            </w:r>
          </w:p>
          <w:bookmarkEnd w:id="371"/>
        </w:tc>
      </w:tr>
      <w:tr w14:paraId="6B6D4BF6">
        <w:trPr>
          <w:trHeight w:val="495" w:hRule="atLeast"/>
          <w:tblCellSpacing w:w="0" w:type="dxa"/>
        </w:trPr>
        <w:tc>
          <w:tcPr>
            <w:tcW w:w="85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EE1EB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72" w:name="uad318054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>清单文件查看</w:t>
            </w:r>
          </w:p>
          <w:bookmarkEnd w:id="372"/>
        </w:tc>
        <w:tc>
          <w:tcPr>
            <w:tcW w:w="96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7EAF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73" w:name="ucad2d83a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GET</w:t>
            </w:r>
          </w:p>
          <w:bookmarkEnd w:id="373"/>
        </w:tc>
        <w:tc>
          <w:tcPr>
            <w:tcW w:w="48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545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74" w:name="uda18007c"/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/api/log/{taskId}/manifest</w:t>
            </w:r>
          </w:p>
          <w:bookmarkEnd w:id="374"/>
        </w:tc>
        <w:tc>
          <w:tcPr>
            <w:tcW w:w="228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BE24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left="0" w:firstLine="440" w:firstLineChars="200"/>
              <w:jc w:val="left"/>
              <w:textAlignment w:val="auto"/>
              <w:rPr>
                <w:b w:val="0"/>
                <w:bCs w:val="0"/>
              </w:rPr>
            </w:pPr>
            <w:bookmarkStart w:id="375" w:name="u3e3586b8"/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查看该批次的 </w:t>
            </w:r>
            <w:r>
              <w:rPr>
                <w:rFonts w:ascii="宋体" w:hAnsi="Courier New" w:eastAsia="宋体"/>
                <w:b w:val="0"/>
                <w:bCs w:val="0"/>
                <w:i w:val="0"/>
                <w:color w:val="000000"/>
                <w:sz w:val="22"/>
              </w:rPr>
              <w:t>manifest.json</w:t>
            </w:r>
            <w:r>
              <w:rPr>
                <w:rFonts w:ascii="宋体" w:hAnsi="Times New Roman" w:eastAsia="宋体"/>
                <w:b w:val="0"/>
                <w:bCs w:val="0"/>
                <w:i w:val="0"/>
                <w:color w:val="000000"/>
                <w:sz w:val="22"/>
              </w:rPr>
              <w:t xml:space="preserve"> 内容</w:t>
            </w:r>
          </w:p>
          <w:bookmarkEnd w:id="375"/>
        </w:tc>
      </w:tr>
      <w:bookmarkEnd w:id="360"/>
    </w:tbl>
    <w:p w14:paraId="267F0E64">
      <w:pPr>
        <w:pStyle w:val="3"/>
        <w:bidi w:val="0"/>
      </w:pPr>
      <w:bookmarkStart w:id="376" w:name="qn2LR"/>
      <w:r>
        <w:t>5.2 异常处理和容错机制</w:t>
      </w:r>
    </w:p>
    <w:bookmarkEnd w:id="376"/>
    <w:p w14:paraId="54CDCA3C">
      <w:pPr>
        <w:numPr>
          <w:ilvl w:val="0"/>
          <w:numId w:val="12"/>
        </w:numPr>
        <w:bidi w:val="0"/>
        <w:rPr>
          <w:rFonts w:hint="eastAsia" w:ascii="仿宋" w:hAnsi="仿宋" w:eastAsia="仿宋" w:cs="仿宋"/>
          <w:lang w:val="en-US" w:eastAsia="zh-CN"/>
        </w:rPr>
      </w:pPr>
      <w:bookmarkStart w:id="377" w:name="tHuKa"/>
      <w:r>
        <w:rPr>
          <w:rFonts w:hint="eastAsia" w:ascii="仿宋" w:hAnsi="仿宋" w:eastAsia="仿宋" w:cs="仿宋"/>
          <w:lang w:val="en-US" w:eastAsia="zh-CN"/>
        </w:rPr>
        <w:t>数据库连接异常</w:t>
      </w:r>
      <w:bookmarkEnd w:id="377"/>
      <w:bookmarkStart w:id="378" w:name="u104d4c81"/>
      <w:r>
        <w:rPr>
          <w:rFonts w:hint="eastAsia" w:ascii="仿宋" w:hAnsi="仿宋" w:eastAsia="仿宋" w:cs="仿宋"/>
          <w:lang w:val="en-US" w:eastAsia="zh-CN"/>
        </w:rPr>
        <w:t>：捕获 JDBC 异常,Worker需要重连机制，防止网络瞬断导致节点僵死。</w:t>
      </w:r>
    </w:p>
    <w:bookmarkEnd w:id="378"/>
    <w:p w14:paraId="780EFDD2">
      <w:pPr>
        <w:numPr>
          <w:ilvl w:val="0"/>
          <w:numId w:val="12"/>
        </w:numPr>
        <w:bidi w:val="0"/>
        <w:rPr>
          <w:rFonts w:hint="eastAsia" w:ascii="仿宋" w:hAnsi="仿宋" w:eastAsia="仿宋" w:cs="仿宋"/>
          <w:lang w:val="en-US" w:eastAsia="zh-CN"/>
        </w:rPr>
      </w:pPr>
      <w:bookmarkStart w:id="379" w:name="gbJML"/>
      <w:r>
        <w:rPr>
          <w:rFonts w:hint="eastAsia" w:ascii="仿宋" w:hAnsi="仿宋" w:eastAsia="仿宋" w:cs="仿宋"/>
          <w:lang w:val="en-US" w:eastAsia="zh-CN"/>
        </w:rPr>
        <w:t>任务失败重试</w:t>
      </w:r>
      <w:bookmarkEnd w:id="379"/>
      <w:bookmarkStart w:id="380" w:name="ub958d3b6"/>
      <w:r>
        <w:rPr>
          <w:rFonts w:hint="eastAsia" w:ascii="仿宋" w:hAnsi="仿宋" w:eastAsia="仿宋" w:cs="仿宋"/>
          <w:lang w:val="en-US" w:eastAsia="zh-CN"/>
        </w:rPr>
        <w:t>配置 max_retries，并增加重试计数。</w:t>
      </w:r>
    </w:p>
    <w:bookmarkEnd w:id="380"/>
    <w:p w14:paraId="23E97E0E">
      <w:pPr>
        <w:numPr>
          <w:ilvl w:val="0"/>
          <w:numId w:val="12"/>
        </w:numPr>
        <w:bidi w:val="0"/>
        <w:rPr>
          <w:rFonts w:hint="eastAsia" w:ascii="仿宋" w:hAnsi="仿宋" w:eastAsia="仿宋" w:cs="仿宋"/>
          <w:lang w:val="en-US" w:eastAsia="zh-CN"/>
        </w:rPr>
      </w:pPr>
      <w:bookmarkStart w:id="381" w:name="QC0Al"/>
      <w:r>
        <w:rPr>
          <w:rFonts w:hint="eastAsia" w:ascii="仿宋" w:hAnsi="仿宋" w:eastAsia="仿宋" w:cs="仿宋"/>
          <w:lang w:val="en-US" w:eastAsia="zh-CN"/>
        </w:rPr>
        <w:t>加载容错</w:t>
      </w:r>
      <w:bookmarkEnd w:id="381"/>
      <w:bookmarkStart w:id="382" w:name="u3d0aae5d"/>
      <w:r>
        <w:rPr>
          <w:rFonts w:hint="eastAsia" w:ascii="仿宋" w:hAnsi="仿宋" w:eastAsia="仿宋" w:cs="仿宋"/>
          <w:lang w:val="en-US" w:eastAsia="zh-CN"/>
        </w:rPr>
        <w:t>：单表错误，事务回滚，整体任务需继续进行。</w:t>
      </w:r>
      <w:bookmarkEnd w:id="382"/>
      <w:bookmarkStart w:id="383" w:name="u74a45af6"/>
      <w:bookmarkEnd w:id="383"/>
      <w:bookmarkStart w:id="384" w:name="u15c6fa87"/>
    </w:p>
    <w:p w14:paraId="0B8AA37C">
      <w:pPr>
        <w:numPr>
          <w:ilvl w:val="0"/>
          <w:numId w:val="12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磁盘水位保护：任务启动前及解压过程中，检查目标磁盘剩余空间。根据压缩包的大小判断若低于安全阈值，拒绝执行。</w:t>
      </w:r>
    </w:p>
    <w:bookmarkEnd w:id="384"/>
    <w:p w14:paraId="29557574">
      <w:pPr>
        <w:pStyle w:val="3"/>
        <w:bidi w:val="0"/>
      </w:pPr>
      <w:bookmarkStart w:id="385" w:name="u416b9380"/>
      <w:bookmarkEnd w:id="385"/>
      <w:bookmarkStart w:id="386" w:name="cFFPi"/>
      <w:r>
        <w:t>5.3 人工干预</w:t>
      </w:r>
    </w:p>
    <w:bookmarkEnd w:id="386"/>
    <w:p w14:paraId="59455327">
      <w:pPr>
        <w:numPr>
          <w:ilvl w:val="0"/>
          <w:numId w:val="13"/>
        </w:numPr>
        <w:bidi w:val="0"/>
        <w:rPr>
          <w:rFonts w:hint="default" w:ascii="仿宋" w:hAnsi="仿宋" w:eastAsia="仿宋" w:cs="仿宋"/>
          <w:lang w:val="en-US" w:eastAsia="zh-CN"/>
        </w:rPr>
      </w:pPr>
      <w:bookmarkStart w:id="387" w:name="u32b76470"/>
      <w:r>
        <w:rPr>
          <w:rFonts w:hint="eastAsia" w:ascii="仿宋" w:hAnsi="仿宋" w:eastAsia="仿宋" w:cs="仿宋"/>
          <w:lang w:val="en-US" w:eastAsia="zh-CN"/>
        </w:rPr>
        <w:t>任务重新启动：XXL-JOB启动任务</w:t>
      </w:r>
    </w:p>
    <w:bookmarkEnd w:id="387"/>
    <w:p w14:paraId="62BE3266">
      <w:pPr>
        <w:numPr>
          <w:ilvl w:val="0"/>
          <w:numId w:val="13"/>
        </w:numPr>
        <w:bidi w:val="0"/>
        <w:rPr>
          <w:rFonts w:hint="eastAsia" w:ascii="仿宋" w:hAnsi="仿宋" w:eastAsia="仿宋" w:cs="仿宋"/>
          <w:lang w:val="en-US" w:eastAsia="zh-CN"/>
        </w:rPr>
      </w:pPr>
      <w:bookmarkStart w:id="388" w:name="u7ec8574a"/>
      <w:r>
        <w:rPr>
          <w:rFonts w:hint="eastAsia" w:ascii="仿宋" w:hAnsi="仿宋" w:eastAsia="仿宋" w:cs="仿宋"/>
          <w:lang w:val="en-US" w:eastAsia="zh-CN"/>
        </w:rPr>
        <w:t xml:space="preserve">单表操作：管理后台提供脚本执行界面。  </w:t>
      </w:r>
    </w:p>
    <w:p w14:paraId="2865D8B6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jc w:val="left"/>
        <w:textAlignment w:val="auto"/>
        <w:rPr>
          <w:rFonts w:hint="default" w:eastAsia="SimSun"/>
          <w:b w:val="0"/>
          <w:bCs w:val="0"/>
          <w:highlight w:val="yellow"/>
          <w:lang w:val="en-US" w:eastAsia="zh-CN"/>
        </w:rPr>
      </w:pPr>
    </w:p>
    <w:bookmarkEnd w:id="388"/>
    <w:p w14:paraId="11E68B20">
      <w:pPr>
        <w:pStyle w:val="2"/>
        <w:numPr>
          <w:ilvl w:val="0"/>
          <w:numId w:val="14"/>
        </w:numPr>
        <w:bidi w:val="0"/>
      </w:pPr>
      <w:bookmarkStart w:id="389" w:name="ub420a8de"/>
      <w:bookmarkEnd w:id="389"/>
      <w:bookmarkStart w:id="390" w:name="u023c0282"/>
      <w:bookmarkEnd w:id="390"/>
      <w:bookmarkStart w:id="391" w:name="u709d7645"/>
      <w:bookmarkEnd w:id="391"/>
      <w:bookmarkStart w:id="392" w:name="Wtj8v"/>
      <w:r>
        <w:t>代码结构</w:t>
      </w:r>
    </w:p>
    <w:p w14:paraId="46434F5E">
      <w:pPr>
        <w:pStyle w:val="3"/>
        <w:bidi w:val="0"/>
        <w:rPr>
          <w:rFonts w:ascii="宋体" w:hAnsi="Times New Roman" w:eastAsia="宋体"/>
          <w:b w:val="0"/>
          <w:bCs w:val="0"/>
        </w:rPr>
      </w:pPr>
      <w:r>
        <w:rPr>
          <w:rFonts w:hint="eastAsia"/>
          <w:lang w:val="en-US" w:eastAsia="zh-CN"/>
        </w:rPr>
        <w:t>6</w:t>
      </w:r>
      <w:r>
        <w:t>.</w:t>
      </w:r>
      <w:r>
        <w:rPr>
          <w:rFonts w:hint="eastAsia"/>
          <w:lang w:val="en-US" w:eastAsia="zh-CN"/>
        </w:rPr>
        <w:t>1</w:t>
      </w:r>
      <w:r>
        <w:t xml:space="preserve"> </w:t>
      </w:r>
      <w:r>
        <w:rPr>
          <w:rFonts w:hint="eastAsia"/>
          <w:lang w:val="en-US" w:eastAsia="zh-CN"/>
        </w:rPr>
        <w:t>主要模块</w:t>
      </w:r>
    </w:p>
    <w:bookmarkEnd w:id="392"/>
    <w:p w14:paraId="0C7CB602">
      <w:pPr>
        <w:bidi w:val="0"/>
        <w:ind w:left="0" w:leftChars="0" w:firstLine="0" w:firstLineChars="0"/>
        <w:rPr>
          <w:rFonts w:hint="eastAsia" w:ascii="仿宋" w:hAnsi="仿宋" w:eastAsia="仿宋" w:cs="仿宋"/>
          <w:lang w:val="en-US" w:eastAsia="zh-CN"/>
        </w:rPr>
      </w:pPr>
      <w:bookmarkStart w:id="393" w:name="u8bdeb123"/>
      <w:r>
        <w:rPr>
          <w:rFonts w:hint="eastAsia" w:ascii="仿宋" w:hAnsi="仿宋" w:eastAsia="仿宋" w:cs="仿宋"/>
        </w:rPr>
        <w:t>系统打包为Jar</w:t>
      </w:r>
      <w:r>
        <w:rPr>
          <w:rFonts w:hint="eastAsia" w:ascii="仿宋" w:hAnsi="仿宋" w:eastAsia="仿宋" w:cs="仿宋"/>
          <w:lang w:val="en-US" w:eastAsia="zh-CN"/>
        </w:rPr>
        <w:t>运行于TongWeb容器中。</w:t>
      </w:r>
      <w:bookmarkStart w:id="394" w:name="SWP0x"/>
      <w:r>
        <w:rPr>
          <w:rFonts w:hint="eastAsia" w:ascii="仿宋" w:hAnsi="仿宋" w:eastAsia="仿宋" w:cs="仿宋"/>
          <w:lang w:val="en-US" w:eastAsia="zh-CN"/>
        </w:rPr>
        <w:t>主要</w:t>
      </w:r>
      <w:r>
        <w:rPr>
          <w:rFonts w:hint="eastAsia" w:ascii="仿宋" w:hAnsi="仿宋" w:eastAsia="仿宋" w:cs="仿宋"/>
        </w:rPr>
        <w:t>模块</w:t>
      </w:r>
      <w:r>
        <w:rPr>
          <w:rFonts w:hint="eastAsia" w:ascii="仿宋" w:hAnsi="仿宋" w:eastAsia="仿宋" w:cs="仿宋"/>
          <w:lang w:val="en-US" w:eastAsia="zh-CN"/>
        </w:rPr>
        <w:t>如下：</w:t>
      </w:r>
    </w:p>
    <w:bookmarkEnd w:id="394"/>
    <w:p w14:paraId="19862D8B">
      <w:pPr>
        <w:bidi w:val="0"/>
        <w:rPr>
          <w:rFonts w:hint="eastAsia" w:ascii="仿宋" w:hAnsi="仿宋" w:eastAsia="仿宋" w:cs="仿宋"/>
          <w:lang w:val="en-US" w:eastAsia="zh-CN"/>
        </w:rPr>
      </w:pPr>
      <w:bookmarkStart w:id="395" w:name="u181d031b"/>
      <w:r>
        <w:rPr>
          <w:rFonts w:hint="eastAsia" w:ascii="仿宋" w:hAnsi="仿宋" w:eastAsia="仿宋" w:cs="仿宋"/>
          <w:lang w:val="en-US" w:eastAsia="zh-CN"/>
        </w:rPr>
        <w:t>·master：管控Web界面，负责任务配置和监控</w:t>
      </w:r>
    </w:p>
    <w:bookmarkEnd w:id="395"/>
    <w:p w14:paraId="6BCACB35">
      <w:pPr>
        <w:bidi w:val="0"/>
        <w:rPr>
          <w:rFonts w:hint="eastAsia" w:ascii="仿宋" w:hAnsi="仿宋" w:eastAsia="仿宋" w:cs="仿宋"/>
          <w:lang w:val="en-US" w:eastAsia="zh-CN"/>
        </w:rPr>
      </w:pPr>
      <w:bookmarkStart w:id="396" w:name="ub0f68916"/>
      <w:r>
        <w:rPr>
          <w:rFonts w:hint="eastAsia" w:ascii="仿宋" w:hAnsi="仿宋" w:eastAsia="仿宋" w:cs="仿宋"/>
          <w:lang w:val="en-US" w:eastAsia="zh-CN"/>
        </w:rPr>
        <w:t>·worker：执行节点，执行具体任务</w:t>
      </w:r>
    </w:p>
    <w:bookmarkEnd w:id="396"/>
    <w:p w14:paraId="5F6B5786">
      <w:p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·common：公共模块，配置加载、国密加解密、工具类</w:t>
      </w:r>
    </w:p>
    <w:p w14:paraId="381D839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 XXL-JOB任务注册</w:t>
      </w:r>
    </w:p>
    <w:p w14:paraId="69B73224">
      <w:pPr>
        <w:bidi w:val="0"/>
        <w:ind w:left="0" w:leftChars="0" w:firstLine="0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系统按作业类型注册多个JobHandler，每个作业配置对应一个XXL-JOB调度任务。</w:t>
      </w:r>
    </w:p>
    <w:p w14:paraId="28B9936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6.2.1 卸载作业Handler示例：</w:t>
      </w:r>
    </w:p>
    <w:p w14:paraId="06771C2B">
      <w:pPr>
        <w:keepNext w:val="0"/>
        <w:keepLines w:val="0"/>
        <w:widowControl/>
        <w:suppressLineNumbers w:val="0"/>
        <w:shd w:val="clear" w:fill="1E1E2E"/>
        <w:spacing w:line="360" w:lineRule="atLeast"/>
        <w:ind w:left="0" w:leftChars="0" w:firstLine="0" w:firstLineChars="0"/>
        <w:jc w:val="left"/>
        <w:rPr>
          <w:rFonts w:hint="default" w:ascii="Menlo" w:hAnsi="Menlo" w:eastAsia="Menlo" w:cs="Menlo"/>
          <w:b w:val="0"/>
          <w:bCs w:val="0"/>
          <w:color w:val="89DCEB"/>
          <w:kern w:val="0"/>
          <w:sz w:val="21"/>
          <w:szCs w:val="21"/>
          <w:shd w:val="clear" w:fill="1E1E2E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```</w:t>
      </w:r>
      <w:r>
        <w:rPr>
          <w:rFonts w:hint="default" w:ascii="Menlo" w:hAnsi="Menlo" w:eastAsia="Menlo" w:cs="Menlo"/>
          <w:b w:val="0"/>
          <w:bCs w:val="0"/>
          <w:color w:val="89DCEB"/>
          <w:kern w:val="0"/>
          <w:sz w:val="21"/>
          <w:szCs w:val="21"/>
          <w:shd w:val="clear" w:fill="1E1E2E"/>
          <w:lang w:val="en-US" w:eastAsia="zh-CN" w:bidi="ar"/>
        </w:rPr>
        <w:t>java</w:t>
      </w:r>
    </w:p>
    <w:p w14:paraId="1AAD1B6B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FAB387"/>
          <w:kern w:val="0"/>
          <w:sz w:val="21"/>
          <w:szCs w:val="21"/>
          <w:shd w:val="clear" w:fill="1E1E2E"/>
          <w:lang w:val="en-US" w:eastAsia="zh-CN" w:bidi="ar"/>
        </w:rPr>
        <w:t>@Component</w:t>
      </w:r>
    </w:p>
    <w:p w14:paraId="666C1110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public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9E2AF"/>
          <w:kern w:val="0"/>
          <w:sz w:val="21"/>
          <w:szCs w:val="21"/>
          <w:shd w:val="clear" w:fill="1E1E2E"/>
          <w:lang w:val="en-US" w:eastAsia="zh-CN" w:bidi="ar"/>
        </w:rPr>
        <w:t>ExtractJobHandler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{</w:t>
      </w:r>
    </w:p>
    <w:p w14:paraId="35441F68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FAB387"/>
          <w:kern w:val="0"/>
          <w:sz w:val="21"/>
          <w:szCs w:val="21"/>
          <w:shd w:val="clear" w:fill="1E1E2E"/>
          <w:lang w:val="en-US" w:eastAsia="zh-CN" w:bidi="ar"/>
        </w:rPr>
        <w:t>@Autowired</w:t>
      </w:r>
    </w:p>
    <w:p w14:paraId="57B41146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private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JobConfigService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jobConfigService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;</w:t>
      </w:r>
    </w:p>
    <w:p w14:paraId="491B8379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FAB387"/>
          <w:kern w:val="0"/>
          <w:sz w:val="21"/>
          <w:szCs w:val="21"/>
          <w:shd w:val="clear" w:fill="1E1E2E"/>
          <w:lang w:val="en-US" w:eastAsia="zh-CN" w:bidi="ar"/>
        </w:rPr>
        <w:t>@Autowired</w:t>
      </w:r>
    </w:p>
    <w:p w14:paraId="19411E27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private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TaskExecutionService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taskExecutionService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;</w:t>
      </w:r>
    </w:p>
    <w:p w14:paraId="3B42E030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1"/>
          <w:szCs w:val="21"/>
          <w:shd w:val="clear" w:fill="1E1E2E"/>
          <w:lang w:val="en-US" w:eastAsia="zh-CN" w:bidi="ar"/>
        </w:rPr>
        <w:t>/**</w:t>
      </w:r>
    </w:p>
    <w:p w14:paraId="0F10881C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1"/>
          <w:szCs w:val="21"/>
          <w:shd w:val="clear" w:fill="1E1E2E"/>
          <w:lang w:val="en-US" w:eastAsia="zh-CN" w:bidi="ar"/>
        </w:rPr>
        <w:t>* 数据库卸载任务Handler</w:t>
      </w:r>
    </w:p>
    <w:p w14:paraId="4CD903D3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1"/>
          <w:szCs w:val="21"/>
          <w:shd w:val="clear" w:fill="1E1E2E"/>
          <w:lang w:val="en-US" w:eastAsia="zh-CN" w:bidi="ar"/>
        </w:rPr>
        <w:t>* 在XXL-JOB调度中心配置：BEAN模式，JobHandler=extractKingbaseHandler</w:t>
      </w:r>
    </w:p>
    <w:p w14:paraId="22A185C6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1"/>
          <w:szCs w:val="21"/>
          <w:shd w:val="clear" w:fill="1E1E2E"/>
          <w:lang w:val="en-US" w:eastAsia="zh-CN" w:bidi="ar"/>
        </w:rPr>
        <w:t>*/</w:t>
      </w:r>
    </w:p>
    <w:p w14:paraId="75D0E158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FAB387"/>
          <w:kern w:val="0"/>
          <w:sz w:val="21"/>
          <w:szCs w:val="21"/>
          <w:shd w:val="clear" w:fill="1E1E2E"/>
          <w:lang w:val="en-US" w:eastAsia="zh-CN" w:bidi="ar"/>
        </w:rPr>
        <w:t>@XxlJob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6E3A1"/>
          <w:kern w:val="0"/>
          <w:sz w:val="21"/>
          <w:szCs w:val="21"/>
          <w:shd w:val="clear" w:fill="1E1E2E"/>
          <w:lang w:val="en-US" w:eastAsia="zh-CN" w:bidi="ar"/>
        </w:rPr>
        <w:t>"extractKingbaseHandler"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)</w:t>
      </w:r>
    </w:p>
    <w:p w14:paraId="2A322A19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public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1"/>
          <w:szCs w:val="21"/>
          <w:shd w:val="clear" w:fill="1E1E2E"/>
          <w:lang w:val="en-US" w:eastAsia="zh-CN" w:bidi="ar"/>
        </w:rPr>
        <w:t>extractKingbaseJob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{</w:t>
      </w:r>
    </w:p>
    <w:p w14:paraId="48FEC58E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1"/>
          <w:szCs w:val="21"/>
          <w:shd w:val="clear" w:fill="1E1E2E"/>
          <w:lang w:val="en-US" w:eastAsia="zh-CN" w:bidi="ar"/>
        </w:rPr>
        <w:t>// 1. 获取任务参数（作业编码通过XXL-JOB参数传递）</w:t>
      </w:r>
    </w:p>
    <w:p w14:paraId="205B3162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jobParam </w:t>
      </w:r>
      <w:r>
        <w:rPr>
          <w:rFonts w:hint="default" w:ascii="Menlo" w:hAnsi="Menlo" w:eastAsia="Menlo" w:cs="Menlo"/>
          <w:b w:val="0"/>
          <w:bCs w:val="0"/>
          <w:color w:val="94E2D5"/>
          <w:kern w:val="0"/>
          <w:sz w:val="21"/>
          <w:szCs w:val="21"/>
          <w:shd w:val="clear" w:fill="1E1E2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XxlJobHelper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1"/>
          <w:szCs w:val="21"/>
          <w:shd w:val="clear" w:fill="1E1E2E"/>
          <w:lang w:val="en-US" w:eastAsia="zh-CN" w:bidi="ar"/>
        </w:rPr>
        <w:t>getJobParam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();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1"/>
          <w:szCs w:val="21"/>
          <w:shd w:val="clear" w:fill="1E1E2E"/>
          <w:lang w:val="en-US" w:eastAsia="zh-CN" w:bidi="ar"/>
        </w:rPr>
        <w:t>// 例如: {"jobCode":"bss"}</w:t>
      </w:r>
    </w:p>
    <w:p w14:paraId="1AB50AB2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jobCode </w:t>
      </w:r>
      <w:r>
        <w:rPr>
          <w:rFonts w:hint="default" w:ascii="Menlo" w:hAnsi="Menlo" w:eastAsia="Menlo" w:cs="Menlo"/>
          <w:b w:val="0"/>
          <w:bCs w:val="0"/>
          <w:color w:val="94E2D5"/>
          <w:kern w:val="0"/>
          <w:sz w:val="21"/>
          <w:szCs w:val="21"/>
          <w:shd w:val="clear" w:fill="1E1E2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1"/>
          <w:szCs w:val="21"/>
          <w:shd w:val="clear" w:fill="1E1E2E"/>
          <w:lang w:val="en-US" w:eastAsia="zh-CN" w:bidi="ar"/>
        </w:rPr>
        <w:t>parseJobCode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>jobParam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);</w:t>
      </w:r>
    </w:p>
    <w:p w14:paraId="6C23FC4E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1"/>
          <w:szCs w:val="21"/>
          <w:shd w:val="clear" w:fill="1E1E2E"/>
          <w:lang w:val="en-US" w:eastAsia="zh-CN" w:bidi="ar"/>
        </w:rPr>
        <w:t>// 2. 加载作业配置</w:t>
      </w:r>
    </w:p>
    <w:p w14:paraId="179FB0E4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JobConfig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jobConfig </w:t>
      </w:r>
      <w:r>
        <w:rPr>
          <w:rFonts w:hint="default" w:ascii="Menlo" w:hAnsi="Menlo" w:eastAsia="Menlo" w:cs="Menlo"/>
          <w:b w:val="0"/>
          <w:bCs w:val="0"/>
          <w:color w:val="94E2D5"/>
          <w:kern w:val="0"/>
          <w:sz w:val="21"/>
          <w:szCs w:val="21"/>
          <w:shd w:val="clear" w:fill="1E1E2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jobConfigService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1"/>
          <w:szCs w:val="21"/>
          <w:shd w:val="clear" w:fill="1E1E2E"/>
          <w:lang w:val="en-US" w:eastAsia="zh-CN" w:bidi="ar"/>
        </w:rPr>
        <w:t>loadJobConfig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>jobCode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);</w:t>
      </w:r>
    </w:p>
    <w:p w14:paraId="4E22878E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1"/>
          <w:szCs w:val="21"/>
          <w:shd w:val="clear" w:fill="1E1E2E"/>
          <w:lang w:val="en-US" w:eastAsia="zh-CN" w:bidi="ar"/>
        </w:rPr>
        <w:t>// 3. 生成任务记录</w:t>
      </w:r>
    </w:p>
    <w:p w14:paraId="277DC9C0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taskId </w:t>
      </w:r>
      <w:r>
        <w:rPr>
          <w:rFonts w:hint="default" w:ascii="Menlo" w:hAnsi="Menlo" w:eastAsia="Menlo" w:cs="Menlo"/>
          <w:b w:val="0"/>
          <w:bCs w:val="0"/>
          <w:color w:val="94E2D5"/>
          <w:kern w:val="0"/>
          <w:sz w:val="21"/>
          <w:szCs w:val="21"/>
          <w:shd w:val="clear" w:fill="1E1E2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1"/>
          <w:szCs w:val="21"/>
          <w:shd w:val="clear" w:fill="1E1E2E"/>
          <w:lang w:val="en-US" w:eastAsia="zh-CN" w:bidi="ar"/>
        </w:rPr>
        <w:t>createTaskRecord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>jobCode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jobConfig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);</w:t>
      </w:r>
    </w:p>
    <w:p w14:paraId="7C94C9E0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1"/>
          <w:szCs w:val="21"/>
          <w:shd w:val="clear" w:fill="1E1E2E"/>
          <w:lang w:val="en-US" w:eastAsia="zh-CN" w:bidi="ar"/>
        </w:rPr>
        <w:t>// 4. 执行数据卸载</w:t>
      </w:r>
    </w:p>
    <w:p w14:paraId="0FBFE801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{</w:t>
      </w:r>
    </w:p>
    <w:p w14:paraId="467CB48D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TaskExecutionContext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context </w:t>
      </w:r>
      <w:r>
        <w:rPr>
          <w:rFonts w:hint="default" w:ascii="Menlo" w:hAnsi="Menlo" w:eastAsia="Menlo" w:cs="Menlo"/>
          <w:b w:val="0"/>
          <w:bCs w:val="0"/>
          <w:color w:val="94E2D5"/>
          <w:kern w:val="0"/>
          <w:sz w:val="21"/>
          <w:szCs w:val="21"/>
          <w:shd w:val="clear" w:fill="1E1E2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1"/>
          <w:szCs w:val="21"/>
          <w:shd w:val="clear" w:fill="1E1E2E"/>
          <w:lang w:val="en-US" w:eastAsia="zh-CN" w:bidi="ar"/>
        </w:rPr>
        <w:t>TaskExecutionContext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>taskId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jobConfig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);</w:t>
      </w:r>
    </w:p>
    <w:p w14:paraId="2EFA8714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>taskExecutionService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1"/>
          <w:szCs w:val="21"/>
          <w:shd w:val="clear" w:fill="1E1E2E"/>
          <w:lang w:val="en-US" w:eastAsia="zh-CN" w:bidi="ar"/>
        </w:rPr>
        <w:t>executeExtract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>context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);</w:t>
      </w:r>
    </w:p>
    <w:p w14:paraId="57C61F8A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1"/>
          <w:szCs w:val="21"/>
          <w:shd w:val="clear" w:fill="1E1E2E"/>
          <w:lang w:val="en-US" w:eastAsia="zh-CN" w:bidi="ar"/>
        </w:rPr>
        <w:t>// 5. 更新XXL-JOB执行日志</w:t>
      </w:r>
    </w:p>
    <w:p w14:paraId="1794B9D3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>XxlJobHelper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1"/>
          <w:szCs w:val="21"/>
          <w:shd w:val="clear" w:fill="1E1E2E"/>
          <w:lang w:val="en-US" w:eastAsia="zh-CN" w:bidi="ar"/>
        </w:rPr>
        <w:t>log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6E3A1"/>
          <w:kern w:val="0"/>
          <w:sz w:val="21"/>
          <w:szCs w:val="21"/>
          <w:shd w:val="clear" w:fill="1E1E2E"/>
          <w:lang w:val="en-US" w:eastAsia="zh-CN" w:bidi="ar"/>
        </w:rPr>
        <w:t>"任务执行成功，taskId={}"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taskId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);</w:t>
      </w:r>
    </w:p>
    <w:p w14:paraId="61EA3E3A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>XxlJobHelper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1"/>
          <w:szCs w:val="21"/>
          <w:shd w:val="clear" w:fill="1E1E2E"/>
          <w:lang w:val="en-US" w:eastAsia="zh-CN" w:bidi="ar"/>
        </w:rPr>
        <w:t>handleSuccess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6E3A1"/>
          <w:kern w:val="0"/>
          <w:sz w:val="21"/>
          <w:szCs w:val="21"/>
          <w:shd w:val="clear" w:fill="1E1E2E"/>
          <w:lang w:val="en-US" w:eastAsia="zh-CN" w:bidi="ar"/>
        </w:rPr>
        <w:t>"SUCCESS"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);</w:t>
      </w:r>
    </w:p>
    <w:p w14:paraId="77CB8EFE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catch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Exception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EBA0AC"/>
          <w:kern w:val="0"/>
          <w:sz w:val="21"/>
          <w:szCs w:val="21"/>
          <w:shd w:val="clear" w:fill="1E1E2E"/>
          <w:lang w:val="en-US" w:eastAsia="zh-CN" w:bidi="ar"/>
        </w:rPr>
        <w:t>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{</w:t>
      </w:r>
    </w:p>
    <w:p w14:paraId="7B843213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>XxlJobHelper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1"/>
          <w:szCs w:val="21"/>
          <w:shd w:val="clear" w:fill="1E1E2E"/>
          <w:lang w:val="en-US" w:eastAsia="zh-CN" w:bidi="ar"/>
        </w:rPr>
        <w:t>log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6E3A1"/>
          <w:kern w:val="0"/>
          <w:sz w:val="21"/>
          <w:szCs w:val="21"/>
          <w:shd w:val="clear" w:fill="1E1E2E"/>
          <w:lang w:val="en-US" w:eastAsia="zh-CN" w:bidi="ar"/>
        </w:rPr>
        <w:t>"任务执行失败：{}"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1"/>
          <w:szCs w:val="21"/>
          <w:shd w:val="clear" w:fill="1E1E2E"/>
          <w:lang w:val="en-US" w:eastAsia="zh-CN" w:bidi="ar"/>
        </w:rPr>
        <w:t>getMessage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());</w:t>
      </w:r>
    </w:p>
    <w:p w14:paraId="7EDCDD52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>XxlJobHelper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1"/>
          <w:szCs w:val="21"/>
          <w:shd w:val="clear" w:fill="1E1E2E"/>
          <w:lang w:val="en-US" w:eastAsia="zh-CN" w:bidi="ar"/>
        </w:rPr>
        <w:t>handleFail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>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1"/>
          <w:szCs w:val="21"/>
          <w:shd w:val="clear" w:fill="1E1E2E"/>
          <w:lang w:val="en-US" w:eastAsia="zh-CN" w:bidi="ar"/>
        </w:rPr>
        <w:t>getMessage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());</w:t>
      </w:r>
    </w:p>
    <w:p w14:paraId="169FD421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throw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;</w:t>
      </w:r>
    </w:p>
    <w:p w14:paraId="4C415CD6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}</w:t>
      </w:r>
    </w:p>
    <w:p w14:paraId="5FEF1485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}</w:t>
      </w:r>
    </w:p>
    <w:p w14:paraId="6F8CF772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1"/>
          <w:szCs w:val="21"/>
          <w:shd w:val="clear" w:fill="1E1E2E"/>
          <w:lang w:val="en-US" w:eastAsia="zh-CN" w:bidi="ar"/>
        </w:rPr>
        <w:t>/**</w:t>
      </w:r>
    </w:p>
    <w:p w14:paraId="0648F220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1"/>
          <w:szCs w:val="21"/>
          <w:shd w:val="clear" w:fill="1E1E2E"/>
          <w:lang w:val="en-US" w:eastAsia="zh-CN" w:bidi="ar"/>
        </w:rPr>
        <w:t>* 文件卸载任务Handler</w:t>
      </w:r>
    </w:p>
    <w:p w14:paraId="0304DD71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1"/>
          <w:szCs w:val="21"/>
          <w:shd w:val="clear" w:fill="1E1E2E"/>
          <w:lang w:val="en-US" w:eastAsia="zh-CN" w:bidi="ar"/>
        </w:rPr>
        <w:t>*/</w:t>
      </w:r>
    </w:p>
    <w:p w14:paraId="3B648386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FAB387"/>
          <w:kern w:val="0"/>
          <w:sz w:val="21"/>
          <w:szCs w:val="21"/>
          <w:shd w:val="clear" w:fill="1E1E2E"/>
          <w:lang w:val="en-US" w:eastAsia="zh-CN" w:bidi="ar"/>
        </w:rPr>
        <w:t>@XxlJob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6E3A1"/>
          <w:kern w:val="0"/>
          <w:sz w:val="21"/>
          <w:szCs w:val="21"/>
          <w:shd w:val="clear" w:fill="1E1E2E"/>
          <w:lang w:val="en-US" w:eastAsia="zh-CN" w:bidi="ar"/>
        </w:rPr>
        <w:t>"extractFileHandler"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)</w:t>
      </w:r>
    </w:p>
    <w:p w14:paraId="75E9B52B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public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1"/>
          <w:szCs w:val="21"/>
          <w:shd w:val="clear" w:fill="1E1E2E"/>
          <w:lang w:val="en-US" w:eastAsia="zh-CN" w:bidi="ar"/>
        </w:rPr>
        <w:t>extractFileJob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{</w:t>
      </w:r>
    </w:p>
    <w:p w14:paraId="15B783BB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1"/>
          <w:szCs w:val="21"/>
          <w:shd w:val="clear" w:fill="1E1E2E"/>
          <w:lang w:val="en-US" w:eastAsia="zh-CN" w:bidi="ar"/>
        </w:rPr>
        <w:t>// 文件卸载逻辑（类似流程）</w:t>
      </w:r>
    </w:p>
    <w:p w14:paraId="56964CD1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sz w:val="22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}</w:t>
      </w:r>
    </w:p>
    <w:p w14:paraId="68207943">
      <w:pPr>
        <w:pStyle w:val="4"/>
        <w:bidi w:val="0"/>
        <w:rPr>
          <w:sz w:val="22"/>
          <w:szCs w:val="20"/>
        </w:rPr>
      </w:pPr>
      <w:r>
        <w:rPr>
          <w:rFonts w:hint="eastAsia"/>
          <w:lang w:val="en-US" w:eastAsia="zh-CN"/>
        </w:rPr>
        <w:t>6.2.2 加载作业Handler示例：</w:t>
      </w:r>
    </w:p>
    <w:p w14:paraId="49C30612">
      <w:pPr>
        <w:keepNext w:val="0"/>
        <w:keepLines w:val="0"/>
        <w:widowControl/>
        <w:suppressLineNumbers w:val="0"/>
        <w:shd w:val="clear" w:fill="1E1E2E"/>
        <w:spacing w:line="360" w:lineRule="atLeast"/>
        <w:ind w:left="0" w:leftChars="0" w:firstLine="0" w:firstLineChars="0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```</w:t>
      </w:r>
      <w:r>
        <w:rPr>
          <w:rFonts w:hint="default" w:ascii="Menlo" w:hAnsi="Menlo" w:eastAsia="Menlo" w:cs="Menlo"/>
          <w:b w:val="0"/>
          <w:bCs w:val="0"/>
          <w:color w:val="89DCEB"/>
          <w:kern w:val="0"/>
          <w:sz w:val="21"/>
          <w:szCs w:val="21"/>
          <w:shd w:val="clear" w:fill="1E1E2E"/>
          <w:lang w:val="en-US" w:eastAsia="zh-CN" w:bidi="ar"/>
        </w:rPr>
        <w:t>java</w:t>
      </w:r>
    </w:p>
    <w:p w14:paraId="47221DB8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FAB387"/>
          <w:kern w:val="0"/>
          <w:sz w:val="21"/>
          <w:szCs w:val="21"/>
          <w:shd w:val="clear" w:fill="1E1E2E"/>
          <w:lang w:val="en-US" w:eastAsia="zh-CN" w:bidi="ar"/>
        </w:rPr>
        <w:t>@Component</w:t>
      </w:r>
    </w:p>
    <w:p w14:paraId="2E442C92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public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9E2AF"/>
          <w:kern w:val="0"/>
          <w:sz w:val="21"/>
          <w:szCs w:val="21"/>
          <w:shd w:val="clear" w:fill="1E1E2E"/>
          <w:lang w:val="en-US" w:eastAsia="zh-CN" w:bidi="ar"/>
        </w:rPr>
        <w:t>LoadJobHandler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{</w:t>
      </w:r>
    </w:p>
    <w:p w14:paraId="42689CAF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FAB387"/>
          <w:kern w:val="0"/>
          <w:sz w:val="21"/>
          <w:szCs w:val="21"/>
          <w:shd w:val="clear" w:fill="1E1E2E"/>
          <w:lang w:val="en-US" w:eastAsia="zh-CN" w:bidi="ar"/>
        </w:rPr>
        <w:t>@Autowired</w:t>
      </w:r>
    </w:p>
    <w:p w14:paraId="228FE235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private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TaskExecutionService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taskExecutionService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;</w:t>
      </w:r>
    </w:p>
    <w:p w14:paraId="523028F0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1"/>
          <w:szCs w:val="21"/>
          <w:shd w:val="clear" w:fill="1E1E2E"/>
          <w:lang w:val="en-US" w:eastAsia="zh-CN" w:bidi="ar"/>
        </w:rPr>
        <w:t>/**</w:t>
      </w:r>
    </w:p>
    <w:p w14:paraId="30B4AEE4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1"/>
          <w:szCs w:val="21"/>
          <w:shd w:val="clear" w:fill="1E1E2E"/>
          <w:lang w:val="en-US" w:eastAsia="zh-CN" w:bidi="ar"/>
        </w:rPr>
        <w:t>* 数据库加载任务Handler</w:t>
      </w:r>
    </w:p>
    <w:p w14:paraId="38E7E410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1"/>
          <w:szCs w:val="21"/>
          <w:shd w:val="clear" w:fill="1E1E2E"/>
          <w:lang w:val="en-US" w:eastAsia="zh-CN" w:bidi="ar"/>
        </w:rPr>
        <w:t>*/</w:t>
      </w:r>
    </w:p>
    <w:p w14:paraId="13A29E70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FAB387"/>
          <w:kern w:val="0"/>
          <w:sz w:val="21"/>
          <w:szCs w:val="21"/>
          <w:shd w:val="clear" w:fill="1E1E2E"/>
          <w:lang w:val="en-US" w:eastAsia="zh-CN" w:bidi="ar"/>
        </w:rPr>
        <w:t>@XxlJob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6E3A1"/>
          <w:kern w:val="0"/>
          <w:sz w:val="21"/>
          <w:szCs w:val="21"/>
          <w:shd w:val="clear" w:fill="1E1E2E"/>
          <w:lang w:val="en-US" w:eastAsia="zh-CN" w:bidi="ar"/>
        </w:rPr>
        <w:t>"loadKingbaseHandler"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)</w:t>
      </w:r>
    </w:p>
    <w:p w14:paraId="0DDA243F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public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1"/>
          <w:szCs w:val="21"/>
          <w:shd w:val="clear" w:fill="1E1E2E"/>
          <w:lang w:val="en-US" w:eastAsia="zh-CN" w:bidi="ar"/>
        </w:rPr>
        <w:t>loadKingbaseJob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{</w:t>
      </w:r>
    </w:p>
    <w:p w14:paraId="2027795B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jobParam </w:t>
      </w:r>
      <w:r>
        <w:rPr>
          <w:rFonts w:hint="default" w:ascii="Menlo" w:hAnsi="Menlo" w:eastAsia="Menlo" w:cs="Menlo"/>
          <w:b w:val="0"/>
          <w:bCs w:val="0"/>
          <w:color w:val="94E2D5"/>
          <w:kern w:val="0"/>
          <w:sz w:val="21"/>
          <w:szCs w:val="21"/>
          <w:shd w:val="clear" w:fill="1E1E2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XxlJobHelper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1"/>
          <w:szCs w:val="21"/>
          <w:shd w:val="clear" w:fill="1E1E2E"/>
          <w:lang w:val="en-US" w:eastAsia="zh-CN" w:bidi="ar"/>
        </w:rPr>
        <w:t>getJobParam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();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1"/>
          <w:szCs w:val="21"/>
          <w:shd w:val="clear" w:fill="1E1E2E"/>
          <w:lang w:val="en-US" w:eastAsia="zh-CN" w:bidi="ar"/>
        </w:rPr>
        <w:t>// {"jobCode":"bss_load","batchNumber":"20260119020000_001"}</w:t>
      </w:r>
    </w:p>
    <w:p w14:paraId="55862119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{</w:t>
      </w:r>
    </w:p>
    <w:p w14:paraId="7AC66074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>taskExecutionService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1"/>
          <w:szCs w:val="21"/>
          <w:shd w:val="clear" w:fill="1E1E2E"/>
          <w:lang w:val="en-US" w:eastAsia="zh-CN" w:bidi="ar"/>
        </w:rPr>
        <w:t>executeLoad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1"/>
          <w:szCs w:val="21"/>
          <w:shd w:val="clear" w:fill="1E1E2E"/>
          <w:lang w:val="en-US" w:eastAsia="zh-CN" w:bidi="ar"/>
        </w:rPr>
        <w:t>parseParam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>jobParam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));</w:t>
      </w:r>
    </w:p>
    <w:p w14:paraId="34004B54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>XxlJobHelper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1"/>
          <w:szCs w:val="21"/>
          <w:shd w:val="clear" w:fill="1E1E2E"/>
          <w:lang w:val="en-US" w:eastAsia="zh-CN" w:bidi="ar"/>
        </w:rPr>
        <w:t>handleSuccess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6E3A1"/>
          <w:kern w:val="0"/>
          <w:sz w:val="21"/>
          <w:szCs w:val="21"/>
          <w:shd w:val="clear" w:fill="1E1E2E"/>
          <w:lang w:val="en-US" w:eastAsia="zh-CN" w:bidi="ar"/>
        </w:rPr>
        <w:t>"SUCCESS"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);</w:t>
      </w:r>
    </w:p>
    <w:p w14:paraId="35BD03AC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catch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Exception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EBA0AC"/>
          <w:kern w:val="0"/>
          <w:sz w:val="21"/>
          <w:szCs w:val="21"/>
          <w:shd w:val="clear" w:fill="1E1E2E"/>
          <w:lang w:val="en-US" w:eastAsia="zh-CN" w:bidi="ar"/>
        </w:rPr>
        <w:t>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{</w:t>
      </w:r>
    </w:p>
    <w:p w14:paraId="336CB15E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>XxlJobHelper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1"/>
          <w:szCs w:val="21"/>
          <w:shd w:val="clear" w:fill="1E1E2E"/>
          <w:lang w:val="en-US" w:eastAsia="zh-CN" w:bidi="ar"/>
        </w:rPr>
        <w:t>handleFail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>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1"/>
          <w:szCs w:val="21"/>
          <w:shd w:val="clear" w:fill="1E1E2E"/>
          <w:lang w:val="en-US" w:eastAsia="zh-CN" w:bidi="ar"/>
        </w:rPr>
        <w:t>getMessage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());</w:t>
      </w:r>
    </w:p>
    <w:p w14:paraId="3CEABF13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throw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;</w:t>
      </w:r>
    </w:p>
    <w:p w14:paraId="3D25A94C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}</w:t>
      </w:r>
    </w:p>
    <w:p w14:paraId="5D7A0BCF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}</w:t>
      </w:r>
    </w:p>
    <w:p w14:paraId="587932E8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1"/>
          <w:szCs w:val="21"/>
          <w:shd w:val="clear" w:fill="1E1E2E"/>
          <w:lang w:val="en-US" w:eastAsia="zh-CN" w:bidi="ar"/>
        </w:rPr>
        <w:t>/**</w:t>
      </w:r>
    </w:p>
    <w:p w14:paraId="7DD2F3B8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1"/>
          <w:szCs w:val="21"/>
          <w:shd w:val="clear" w:fill="1E1E2E"/>
          <w:lang w:val="en-US" w:eastAsia="zh-CN" w:bidi="ar"/>
        </w:rPr>
        <w:t>* 文件加载任务Handler</w:t>
      </w:r>
    </w:p>
    <w:p w14:paraId="665AA526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1"/>
          <w:szCs w:val="21"/>
          <w:shd w:val="clear" w:fill="1E1E2E"/>
          <w:lang w:val="en-US" w:eastAsia="zh-CN" w:bidi="ar"/>
        </w:rPr>
        <w:t>*/</w:t>
      </w:r>
    </w:p>
    <w:p w14:paraId="6C0ADF16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FAB387"/>
          <w:kern w:val="0"/>
          <w:sz w:val="21"/>
          <w:szCs w:val="21"/>
          <w:shd w:val="clear" w:fill="1E1E2E"/>
          <w:lang w:val="en-US" w:eastAsia="zh-CN" w:bidi="ar"/>
        </w:rPr>
        <w:t>@XxlJob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6E3A1"/>
          <w:kern w:val="0"/>
          <w:sz w:val="21"/>
          <w:szCs w:val="21"/>
          <w:shd w:val="clear" w:fill="1E1E2E"/>
          <w:lang w:val="en-US" w:eastAsia="zh-CN" w:bidi="ar"/>
        </w:rPr>
        <w:t>"loadFileHandler"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)</w:t>
      </w:r>
    </w:p>
    <w:p w14:paraId="1674E05C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public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1"/>
          <w:szCs w:val="21"/>
          <w:shd w:val="clear" w:fill="1E1E2E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1"/>
          <w:szCs w:val="21"/>
          <w:shd w:val="clear" w:fill="1E1E2E"/>
          <w:lang w:val="en-US" w:eastAsia="zh-CN" w:bidi="ar"/>
        </w:rPr>
        <w:t>loadFileJob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1"/>
          <w:szCs w:val="21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{</w:t>
      </w:r>
    </w:p>
    <w:p w14:paraId="4442D7F9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1"/>
          <w:szCs w:val="21"/>
          <w:shd w:val="clear" w:fill="1E1E2E"/>
          <w:lang w:val="en-US" w:eastAsia="zh-CN" w:bidi="ar"/>
        </w:rPr>
        <w:t>// 文件加载逻辑</w:t>
      </w:r>
    </w:p>
    <w:p w14:paraId="2F87D354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}</w:t>
      </w:r>
    </w:p>
    <w:p w14:paraId="40BE6FF7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}</w:t>
      </w:r>
    </w:p>
    <w:p w14:paraId="6304AC05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1"/>
          <w:szCs w:val="21"/>
          <w:shd w:val="clear" w:fill="1E1E2E"/>
          <w:lang w:val="en-US" w:eastAsia="zh-CN" w:bidi="ar"/>
        </w:rPr>
        <w:t>```</w:t>
      </w:r>
    </w:p>
    <w:p w14:paraId="21464C09">
      <w:pPr>
        <w:pStyle w:val="3"/>
        <w:bidi w:val="0"/>
      </w:pPr>
      <w:r>
        <w:rPr>
          <w:rFonts w:hint="eastAsia"/>
          <w:lang w:val="en-US" w:eastAsia="zh-CN"/>
        </w:rPr>
        <w:t>6.3 XXL-JOB调度配置</w:t>
      </w:r>
    </w:p>
    <w:p w14:paraId="0CB87A10">
      <w:pPr>
        <w:bidi w:val="0"/>
      </w:pPr>
      <w:r>
        <w:rPr>
          <w:rFonts w:hint="eastAsia"/>
        </w:rPr>
        <w:t>在XXL-JOB调度中心Web界面配置任务：</w:t>
      </w:r>
    </w:p>
    <w:p w14:paraId="5EB1A6CB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Menlo" w:hAnsi="Menlo" w:eastAsia="Menlo" w:cs="Menlo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| 配置项 </w:t>
      </w:r>
      <w:r>
        <w:rPr>
          <w:rFonts w:hint="eastAsia" w:ascii="Menlo" w:hAnsi="Menlo" w:eastAsia="Menlo" w:cs="Menlo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| 示例值 | 说明 |</w:t>
      </w:r>
    </w:p>
    <w:p w14:paraId="78391231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Menlo" w:hAnsi="Menlo" w:eastAsia="Menlo" w:cs="Menlo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|-------</w:t>
      </w:r>
      <w:r>
        <w:rPr>
          <w:rFonts w:hint="eastAsia" w:ascii="Menlo" w:hAnsi="Menlo" w:eastAsia="Menlo" w:cs="Menlo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|--------|------|</w:t>
      </w:r>
    </w:p>
    <w:p w14:paraId="0A23CE65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Menlo" w:hAnsi="Menlo" w:eastAsia="Menlo" w:cs="Menlo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| 执行器 </w:t>
      </w:r>
      <w:r>
        <w:rPr>
          <w:rFonts w:hint="eastAsia" w:ascii="Menlo" w:hAnsi="Menlo" w:eastAsia="Menlo" w:cs="Menlo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   </w:t>
      </w:r>
      <w:r>
        <w:rPr>
          <w:rFonts w:hint="default" w:ascii="Menlo" w:hAnsi="Menlo" w:eastAsia="Menlo" w:cs="Menlo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| kdx-executor | application.yml中的appname |</w:t>
      </w:r>
    </w:p>
    <w:p w14:paraId="565C58B2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Menlo" w:hAnsi="Menlo" w:eastAsia="Menlo" w:cs="Menlo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| 任务描述 </w:t>
      </w:r>
      <w:r>
        <w:rPr>
          <w:rFonts w:hint="eastAsia" w:ascii="Menlo" w:hAnsi="Menlo" w:eastAsia="Menlo" w:cs="Menlo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| BSS债券系统数据卸载 | 作业描述 |</w:t>
      </w:r>
    </w:p>
    <w:p w14:paraId="00D64A0E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Menlo" w:hAnsi="Menlo" w:eastAsia="Menlo" w:cs="Menlo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| 调度类型 </w:t>
      </w:r>
      <w:r>
        <w:rPr>
          <w:rFonts w:hint="eastAsia" w:ascii="Menlo" w:hAnsi="Menlo" w:eastAsia="Menlo" w:cs="Menlo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  </w:t>
      </w:r>
      <w:r>
        <w:rPr>
          <w:rFonts w:hint="default" w:ascii="Menlo" w:hAnsi="Menlo" w:eastAsia="Menlo" w:cs="Menlo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| CRON | 定时调度 |</w:t>
      </w:r>
    </w:p>
    <w:p w14:paraId="26903689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Menlo" w:hAnsi="Menlo" w:eastAsia="Menlo" w:cs="Menlo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| Cron表达式 | 0 0 2 * * ? | 每天凌晨2点执行 |</w:t>
      </w:r>
    </w:p>
    <w:p w14:paraId="4B5FC1AF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Menlo" w:hAnsi="Menlo" w:eastAsia="Menlo" w:cs="Menlo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| 运行模式 </w:t>
      </w:r>
      <w:r>
        <w:rPr>
          <w:rFonts w:hint="eastAsia" w:ascii="Menlo" w:hAnsi="Menlo" w:eastAsia="Menlo" w:cs="Menlo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 xml:space="preserve">   </w:t>
      </w:r>
      <w:r>
        <w:rPr>
          <w:rFonts w:hint="default" w:ascii="Menlo" w:hAnsi="Menlo" w:eastAsia="Menlo" w:cs="Menlo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| BEAN | Spring Bean模式 |</w:t>
      </w:r>
    </w:p>
    <w:p w14:paraId="646C64D6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Menlo" w:hAnsi="Menlo" w:eastAsia="Menlo" w:cs="Menlo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| JobHandler | extractKingbaseHandler |@XxlJob注解的value |</w:t>
      </w:r>
    </w:p>
    <w:p w14:paraId="32F5BA0F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Menlo" w:hAnsi="Menlo" w:eastAsia="Menlo" w:cs="Menlo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| 任务参数 | {"jobCode":"bss"} | JSON格式，传递作业编码 |</w:t>
      </w:r>
    </w:p>
    <w:p w14:paraId="59A56819">
      <w:pPr>
        <w:keepNext w:val="0"/>
        <w:keepLines w:val="0"/>
        <w:widowControl/>
        <w:suppressLineNumbers w:val="0"/>
        <w:shd w:val="clear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Menlo" w:hAnsi="Menlo" w:eastAsia="Menlo" w:cs="Menlo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| 阻塞处理策略 | 单机串行 | 防止并发执行 |</w:t>
      </w:r>
    </w:p>
    <w:p w14:paraId="09ECABBA">
      <w:pPr>
        <w:pStyle w:val="3"/>
        <w:bidi w:val="0"/>
        <w:rPr>
          <w:rFonts w:hint="eastAsia" w:eastAsia="FangSong"/>
          <w:lang w:eastAsia="zh-CN"/>
        </w:rPr>
      </w:pPr>
      <w:r>
        <w:rPr>
          <w:rFonts w:hint="eastAsia"/>
          <w:lang w:val="en-US" w:eastAsia="zh-CN"/>
        </w:rPr>
        <w:t xml:space="preserve">6.4 </w:t>
      </w:r>
      <w:r>
        <w:rPr>
          <w:rFonts w:hint="default"/>
          <w:lang w:val="en-US" w:eastAsia="zh-CN"/>
        </w:rPr>
        <w:t>任务执行流程伪代码</w:t>
      </w:r>
    </w:p>
    <w:p w14:paraId="660837D3">
      <w:pPr>
        <w:keepNext w:val="0"/>
        <w:keepLines w:val="0"/>
        <w:widowControl/>
        <w:suppressLineNumbers w:val="0"/>
        <w:shd w:val="clear" w:fill="1E1E2E"/>
        <w:spacing w:line="360" w:lineRule="atLeast"/>
        <w:ind w:left="0" w:leftChars="0" w:firstLine="0" w:firstLineChars="0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4"/>
          <w:szCs w:val="24"/>
          <w:shd w:val="clear" w:fill="1E1E2E"/>
          <w:lang w:val="en-US" w:eastAsia="zh-CN" w:bidi="ar"/>
        </w:rPr>
        <w:t>```</w:t>
      </w:r>
      <w:r>
        <w:rPr>
          <w:rFonts w:hint="default" w:ascii="Menlo" w:hAnsi="Menlo" w:eastAsia="Menlo" w:cs="Menlo"/>
          <w:b w:val="0"/>
          <w:bCs w:val="0"/>
          <w:color w:val="89DCEB"/>
          <w:kern w:val="0"/>
          <w:sz w:val="22"/>
          <w:szCs w:val="22"/>
          <w:shd w:val="clear" w:fill="1E1E2E"/>
          <w:lang w:val="en-US" w:eastAsia="zh-CN" w:bidi="ar"/>
        </w:rPr>
        <w:t>java</w:t>
      </w:r>
    </w:p>
    <w:p w14:paraId="371CB2E9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2"/>
          <w:szCs w:val="22"/>
          <w:shd w:val="clear" w:fill="1E1E2E"/>
          <w:lang w:val="en-US" w:eastAsia="zh-CN" w:bidi="ar"/>
        </w:rPr>
        <w:t>// 任务执行主流程</w:t>
      </w:r>
    </w:p>
    <w:p w14:paraId="17EFCB9F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9E2AF"/>
          <w:kern w:val="0"/>
          <w:sz w:val="22"/>
          <w:szCs w:val="22"/>
          <w:shd w:val="clear" w:fill="1E1E2E"/>
          <w:lang w:val="en-US" w:eastAsia="zh-CN" w:bidi="ar"/>
        </w:rPr>
        <w:t>TaskExecutionService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{</w:t>
      </w:r>
    </w:p>
    <w:p w14:paraId="1D03B9B3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public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executeExtract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TaskExecutionContext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EBA0AC"/>
          <w:kern w:val="0"/>
          <w:sz w:val="22"/>
          <w:szCs w:val="22"/>
          <w:shd w:val="clear" w:fill="1E1E2E"/>
          <w:lang w:val="en-US" w:eastAsia="zh-CN" w:bidi="ar"/>
        </w:rPr>
        <w:t>context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{</w:t>
      </w:r>
    </w:p>
    <w:p w14:paraId="66FA3270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taskId </w:t>
      </w:r>
      <w:r>
        <w:rPr>
          <w:rFonts w:hint="default" w:ascii="Menlo" w:hAnsi="Menlo" w:eastAsia="Menlo" w:cs="Menlo"/>
          <w:b w:val="0"/>
          <w:bCs w:val="0"/>
          <w:color w:val="94E2D5"/>
          <w:kern w:val="0"/>
          <w:sz w:val="22"/>
          <w:szCs w:val="22"/>
          <w:shd w:val="clear" w:fill="1E1E2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context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getTaskId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();</w:t>
      </w:r>
    </w:p>
    <w:p w14:paraId="0CCA55AB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JobConfig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config </w:t>
      </w:r>
      <w:r>
        <w:rPr>
          <w:rFonts w:hint="default" w:ascii="Menlo" w:hAnsi="Menlo" w:eastAsia="Menlo" w:cs="Menlo"/>
          <w:b w:val="0"/>
          <w:bCs w:val="0"/>
          <w:color w:val="94E2D5"/>
          <w:kern w:val="0"/>
          <w:sz w:val="22"/>
          <w:szCs w:val="22"/>
          <w:shd w:val="clear" w:fill="1E1E2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context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getConfig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();</w:t>
      </w:r>
    </w:p>
    <w:p w14:paraId="22C12828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{</w:t>
      </w:r>
    </w:p>
    <w:p w14:paraId="663E4846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2"/>
          <w:szCs w:val="22"/>
          <w:shd w:val="clear" w:fill="1E1E2E"/>
          <w:lang w:val="en-US" w:eastAsia="zh-CN" w:bidi="ar"/>
        </w:rPr>
        <w:t>// 1. 初始化：解析配置快照，创建工作目录</w:t>
      </w:r>
    </w:p>
    <w:p w14:paraId="6FDF282A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init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);</w:t>
      </w:r>
    </w:p>
    <w:p w14:paraId="17D8A5BD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2"/>
          <w:szCs w:val="22"/>
          <w:shd w:val="clear" w:fill="1E1E2E"/>
          <w:lang w:val="en-US" w:eastAsia="zh-CN" w:bidi="ar"/>
        </w:rPr>
        <w:t>// 2. 数据卸载</w:t>
      </w:r>
    </w:p>
    <w:p w14:paraId="0EFBD98F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hasStructuredData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())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{</w:t>
      </w:r>
    </w:p>
    <w:p w14:paraId="7DBF26AF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extractStructuredData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);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2"/>
          <w:szCs w:val="22"/>
          <w:shd w:val="clear" w:fill="1E1E2E"/>
          <w:lang w:val="en-US" w:eastAsia="zh-CN" w:bidi="ar"/>
        </w:rPr>
        <w:t>// 数据库导出</w:t>
      </w:r>
    </w:p>
    <w:p w14:paraId="044E93F2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}</w:t>
      </w:r>
    </w:p>
    <w:p w14:paraId="7F204D26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hasUnstructuredFiles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())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{</w:t>
      </w:r>
    </w:p>
    <w:p w14:paraId="1ED0146D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extractUnstructuredFiles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);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2"/>
          <w:szCs w:val="22"/>
          <w:shd w:val="clear" w:fill="1E1E2E"/>
          <w:lang w:val="en-US" w:eastAsia="zh-CN" w:bidi="ar"/>
        </w:rPr>
        <w:t>// 文件采集</w:t>
      </w:r>
    </w:p>
    <w:p w14:paraId="2B22C48F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}</w:t>
      </w:r>
    </w:p>
    <w:p w14:paraId="627DA4E1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2"/>
          <w:szCs w:val="22"/>
          <w:shd w:val="clear" w:fill="1E1E2E"/>
          <w:lang w:val="en-US" w:eastAsia="zh-CN" w:bidi="ar"/>
        </w:rPr>
        <w:t>// 3. 后处理流水线</w:t>
      </w:r>
    </w:p>
    <w:p w14:paraId="494960F0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validateFiles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);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2"/>
          <w:szCs w:val="22"/>
          <w:shd w:val="clear" w:fill="1E1E2E"/>
          <w:lang w:val="en-US" w:eastAsia="zh-CN" w:bidi="ar"/>
        </w:rPr>
        <w:t>// 校验</w:t>
      </w:r>
    </w:p>
    <w:p w14:paraId="642CBE55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compress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);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2"/>
          <w:szCs w:val="22"/>
          <w:shd w:val="clear" w:fill="1E1E2E"/>
          <w:lang w:val="en-US" w:eastAsia="zh-CN" w:bidi="ar"/>
        </w:rPr>
        <w:t>// 打包压缩</w:t>
      </w:r>
    </w:p>
    <w:p w14:paraId="0A4D291F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split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);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2"/>
          <w:szCs w:val="22"/>
          <w:shd w:val="clear" w:fill="1E1E2E"/>
          <w:lang w:val="en-US" w:eastAsia="zh-CN" w:bidi="ar"/>
        </w:rPr>
        <w:t>// 分片</w:t>
      </w:r>
    </w:p>
    <w:p w14:paraId="575B80E8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encrypt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);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2"/>
          <w:szCs w:val="22"/>
          <w:shd w:val="clear" w:fill="1E1E2E"/>
          <w:lang w:val="en-US" w:eastAsia="zh-CN" w:bidi="ar"/>
        </w:rPr>
        <w:t>// 加密</w:t>
      </w:r>
    </w:p>
    <w:p w14:paraId="73A79A7D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generateManifest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);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2"/>
          <w:szCs w:val="22"/>
          <w:shd w:val="clear" w:fill="1E1E2E"/>
          <w:lang w:val="en-US" w:eastAsia="zh-CN" w:bidi="ar"/>
        </w:rPr>
        <w:t>// 生成清单</w:t>
      </w:r>
    </w:p>
    <w:p w14:paraId="4A4890C5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2"/>
          <w:szCs w:val="22"/>
          <w:shd w:val="clear" w:fill="1E1E2E"/>
          <w:lang w:val="en-US" w:eastAsia="zh-CN" w:bidi="ar"/>
        </w:rPr>
        <w:t>// 4. 交付与清理</w:t>
      </w:r>
    </w:p>
    <w:p w14:paraId="00E40FD6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moveToOutputDir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);</w:t>
      </w:r>
    </w:p>
    <w:p w14:paraId="1E1EDD22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cleanup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);</w:t>
      </w:r>
    </w:p>
    <w:p w14:paraId="55CB45A5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2"/>
          <w:szCs w:val="22"/>
          <w:shd w:val="clear" w:fill="1E1E2E"/>
          <w:lang w:val="en-US" w:eastAsia="zh-CN" w:bidi="ar"/>
        </w:rPr>
        <w:t>// 5. 更新任务状态</w:t>
      </w:r>
    </w:p>
    <w:p w14:paraId="0A69B536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updateTaskStatus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taskId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TaskStatus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SUCCESS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);</w:t>
      </w:r>
    </w:p>
    <w:p w14:paraId="047C50F2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catch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Exception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EBA0AC"/>
          <w:kern w:val="0"/>
          <w:sz w:val="22"/>
          <w:szCs w:val="22"/>
          <w:shd w:val="clear" w:fill="1E1E2E"/>
          <w:lang w:val="en-US" w:eastAsia="zh-CN" w:bidi="ar"/>
        </w:rPr>
        <w:t>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{</w:t>
      </w:r>
    </w:p>
    <w:p w14:paraId="1DEBE8B3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updateTaskStatus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taskId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TaskStatus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FAILED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getMessage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());</w:t>
      </w:r>
    </w:p>
    <w:p w14:paraId="6722EF9B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throw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TaskExecutionException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6E3A1"/>
          <w:kern w:val="0"/>
          <w:sz w:val="22"/>
          <w:szCs w:val="22"/>
          <w:shd w:val="clear" w:fill="1E1E2E"/>
          <w:lang w:val="en-US" w:eastAsia="zh-CN" w:bidi="ar"/>
        </w:rPr>
        <w:t>"任务执行失败"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);</w:t>
      </w:r>
    </w:p>
    <w:p w14:paraId="5B55E19F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}</w:t>
      </w:r>
    </w:p>
    <w:p w14:paraId="5F967674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}</w:t>
      </w:r>
    </w:p>
    <w:p w14:paraId="3986D659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2"/>
          <w:szCs w:val="22"/>
          <w:shd w:val="clear" w:fill="1E1E2E"/>
          <w:lang w:val="en-US" w:eastAsia="zh-CN" w:bidi="ar"/>
        </w:rPr>
        <w:t>// 数据库卸载</w:t>
      </w:r>
    </w:p>
    <w:p w14:paraId="2E64A8B1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private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extractStructuredData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JobConfig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EBA0AC"/>
          <w:kern w:val="0"/>
          <w:sz w:val="22"/>
          <w:szCs w:val="22"/>
          <w:shd w:val="clear" w:fill="1E1E2E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{</w:t>
      </w:r>
    </w:p>
    <w:p w14:paraId="5277689F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ExtractTask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tasks </w:t>
      </w:r>
      <w:r>
        <w:rPr>
          <w:rFonts w:hint="default" w:ascii="Menlo" w:hAnsi="Menlo" w:eastAsia="Menlo" w:cs="Menlo"/>
          <w:b w:val="0"/>
          <w:bCs w:val="0"/>
          <w:color w:val="94E2D5"/>
          <w:kern w:val="0"/>
          <w:sz w:val="22"/>
          <w:szCs w:val="22"/>
          <w:shd w:val="clear" w:fill="1E1E2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config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getExtractTasks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();</w:t>
      </w:r>
    </w:p>
    <w:p w14:paraId="07E52114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2"/>
          <w:szCs w:val="22"/>
          <w:shd w:val="clear" w:fill="1E1E2E"/>
          <w:lang w:val="en-US" w:eastAsia="zh-CN" w:bidi="ar"/>
        </w:rPr>
        <w:t>// 根据作业内并发度并发执行</w:t>
      </w:r>
    </w:p>
    <w:p w14:paraId="6F96D753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ExecutorService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executor </w:t>
      </w:r>
      <w:r>
        <w:rPr>
          <w:rFonts w:hint="default" w:ascii="Menlo" w:hAnsi="Menlo" w:eastAsia="Menlo" w:cs="Menlo"/>
          <w:b w:val="0"/>
          <w:bCs w:val="0"/>
          <w:color w:val="94E2D5"/>
          <w:kern w:val="0"/>
          <w:sz w:val="22"/>
          <w:szCs w:val="22"/>
          <w:shd w:val="clear" w:fill="1E1E2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Executors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newFixedThreadPool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</w:p>
    <w:p w14:paraId="431EFE42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getTableConcurrency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()</w:t>
      </w:r>
    </w:p>
    <w:p w14:paraId="0EBE0ADD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);</w:t>
      </w:r>
    </w:p>
    <w:p w14:paraId="3B74DFDB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ExtractTask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task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tasks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{</w:t>
      </w:r>
    </w:p>
    <w:p w14:paraId="0E1F8579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task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getType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E2D5"/>
          <w:kern w:val="0"/>
          <w:sz w:val="22"/>
          <w:szCs w:val="22"/>
          <w:shd w:val="clear" w:fill="1E1E2E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ExtractType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FULL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{</w:t>
      </w:r>
    </w:p>
    <w:p w14:paraId="5A97117F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2"/>
          <w:szCs w:val="22"/>
          <w:shd w:val="clear" w:fill="1E1E2E"/>
          <w:lang w:val="en-US" w:eastAsia="zh-CN" w:bidi="ar"/>
        </w:rPr>
        <w:t>// 全量导出</w:t>
      </w:r>
    </w:p>
    <w:p w14:paraId="307C3E7E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tableName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task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getTables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())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{</w:t>
      </w:r>
    </w:p>
    <w:p w14:paraId="2A49B105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executor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submit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(()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exportTable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tableName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config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));</w:t>
      </w:r>
    </w:p>
    <w:p w14:paraId="6750E204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}</w:t>
      </w:r>
    </w:p>
    <w:p w14:paraId="2AE36E36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task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getType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4E2D5"/>
          <w:kern w:val="0"/>
          <w:sz w:val="22"/>
          <w:szCs w:val="22"/>
          <w:shd w:val="clear" w:fill="1E1E2E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ExtractType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INCREMENTAL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{</w:t>
      </w:r>
    </w:p>
    <w:p w14:paraId="25AF1B3A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2"/>
          <w:szCs w:val="22"/>
          <w:shd w:val="clear" w:fill="1E1E2E"/>
          <w:lang w:val="en-US" w:eastAsia="zh-CN" w:bidi="ar"/>
        </w:rPr>
        <w:t>// 增量导出（自定义SQL）</w:t>
      </w:r>
    </w:p>
    <w:p w14:paraId="7A565237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SqlConfig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sql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task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getSqlList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())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{</w:t>
      </w:r>
    </w:p>
    <w:p w14:paraId="155539D6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executor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submit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(()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exportBySql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sql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config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));</w:t>
      </w:r>
    </w:p>
    <w:p w14:paraId="5CC367D0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}</w:t>
      </w:r>
    </w:p>
    <w:p w14:paraId="64B9A07D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}</w:t>
      </w:r>
    </w:p>
    <w:p w14:paraId="36191FF5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}</w:t>
      </w:r>
    </w:p>
    <w:p w14:paraId="722470E2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executor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shutdown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();</w:t>
      </w:r>
    </w:p>
    <w:p w14:paraId="1462F7D5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executor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awaitTermination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AB387"/>
          <w:kern w:val="0"/>
          <w:sz w:val="22"/>
          <w:szCs w:val="22"/>
          <w:shd w:val="clear" w:fill="1E1E2E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TimeUnit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HOURS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);</w:t>
      </w:r>
    </w:p>
    <w:p w14:paraId="1C5C99EE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}</w:t>
      </w:r>
    </w:p>
    <w:p w14:paraId="131B9DCC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2"/>
          <w:szCs w:val="22"/>
          <w:shd w:val="clear" w:fill="1E1E2E"/>
          <w:lang w:val="en-US" w:eastAsia="zh-CN" w:bidi="ar"/>
        </w:rPr>
        <w:t>// 表级导出</w:t>
      </w:r>
    </w:p>
    <w:p w14:paraId="146FE5EB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private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exportTable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EBA0AC"/>
          <w:kern w:val="0"/>
          <w:sz w:val="22"/>
          <w:szCs w:val="22"/>
          <w:shd w:val="clear" w:fill="1E1E2E"/>
          <w:lang w:val="en-US" w:eastAsia="zh-CN" w:bidi="ar"/>
        </w:rPr>
        <w:t>tableName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JobConfig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EBA0AC"/>
          <w:kern w:val="0"/>
          <w:sz w:val="22"/>
          <w:szCs w:val="22"/>
          <w:shd w:val="clear" w:fill="1E1E2E"/>
          <w:lang w:val="en-US" w:eastAsia="zh-CN" w:bidi="ar"/>
        </w:rPr>
        <w:t>config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{</w:t>
      </w:r>
    </w:p>
    <w:p w14:paraId="38B226A8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outputFile </w:t>
      </w:r>
      <w:r>
        <w:rPr>
          <w:rFonts w:hint="default" w:ascii="Menlo" w:hAnsi="Menlo" w:eastAsia="Menlo" w:cs="Menlo"/>
          <w:b w:val="0"/>
          <w:bCs w:val="0"/>
          <w:color w:val="94E2D5"/>
          <w:kern w:val="0"/>
          <w:sz w:val="22"/>
          <w:szCs w:val="22"/>
          <w:shd w:val="clear" w:fill="1E1E2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buildOutputFilePath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tableName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config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);</w:t>
      </w:r>
    </w:p>
    <w:p w14:paraId="754F47C3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copySql </w:t>
      </w:r>
      <w:r>
        <w:rPr>
          <w:rFonts w:hint="default" w:ascii="Menlo" w:hAnsi="Menlo" w:eastAsia="Menlo" w:cs="Menlo"/>
          <w:b w:val="0"/>
          <w:bCs w:val="0"/>
          <w:color w:val="94E2D5"/>
          <w:kern w:val="0"/>
          <w:sz w:val="22"/>
          <w:szCs w:val="22"/>
          <w:shd w:val="clear" w:fill="1E1E2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String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format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</w:p>
    <w:p w14:paraId="6595DBB8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6E3A1"/>
          <w:kern w:val="0"/>
          <w:sz w:val="22"/>
          <w:szCs w:val="22"/>
          <w:shd w:val="clear" w:fill="1E1E2E"/>
          <w:lang w:val="en-US" w:eastAsia="zh-CN" w:bidi="ar"/>
        </w:rPr>
        <w:t>"COPY %s TO '%s' WITH (FORMAT CSV, DELIMITER E'</w:t>
      </w:r>
      <w:r>
        <w:rPr>
          <w:rFonts w:hint="default" w:ascii="Menlo" w:hAnsi="Menlo" w:eastAsia="Menlo" w:cs="Menlo"/>
          <w:b w:val="0"/>
          <w:bCs w:val="0"/>
          <w:color w:val="F5C2E7"/>
          <w:kern w:val="0"/>
          <w:sz w:val="22"/>
          <w:szCs w:val="22"/>
          <w:shd w:val="clear" w:fill="1E1E2E"/>
          <w:lang w:val="en-US" w:eastAsia="zh-CN" w:bidi="ar"/>
        </w:rPr>
        <w:t>\\</w:t>
      </w:r>
      <w:r>
        <w:rPr>
          <w:rFonts w:hint="default" w:ascii="Menlo" w:hAnsi="Menlo" w:eastAsia="Menlo" w:cs="Menlo"/>
          <w:b w:val="0"/>
          <w:bCs w:val="0"/>
          <w:color w:val="A6E3A1"/>
          <w:kern w:val="0"/>
          <w:sz w:val="22"/>
          <w:szCs w:val="22"/>
          <w:shd w:val="clear" w:fill="1E1E2E"/>
          <w:lang w:val="en-US" w:eastAsia="zh-CN" w:bidi="ar"/>
        </w:rPr>
        <w:t>x1E', ...)"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,</w:t>
      </w:r>
    </w:p>
    <w:p w14:paraId="17F0F738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tableName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outputFile</w:t>
      </w:r>
    </w:p>
    <w:p w14:paraId="67792C90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);</w:t>
      </w:r>
    </w:p>
    <w:p w14:paraId="241265BB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jdbcTemplate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execute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copySql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);</w:t>
      </w:r>
    </w:p>
    <w:p w14:paraId="54504E75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2"/>
          <w:szCs w:val="22"/>
          <w:shd w:val="clear" w:fill="1E1E2E"/>
          <w:lang w:val="en-US" w:eastAsia="zh-CN" w:bidi="ar"/>
        </w:rPr>
        <w:t>// 记录导出元数据</w:t>
      </w:r>
    </w:p>
    <w:p w14:paraId="58663266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recordExportMetadata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tableName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outputFile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);</w:t>
      </w:r>
    </w:p>
    <w:p w14:paraId="7E44C928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}</w:t>
      </w:r>
    </w:p>
    <w:p w14:paraId="02F1B617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}</w:t>
      </w:r>
    </w:p>
    <w:p w14:paraId="2DFF9DB6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```</w:t>
      </w:r>
    </w:p>
    <w:p w14:paraId="4DF61ADC">
      <w:pPr>
        <w:pStyle w:val="3"/>
        <w:bidi w:val="0"/>
      </w:pPr>
      <w:r>
        <w:rPr>
          <w:rFonts w:hint="default"/>
          <w:lang w:val="en-US" w:eastAsia="zh-CN"/>
        </w:rPr>
        <w:t>6.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 xml:space="preserve"> 任务监控与日志</w:t>
      </w:r>
    </w:p>
    <w:p w14:paraId="2F07CB9C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  <w:lang w:val="en-US" w:eastAsia="zh-CN"/>
        </w:rPr>
        <w:t>系统日志分为两层：</w:t>
      </w:r>
    </w:p>
    <w:p w14:paraId="5AD3CE2A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  <w:lang w:val="en-US" w:eastAsia="zh-CN"/>
        </w:rPr>
        <w:t>XXL-JOB层日志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通过XXL-JOB调度中心查看任务触发时间、执行耗时、执行结果</w:t>
      </w:r>
      <w:r>
        <w:rPr>
          <w:rFonts w:hint="eastAsia"/>
          <w:lang w:val="en-US" w:eastAsia="zh-CN"/>
        </w:rPr>
        <w:t>。</w:t>
      </w:r>
    </w:p>
    <w:p w14:paraId="2202A476">
      <w:pPr>
        <w:bidi w:val="0"/>
        <w:ind w:left="0" w:leftChars="0" w:firstLine="0" w:firstLineChars="0"/>
      </w:pPr>
      <w:r>
        <w:rPr>
          <w:rFonts w:hint="default"/>
          <w:lang w:val="en-US" w:eastAsia="zh-CN"/>
        </w:rPr>
        <w:t>业务层日志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通过管控中心Web界面查看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详细的数据处理日志（表级进度、文件清单等）存储在数据库的task_execution表</w:t>
      </w:r>
      <w:r>
        <w:rPr>
          <w:rFonts w:hint="eastAsia"/>
          <w:lang w:val="en-US" w:eastAsia="zh-CN"/>
        </w:rPr>
        <w:t>。</w:t>
      </w:r>
    </w:p>
    <w:p w14:paraId="315A411B">
      <w:pPr>
        <w:keepNext w:val="0"/>
        <w:keepLines w:val="0"/>
        <w:widowControl/>
        <w:suppressLineNumbers w:val="0"/>
        <w:shd w:val="clear" w:fill="1E1E2E"/>
        <w:spacing w:line="360" w:lineRule="atLeast"/>
        <w:ind w:left="0" w:leftChars="0" w:firstLine="0" w:firstLineChars="0"/>
        <w:jc w:val="left"/>
        <w:rPr>
          <w:rFonts w:hint="default" w:ascii="Menlo" w:hAnsi="Menlo" w:eastAsia="Menlo" w:cs="Menlo"/>
          <w:b w:val="0"/>
          <w:bCs w:val="0"/>
          <w:color w:val="CDD6F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4"/>
          <w:szCs w:val="24"/>
          <w:shd w:val="clear" w:fill="1E1E2E"/>
          <w:lang w:val="en-US" w:eastAsia="zh-CN" w:bidi="ar"/>
        </w:rPr>
        <w:t>```</w:t>
      </w:r>
      <w:r>
        <w:rPr>
          <w:rFonts w:hint="default" w:ascii="Menlo" w:hAnsi="Menlo" w:eastAsia="Menlo" w:cs="Menlo"/>
          <w:b w:val="0"/>
          <w:bCs w:val="0"/>
          <w:color w:val="89DCEB"/>
          <w:kern w:val="0"/>
          <w:sz w:val="24"/>
          <w:szCs w:val="24"/>
          <w:shd w:val="clear" w:fill="1E1E2E"/>
          <w:lang w:val="en-US" w:eastAsia="zh-CN" w:bidi="ar"/>
        </w:rPr>
        <w:t>java</w:t>
      </w:r>
    </w:p>
    <w:p w14:paraId="4187FC46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4"/>
          <w:szCs w:val="24"/>
          <w:shd w:val="clear" w:fill="1E1E2E"/>
          <w:lang w:val="en-US" w:eastAsia="zh-CN" w:bidi="ar"/>
        </w:rPr>
        <w:t>// 业务日志记录示例</w:t>
      </w:r>
    </w:p>
    <w:p w14:paraId="5B418928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AB387"/>
          <w:kern w:val="0"/>
          <w:sz w:val="24"/>
          <w:szCs w:val="24"/>
          <w:shd w:val="clear" w:fill="1E1E2E"/>
          <w:lang w:val="en-US" w:eastAsia="zh-CN" w:bidi="ar"/>
        </w:rPr>
        <w:t>@Component</w:t>
      </w:r>
    </w:p>
    <w:p w14:paraId="27769F33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4"/>
          <w:szCs w:val="24"/>
          <w:shd w:val="clear" w:fill="1E1E2E"/>
          <w:lang w:val="en-US" w:eastAsia="zh-CN" w:bidi="ar"/>
        </w:rPr>
        <w:t>public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4"/>
          <w:szCs w:val="24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4"/>
          <w:szCs w:val="24"/>
          <w:shd w:val="clear" w:fill="1E1E2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4"/>
          <w:szCs w:val="24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9E2AF"/>
          <w:kern w:val="0"/>
          <w:sz w:val="24"/>
          <w:szCs w:val="24"/>
          <w:shd w:val="clear" w:fill="1E1E2E"/>
          <w:lang w:val="en-US" w:eastAsia="zh-CN" w:bidi="ar"/>
        </w:rPr>
        <w:t>TaskLogger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4"/>
          <w:szCs w:val="24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4"/>
          <w:szCs w:val="24"/>
          <w:shd w:val="clear" w:fill="1E1E2E"/>
          <w:lang w:val="en-US" w:eastAsia="zh-CN" w:bidi="ar"/>
        </w:rPr>
        <w:t>{</w:t>
      </w:r>
    </w:p>
    <w:p w14:paraId="0ED9B358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4"/>
          <w:szCs w:val="24"/>
          <w:shd w:val="clear" w:fill="1E1E2E"/>
          <w:lang w:val="en-US" w:eastAsia="zh-CN" w:bidi="ar"/>
        </w:rPr>
        <w:t>public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4"/>
          <w:szCs w:val="24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4"/>
          <w:szCs w:val="24"/>
          <w:shd w:val="clear" w:fill="1E1E2E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4"/>
          <w:szCs w:val="24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4"/>
          <w:szCs w:val="24"/>
          <w:shd w:val="clear" w:fill="1E1E2E"/>
          <w:lang w:val="en-US" w:eastAsia="zh-CN" w:bidi="ar"/>
        </w:rPr>
        <w:t>logProgress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4"/>
          <w:szCs w:val="24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4"/>
          <w:szCs w:val="24"/>
          <w:shd w:val="clear" w:fill="1E1E2E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4"/>
          <w:szCs w:val="24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EBA0AC"/>
          <w:kern w:val="0"/>
          <w:sz w:val="24"/>
          <w:szCs w:val="24"/>
          <w:shd w:val="clear" w:fill="1E1E2E"/>
          <w:lang w:val="en-US" w:eastAsia="zh-CN" w:bidi="ar"/>
        </w:rPr>
        <w:t>taskId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4"/>
          <w:szCs w:val="24"/>
          <w:shd w:val="clear" w:fill="1E1E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4"/>
          <w:szCs w:val="24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4"/>
          <w:szCs w:val="24"/>
          <w:shd w:val="clear" w:fill="1E1E2E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4"/>
          <w:szCs w:val="24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EBA0AC"/>
          <w:kern w:val="0"/>
          <w:sz w:val="24"/>
          <w:szCs w:val="24"/>
          <w:shd w:val="clear" w:fill="1E1E2E"/>
          <w:lang w:val="en-US" w:eastAsia="zh-CN" w:bidi="ar"/>
        </w:rPr>
        <w:t>phase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4"/>
          <w:szCs w:val="24"/>
          <w:shd w:val="clear" w:fill="1E1E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4"/>
          <w:szCs w:val="24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4"/>
          <w:szCs w:val="24"/>
          <w:shd w:val="clear" w:fill="1E1E2E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4"/>
          <w:szCs w:val="24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EBA0AC"/>
          <w:kern w:val="0"/>
          <w:sz w:val="24"/>
          <w:szCs w:val="24"/>
          <w:shd w:val="clear" w:fill="1E1E2E"/>
          <w:lang w:val="en-US" w:eastAsia="zh-CN" w:bidi="ar"/>
        </w:rPr>
        <w:t>progress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4"/>
          <w:szCs w:val="24"/>
          <w:shd w:val="clear" w:fill="1E1E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4"/>
          <w:szCs w:val="24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4"/>
          <w:szCs w:val="24"/>
          <w:shd w:val="clear" w:fill="1E1E2E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4"/>
          <w:szCs w:val="24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EBA0AC"/>
          <w:kern w:val="0"/>
          <w:sz w:val="24"/>
          <w:szCs w:val="24"/>
          <w:shd w:val="clear" w:fill="1E1E2E"/>
          <w:lang w:val="en-US" w:eastAsia="zh-CN" w:bidi="ar"/>
        </w:rPr>
        <w:t>message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4"/>
          <w:szCs w:val="24"/>
          <w:shd w:val="clear" w:fill="1E1E2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4"/>
          <w:szCs w:val="24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4"/>
          <w:szCs w:val="24"/>
          <w:shd w:val="clear" w:fill="1E1E2E"/>
          <w:lang w:val="en-US" w:eastAsia="zh-CN" w:bidi="ar"/>
        </w:rPr>
        <w:t>{</w:t>
      </w:r>
    </w:p>
    <w:p w14:paraId="07DCFF85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4"/>
          <w:szCs w:val="24"/>
          <w:shd w:val="clear" w:fill="1E1E2E"/>
          <w:lang w:val="en-US" w:eastAsia="zh-CN" w:bidi="ar"/>
        </w:rPr>
        <w:t>// 1. 更新数据库</w:t>
      </w:r>
    </w:p>
    <w:p w14:paraId="7B121DD0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4"/>
          <w:szCs w:val="24"/>
          <w:shd w:val="clear" w:fill="1E1E2E"/>
          <w:lang w:val="en-US" w:eastAsia="zh-CN" w:bidi="ar"/>
        </w:rPr>
        <w:t>taskDao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4"/>
          <w:szCs w:val="24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4"/>
          <w:szCs w:val="24"/>
          <w:shd w:val="clear" w:fill="1E1E2E"/>
          <w:lang w:val="en-US" w:eastAsia="zh-CN" w:bidi="ar"/>
        </w:rPr>
        <w:t>updateProgress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4"/>
          <w:szCs w:val="24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4"/>
          <w:szCs w:val="24"/>
          <w:shd w:val="clear" w:fill="1E1E2E"/>
          <w:lang w:val="en-US" w:eastAsia="zh-CN" w:bidi="ar"/>
        </w:rPr>
        <w:t>taskId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4"/>
          <w:szCs w:val="24"/>
          <w:shd w:val="clear" w:fill="1E1E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4"/>
          <w:szCs w:val="24"/>
          <w:shd w:val="clear" w:fill="1E1E2E"/>
          <w:lang w:val="en-US" w:eastAsia="zh-CN" w:bidi="ar"/>
        </w:rPr>
        <w:t xml:space="preserve"> progress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4"/>
          <w:szCs w:val="24"/>
          <w:shd w:val="clear" w:fill="1E1E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4"/>
          <w:szCs w:val="24"/>
          <w:shd w:val="clear" w:fill="1E1E2E"/>
          <w:lang w:val="en-US" w:eastAsia="zh-CN" w:bidi="ar"/>
        </w:rPr>
        <w:t xml:space="preserve"> message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4"/>
          <w:szCs w:val="24"/>
          <w:shd w:val="clear" w:fill="1E1E2E"/>
          <w:lang w:val="en-US" w:eastAsia="zh-CN" w:bidi="ar"/>
        </w:rPr>
        <w:t>);</w:t>
      </w:r>
    </w:p>
    <w:p w14:paraId="6C573490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4"/>
          <w:szCs w:val="24"/>
          <w:shd w:val="clear" w:fill="1E1E2E"/>
          <w:lang w:val="en-US" w:eastAsia="zh-CN" w:bidi="ar"/>
        </w:rPr>
        <w:t>// 2. 输出到XXL-JOB日志</w:t>
      </w:r>
    </w:p>
    <w:p w14:paraId="38A75B5F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4"/>
          <w:szCs w:val="24"/>
          <w:shd w:val="clear" w:fill="1E1E2E"/>
          <w:lang w:val="en-US" w:eastAsia="zh-CN" w:bidi="ar"/>
        </w:rPr>
        <w:t>XxlJobHelper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4"/>
          <w:szCs w:val="24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4"/>
          <w:szCs w:val="24"/>
          <w:shd w:val="clear" w:fill="1E1E2E"/>
          <w:lang w:val="en-US" w:eastAsia="zh-CN" w:bidi="ar"/>
        </w:rPr>
        <w:t>log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4"/>
          <w:szCs w:val="24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6E3A1"/>
          <w:kern w:val="0"/>
          <w:sz w:val="24"/>
          <w:szCs w:val="24"/>
          <w:shd w:val="clear" w:fill="1E1E2E"/>
          <w:lang w:val="en-US" w:eastAsia="zh-CN" w:bidi="ar"/>
        </w:rPr>
        <w:t>"[{}] progress={}, message={}"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4"/>
          <w:szCs w:val="24"/>
          <w:shd w:val="clear" w:fill="1E1E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4"/>
          <w:szCs w:val="24"/>
          <w:shd w:val="clear" w:fill="1E1E2E"/>
          <w:lang w:val="en-US" w:eastAsia="zh-CN" w:bidi="ar"/>
        </w:rPr>
        <w:t xml:space="preserve"> phase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4"/>
          <w:szCs w:val="24"/>
          <w:shd w:val="clear" w:fill="1E1E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4"/>
          <w:szCs w:val="24"/>
          <w:shd w:val="clear" w:fill="1E1E2E"/>
          <w:lang w:val="en-US" w:eastAsia="zh-CN" w:bidi="ar"/>
        </w:rPr>
        <w:t xml:space="preserve"> progress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4"/>
          <w:szCs w:val="24"/>
          <w:shd w:val="clear" w:fill="1E1E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4"/>
          <w:szCs w:val="24"/>
          <w:shd w:val="clear" w:fill="1E1E2E"/>
          <w:lang w:val="en-US" w:eastAsia="zh-CN" w:bidi="ar"/>
        </w:rPr>
        <w:t xml:space="preserve"> message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4"/>
          <w:szCs w:val="24"/>
          <w:shd w:val="clear" w:fill="1E1E2E"/>
          <w:lang w:val="en-US" w:eastAsia="zh-CN" w:bidi="ar"/>
        </w:rPr>
        <w:t>);</w:t>
      </w:r>
    </w:p>
    <w:p w14:paraId="7779DF5F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4"/>
          <w:szCs w:val="24"/>
          <w:shd w:val="clear" w:fill="1E1E2E"/>
          <w:lang w:val="en-US" w:eastAsia="zh-CN" w:bidi="ar"/>
        </w:rPr>
        <w:t>}</w:t>
      </w:r>
    </w:p>
    <w:p w14:paraId="094106C0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4"/>
          <w:szCs w:val="24"/>
          <w:shd w:val="clear" w:fill="1E1E2E"/>
          <w:lang w:val="en-US" w:eastAsia="zh-CN" w:bidi="ar"/>
        </w:rPr>
        <w:t>}</w:t>
      </w:r>
    </w:p>
    <w:p w14:paraId="7BEBA745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4"/>
          <w:szCs w:val="24"/>
          <w:shd w:val="clear" w:fill="1E1E2E"/>
          <w:lang w:val="en-US" w:eastAsia="zh-CN" w:bidi="ar"/>
        </w:rPr>
        <w:t>```</w:t>
      </w:r>
    </w:p>
    <w:p w14:paraId="3C603D73">
      <w:pPr>
        <w:pStyle w:val="3"/>
        <w:bidi w:val="0"/>
      </w:pPr>
      <w:r>
        <w:rPr>
          <w:rFonts w:hint="default"/>
          <w:lang w:val="en-US" w:eastAsia="zh-CN"/>
        </w:rPr>
        <w:t>6.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.作业配置加载</w:t>
      </w:r>
    </w:p>
    <w:p w14:paraId="6A3E2659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```</w:t>
      </w:r>
      <w:r>
        <w:rPr>
          <w:rFonts w:hint="default" w:ascii="Menlo" w:hAnsi="Menlo" w:eastAsia="Menlo" w:cs="Menlo"/>
          <w:b w:val="0"/>
          <w:bCs w:val="0"/>
          <w:color w:val="89DCEB"/>
          <w:kern w:val="0"/>
          <w:sz w:val="22"/>
          <w:szCs w:val="22"/>
          <w:shd w:val="clear" w:fill="1E1E2E"/>
          <w:lang w:val="en-US" w:eastAsia="zh-CN" w:bidi="ar"/>
        </w:rPr>
        <w:t>java</w:t>
      </w:r>
    </w:p>
    <w:p w14:paraId="7D3E2B64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FAB387"/>
          <w:kern w:val="0"/>
          <w:sz w:val="22"/>
          <w:szCs w:val="22"/>
          <w:shd w:val="clear" w:fill="1E1E2E"/>
          <w:lang w:val="en-US" w:eastAsia="zh-CN" w:bidi="ar"/>
        </w:rPr>
        <w:t>@Service</w:t>
      </w:r>
    </w:p>
    <w:p w14:paraId="3C83AD88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public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F9E2AF"/>
          <w:kern w:val="0"/>
          <w:sz w:val="22"/>
          <w:szCs w:val="22"/>
          <w:shd w:val="clear" w:fill="1E1E2E"/>
          <w:lang w:val="en-US" w:eastAsia="zh-CN" w:bidi="ar"/>
        </w:rPr>
        <w:t>JobConfigService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{</w:t>
      </w:r>
    </w:p>
    <w:p w14:paraId="5B390D88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FAB387"/>
          <w:kern w:val="0"/>
          <w:sz w:val="22"/>
          <w:szCs w:val="22"/>
          <w:shd w:val="clear" w:fill="1E1E2E"/>
          <w:lang w:val="en-US" w:eastAsia="zh-CN" w:bidi="ar"/>
        </w:rPr>
        <w:t>@Autowired</w:t>
      </w:r>
    </w:p>
    <w:p w14:paraId="31D9803E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private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JobConfigDao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jobConfigDao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;</w:t>
      </w:r>
    </w:p>
    <w:p w14:paraId="38C8E220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FAB387"/>
          <w:kern w:val="0"/>
          <w:sz w:val="22"/>
          <w:szCs w:val="22"/>
          <w:shd w:val="clear" w:fill="1E1E2E"/>
          <w:lang w:val="en-US" w:eastAsia="zh-CN" w:bidi="ar"/>
        </w:rPr>
        <w:t>@Autowired</w:t>
      </w:r>
    </w:p>
    <w:p w14:paraId="16B327CC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private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GlobalConfigService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globalConfigService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;</w:t>
      </w:r>
    </w:p>
    <w:p w14:paraId="2F6146D9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2"/>
          <w:szCs w:val="22"/>
          <w:shd w:val="clear" w:fill="1E1E2E"/>
          <w:lang w:val="en-US" w:eastAsia="zh-CN" w:bidi="ar"/>
        </w:rPr>
        <w:t>/**</w:t>
      </w:r>
    </w:p>
    <w:p w14:paraId="5449E8E8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2"/>
          <w:szCs w:val="22"/>
          <w:shd w:val="clear" w:fill="1E1E2E"/>
          <w:lang w:val="en-US" w:eastAsia="zh-CN" w:bidi="ar"/>
        </w:rPr>
        <w:t>* 加载作业配置（合并全局配置和作业配置）</w:t>
      </w:r>
    </w:p>
    <w:p w14:paraId="131DA70E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2"/>
          <w:szCs w:val="22"/>
          <w:shd w:val="clear" w:fill="1E1E2E"/>
          <w:lang w:val="en-US" w:eastAsia="zh-CN" w:bidi="ar"/>
        </w:rPr>
        <w:t>*/</w:t>
      </w:r>
    </w:p>
    <w:p w14:paraId="532F3CB8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public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JobConfig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loadJobConfig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EBA0AC"/>
          <w:kern w:val="0"/>
          <w:sz w:val="22"/>
          <w:szCs w:val="22"/>
          <w:shd w:val="clear" w:fill="1E1E2E"/>
          <w:lang w:val="en-US" w:eastAsia="zh-CN" w:bidi="ar"/>
        </w:rPr>
        <w:t>jobCode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{</w:t>
      </w:r>
    </w:p>
    <w:p w14:paraId="46073213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2"/>
          <w:szCs w:val="22"/>
          <w:shd w:val="clear" w:fill="1E1E2E"/>
          <w:lang w:val="en-US" w:eastAsia="zh-CN" w:bidi="ar"/>
        </w:rPr>
        <w:t>// 1. 加载全局配置</w:t>
      </w:r>
    </w:p>
    <w:p w14:paraId="244B0028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GlobalConfig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globalConfig </w:t>
      </w:r>
      <w:r>
        <w:rPr>
          <w:rFonts w:hint="default" w:ascii="Menlo" w:hAnsi="Menlo" w:eastAsia="Menlo" w:cs="Menlo"/>
          <w:b w:val="0"/>
          <w:bCs w:val="0"/>
          <w:color w:val="94E2D5"/>
          <w:kern w:val="0"/>
          <w:sz w:val="22"/>
          <w:szCs w:val="22"/>
          <w:shd w:val="clear" w:fill="1E1E2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globalConfigService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load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();</w:t>
      </w:r>
    </w:p>
    <w:p w14:paraId="6317C28F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2"/>
          <w:szCs w:val="22"/>
          <w:shd w:val="clear" w:fill="1E1E2E"/>
          <w:lang w:val="en-US" w:eastAsia="zh-CN" w:bidi="ar"/>
        </w:rPr>
        <w:t>// 2. 加载作业配置</w:t>
      </w:r>
    </w:p>
    <w:p w14:paraId="59864B6B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JobConfig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jobConfig </w:t>
      </w:r>
      <w:r>
        <w:rPr>
          <w:rFonts w:hint="default" w:ascii="Menlo" w:hAnsi="Menlo" w:eastAsia="Menlo" w:cs="Menlo"/>
          <w:b w:val="0"/>
          <w:bCs w:val="0"/>
          <w:color w:val="94E2D5"/>
          <w:kern w:val="0"/>
          <w:sz w:val="22"/>
          <w:szCs w:val="22"/>
          <w:shd w:val="clear" w:fill="1E1E2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jobConfigDao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findByJobCode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jobCode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);</w:t>
      </w:r>
    </w:p>
    <w:p w14:paraId="4AE01FEE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9399B2"/>
          <w:kern w:val="0"/>
          <w:sz w:val="22"/>
          <w:szCs w:val="22"/>
          <w:shd w:val="clear" w:fill="1E1E2E"/>
          <w:lang w:val="en-US" w:eastAsia="zh-CN" w:bidi="ar"/>
        </w:rPr>
        <w:t>// 3. 合并配置（作业配置覆盖全局配置）</w:t>
      </w:r>
    </w:p>
    <w:p w14:paraId="23ED83DD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CBA6F7"/>
          <w:kern w:val="0"/>
          <w:sz w:val="22"/>
          <w:szCs w:val="22"/>
          <w:shd w:val="clear" w:fill="1E1E2E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9B4FA"/>
          <w:kern w:val="0"/>
          <w:sz w:val="22"/>
          <w:szCs w:val="22"/>
          <w:shd w:val="clear" w:fill="1E1E2E"/>
          <w:lang w:val="en-US" w:eastAsia="zh-CN" w:bidi="ar"/>
        </w:rPr>
        <w:t>mergeConfig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>globalConfig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CDD6F4"/>
          <w:kern w:val="0"/>
          <w:sz w:val="22"/>
          <w:szCs w:val="22"/>
          <w:shd w:val="clear" w:fill="1E1E2E"/>
          <w:lang w:val="en-US" w:eastAsia="zh-CN" w:bidi="ar"/>
        </w:rPr>
        <w:t xml:space="preserve"> jobConfig</w:t>
      </w: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);</w:t>
      </w:r>
    </w:p>
    <w:p w14:paraId="08644844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}</w:t>
      </w:r>
    </w:p>
    <w:p w14:paraId="6A7B1899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}</w:t>
      </w:r>
    </w:p>
    <w:p w14:paraId="29E83434">
      <w:pPr>
        <w:keepNext w:val="0"/>
        <w:keepLines w:val="0"/>
        <w:widowControl/>
        <w:suppressLineNumbers w:val="0"/>
        <w:shd w:val="clear" w:fill="1E1E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DD6F4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9399B2"/>
          <w:kern w:val="0"/>
          <w:sz w:val="22"/>
          <w:szCs w:val="22"/>
          <w:shd w:val="clear" w:fill="1E1E2E"/>
          <w:lang w:val="en-US" w:eastAsia="zh-CN" w:bidi="ar"/>
        </w:rPr>
        <w:t>```</w:t>
      </w:r>
    </w:p>
    <w:p w14:paraId="10D08C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jc w:val="left"/>
        <w:textAlignment w:val="auto"/>
        <w:rPr>
          <w:rFonts w:hint="eastAsia" w:ascii="宋体" w:hAnsi="Times New Roman" w:eastAsia="宋体"/>
          <w:b w:val="0"/>
          <w:bCs w:val="0"/>
          <w:i w:val="0"/>
          <w:color w:val="000000"/>
          <w:sz w:val="22"/>
          <w:lang w:val="en-US" w:eastAsia="zh-CN"/>
        </w:rPr>
      </w:pPr>
    </w:p>
    <w:bookmarkEnd w:id="393"/>
    <w:p w14:paraId="71E8F5A0">
      <w:pPr>
        <w:pStyle w:val="2"/>
        <w:bidi w:val="0"/>
        <w:rPr>
          <w:rFonts w:hint="eastAsia" w:ascii="宋体" w:hAnsi="Times New Roman" w:eastAsia="FangSong"/>
          <w:b w:val="0"/>
          <w:bCs w:val="0"/>
          <w:i w:val="0"/>
          <w:color w:val="000000"/>
          <w:sz w:val="22"/>
          <w:lang w:eastAsia="zh-CN"/>
        </w:rPr>
      </w:pPr>
      <w:bookmarkStart w:id="397" w:name="u206fd7a2"/>
      <w:r>
        <w:rPr>
          <w:rFonts w:hint="eastAsia"/>
          <w:lang w:val="en-US" w:eastAsia="zh-CN"/>
        </w:rPr>
        <w:t>七、项目风险</w:t>
      </w:r>
    </w:p>
    <w:p w14:paraId="116D2006">
      <w:p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技术风险：执行原生COPY 命令需</w:t>
      </w:r>
      <w:r>
        <w:rPr>
          <w:rFonts w:hint="eastAsia"/>
          <w:lang w:val="en-US" w:eastAsia="zh-CN"/>
        </w:rPr>
        <w:t>执行</w:t>
      </w:r>
      <w:r>
        <w:rPr>
          <w:rFonts w:hint="eastAsia"/>
        </w:rPr>
        <w:t>机器部署 KSQL。若无法部署，需采用 COPY 重定向方式，会有性能下降问题</w:t>
      </w:r>
      <w:r>
        <w:rPr>
          <w:rFonts w:hint="eastAsia"/>
          <w:lang w:eastAsia="zh-CN"/>
        </w:rPr>
        <w:t>。</w:t>
      </w:r>
    </w:p>
    <w:p w14:paraId="65EA389A">
      <w:pPr>
        <w:bidi w:val="0"/>
        <w:ind w:left="0" w:leftChars="0" w:firstLine="0" w:firstLineChars="0"/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进度风险：春节假期人员请假，需提前安排相关工作。</w:t>
      </w:r>
    </w:p>
    <w:bookmarkEnd w:id="397"/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00000003" w:usb1="00000000" w:usb2="00000000" w:usb3="00000000" w:csb0="2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560"/>
      </w:pPr>
      <w:r>
        <w:separator/>
      </w:r>
    </w:p>
  </w:footnote>
  <w:footnote w:type="continuationSeparator" w:id="1">
    <w:p>
      <w:pPr>
        <w:spacing w:line="240" w:lineRule="auto"/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F73FBD"/>
    <w:multiLevelType w:val="singleLevel"/>
    <w:tmpl w:val="8AF73FBD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 w:ascii="仿宋" w:hAnsi="仿宋" w:eastAsia="仿宋" w:cs="仿宋"/>
      </w:rPr>
    </w:lvl>
  </w:abstractNum>
  <w:abstractNum w:abstractNumId="1">
    <w:nsid w:val="A3EE353C"/>
    <w:multiLevelType w:val="singleLevel"/>
    <w:tmpl w:val="A3EE353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 w:ascii="仿宋" w:hAnsi="仿宋" w:eastAsia="仿宋" w:cs="仿宋"/>
      </w:rPr>
    </w:lvl>
  </w:abstractNum>
  <w:abstractNum w:abstractNumId="2">
    <w:nsid w:val="BBFEB4B8"/>
    <w:multiLevelType w:val="singleLevel"/>
    <w:tmpl w:val="BBFEB4B8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BF7DF7E1"/>
    <w:multiLevelType w:val="singleLevel"/>
    <w:tmpl w:val="BF7DF7E1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 w:ascii="仿宋" w:hAnsi="仿宋" w:eastAsia="仿宋" w:cs="仿宋"/>
      </w:rPr>
    </w:lvl>
  </w:abstractNum>
  <w:abstractNum w:abstractNumId="4">
    <w:nsid w:val="FA5C5E6C"/>
    <w:multiLevelType w:val="singleLevel"/>
    <w:tmpl w:val="FA5C5E6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 w:ascii="仿宋" w:hAnsi="仿宋" w:eastAsia="仿宋" w:cs="仿宋"/>
      </w:rPr>
    </w:lvl>
  </w:abstractNum>
  <w:abstractNum w:abstractNumId="5">
    <w:nsid w:val="FBBF6BF2"/>
    <w:multiLevelType w:val="singleLevel"/>
    <w:tmpl w:val="FBBF6BF2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FD1EB4DC"/>
    <w:multiLevelType w:val="singleLevel"/>
    <w:tmpl w:val="FD1EB4D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 w:ascii="仿宋" w:hAnsi="仿宋" w:eastAsia="仿宋" w:cs="仿宋"/>
      </w:rPr>
    </w:lvl>
  </w:abstractNum>
  <w:abstractNum w:abstractNumId="7">
    <w:nsid w:val="FEDFBF19"/>
    <w:multiLevelType w:val="multilevel"/>
    <w:tmpl w:val="FEDFBF1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  <w:sz w:val="24"/>
        <w:szCs w:val="2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  <w:sz w:val="18"/>
        <w:szCs w:val="18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8">
    <w:nsid w:val="FEFF743B"/>
    <w:multiLevelType w:val="multilevel"/>
    <w:tmpl w:val="FEFF743B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9">
    <w:nsid w:val="FFDE933B"/>
    <w:multiLevelType w:val="singleLevel"/>
    <w:tmpl w:val="FFDE933B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 w:ascii="仿宋" w:hAnsi="仿宋" w:eastAsia="仿宋" w:cs="仿宋"/>
      </w:rPr>
    </w:lvl>
  </w:abstractNum>
  <w:abstractNum w:abstractNumId="10">
    <w:nsid w:val="FFF7F4F2"/>
    <w:multiLevelType w:val="singleLevel"/>
    <w:tmpl w:val="FFF7F4F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1">
    <w:nsid w:val="FFFFF7F3"/>
    <w:multiLevelType w:val="multilevel"/>
    <w:tmpl w:val="FFFFF7F3"/>
    <w:lvl w:ilvl="0" w:tentative="0">
      <w:start w:val="1"/>
      <w:numFmt w:val="bullet"/>
      <w:lvlText w:val=""/>
      <w:lvlJc w:val="left"/>
      <w:pPr>
        <w:tabs>
          <w:tab w:val="left" w:pos="-42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02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44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86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28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70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12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54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960" w:leftChars="0" w:hanging="420" w:firstLineChars="0"/>
      </w:pPr>
      <w:rPr>
        <w:rFonts w:hint="default" w:ascii="Wingdings" w:hAnsi="Wingdings"/>
      </w:rPr>
    </w:lvl>
  </w:abstractNum>
  <w:abstractNum w:abstractNumId="12">
    <w:nsid w:val="15FA0231"/>
    <w:multiLevelType w:val="singleLevel"/>
    <w:tmpl w:val="15FA0231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 w:ascii="仿宋" w:hAnsi="仿宋" w:eastAsia="仿宋" w:cs="仿宋"/>
      </w:rPr>
    </w:lvl>
  </w:abstractNum>
  <w:abstractNum w:abstractNumId="13">
    <w:nsid w:val="6DD67205"/>
    <w:multiLevelType w:val="singleLevel"/>
    <w:tmpl w:val="6DD6720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 w:ascii="仿宋" w:hAnsi="仿宋" w:eastAsia="仿宋" w:cs="仿宋"/>
      </w:rPr>
    </w:lvl>
  </w:abstractNum>
  <w:num w:numId="1">
    <w:abstractNumId w:val="10"/>
  </w:num>
  <w:num w:numId="2">
    <w:abstractNumId w:val="7"/>
  </w:num>
  <w:num w:numId="3">
    <w:abstractNumId w:val="11"/>
  </w:num>
  <w:num w:numId="4">
    <w:abstractNumId w:val="8"/>
  </w:num>
  <w:num w:numId="5">
    <w:abstractNumId w:val="2"/>
  </w:num>
  <w:num w:numId="6">
    <w:abstractNumId w:val="12"/>
  </w:num>
  <w:num w:numId="7">
    <w:abstractNumId w:val="9"/>
  </w:num>
  <w:num w:numId="8">
    <w:abstractNumId w:val="1"/>
  </w:num>
  <w:num w:numId="9">
    <w:abstractNumId w:val="3"/>
  </w:num>
  <w:num w:numId="10">
    <w:abstractNumId w:val="13"/>
  </w:num>
  <w:num w:numId="11">
    <w:abstractNumId w:val="0"/>
  </w:num>
  <w:num w:numId="12">
    <w:abstractNumId w:val="6"/>
  </w:num>
  <w:num w:numId="13">
    <w:abstractNumId w:val="4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7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7790C"/>
    <w:rsid w:val="0667E900"/>
    <w:rsid w:val="0BFD7C37"/>
    <w:rsid w:val="0BFFD386"/>
    <w:rsid w:val="13AE4D07"/>
    <w:rsid w:val="17BB9A83"/>
    <w:rsid w:val="1B7615EF"/>
    <w:rsid w:val="1CFFF56A"/>
    <w:rsid w:val="1F91CDB1"/>
    <w:rsid w:val="237D669E"/>
    <w:rsid w:val="2D97F68B"/>
    <w:rsid w:val="2EF647ED"/>
    <w:rsid w:val="2EFF309F"/>
    <w:rsid w:val="2FB74F1D"/>
    <w:rsid w:val="36B89F4C"/>
    <w:rsid w:val="37FE17B0"/>
    <w:rsid w:val="3B5B8D9C"/>
    <w:rsid w:val="3B8F4C64"/>
    <w:rsid w:val="3BB69A9A"/>
    <w:rsid w:val="3CB30C34"/>
    <w:rsid w:val="3D6F6BAD"/>
    <w:rsid w:val="3DAD1961"/>
    <w:rsid w:val="3E7B7AC5"/>
    <w:rsid w:val="3EED5F90"/>
    <w:rsid w:val="3F7EAD89"/>
    <w:rsid w:val="3FDB9EC3"/>
    <w:rsid w:val="46BA1459"/>
    <w:rsid w:val="47DF69B1"/>
    <w:rsid w:val="4BEEEFE6"/>
    <w:rsid w:val="4FABB556"/>
    <w:rsid w:val="4FFF1E35"/>
    <w:rsid w:val="517DE2AB"/>
    <w:rsid w:val="51BC1E5B"/>
    <w:rsid w:val="536DC9EE"/>
    <w:rsid w:val="5597AC14"/>
    <w:rsid w:val="566F39DA"/>
    <w:rsid w:val="5BAEC83D"/>
    <w:rsid w:val="5BE68B96"/>
    <w:rsid w:val="5DB7346E"/>
    <w:rsid w:val="5DF346A6"/>
    <w:rsid w:val="5E77A7EF"/>
    <w:rsid w:val="5F4765E4"/>
    <w:rsid w:val="5FF59C4C"/>
    <w:rsid w:val="5FFE49C4"/>
    <w:rsid w:val="65DDB001"/>
    <w:rsid w:val="66EC1201"/>
    <w:rsid w:val="67AC7CEF"/>
    <w:rsid w:val="67F71A56"/>
    <w:rsid w:val="6AFF9AF0"/>
    <w:rsid w:val="6BEF6603"/>
    <w:rsid w:val="6BFFA59F"/>
    <w:rsid w:val="6D5FA757"/>
    <w:rsid w:val="6DDEF084"/>
    <w:rsid w:val="6EDAEADC"/>
    <w:rsid w:val="6F36CFC6"/>
    <w:rsid w:val="6FDF21EB"/>
    <w:rsid w:val="6FDF7CD7"/>
    <w:rsid w:val="6FF95BAB"/>
    <w:rsid w:val="6FFF5E79"/>
    <w:rsid w:val="72CF4D6A"/>
    <w:rsid w:val="752FD8AF"/>
    <w:rsid w:val="75AD829E"/>
    <w:rsid w:val="764A9692"/>
    <w:rsid w:val="76BB6913"/>
    <w:rsid w:val="77F7EF0D"/>
    <w:rsid w:val="77FB7037"/>
    <w:rsid w:val="77FF27A2"/>
    <w:rsid w:val="796BEE43"/>
    <w:rsid w:val="7A377609"/>
    <w:rsid w:val="7A7F4C12"/>
    <w:rsid w:val="7B5FDD61"/>
    <w:rsid w:val="7B9E1209"/>
    <w:rsid w:val="7BBE9ADC"/>
    <w:rsid w:val="7BD7EDB6"/>
    <w:rsid w:val="7BEB91AF"/>
    <w:rsid w:val="7BFD3E26"/>
    <w:rsid w:val="7C7FF282"/>
    <w:rsid w:val="7CDBE604"/>
    <w:rsid w:val="7DFEA7A4"/>
    <w:rsid w:val="7E7F522A"/>
    <w:rsid w:val="7EEDE613"/>
    <w:rsid w:val="7EEF4037"/>
    <w:rsid w:val="7F796446"/>
    <w:rsid w:val="7FB74BBF"/>
    <w:rsid w:val="7FBE4C45"/>
    <w:rsid w:val="7FCED2AF"/>
    <w:rsid w:val="7FDFAA2C"/>
    <w:rsid w:val="7FF36815"/>
    <w:rsid w:val="7FF6DC32"/>
    <w:rsid w:val="7FFB6D78"/>
    <w:rsid w:val="7FFB90EB"/>
    <w:rsid w:val="7FFD123C"/>
    <w:rsid w:val="7FFDC366"/>
    <w:rsid w:val="7FFDFA4E"/>
    <w:rsid w:val="7FFF617D"/>
    <w:rsid w:val="853BED3E"/>
    <w:rsid w:val="99D81111"/>
    <w:rsid w:val="9DFA0779"/>
    <w:rsid w:val="9EF7D195"/>
    <w:rsid w:val="9FFF9360"/>
    <w:rsid w:val="A7FB5650"/>
    <w:rsid w:val="A7FF48AA"/>
    <w:rsid w:val="A8BD3309"/>
    <w:rsid w:val="AF3F0A46"/>
    <w:rsid w:val="AFFED482"/>
    <w:rsid w:val="B3EDD633"/>
    <w:rsid w:val="B5CE597B"/>
    <w:rsid w:val="B76FBAB8"/>
    <w:rsid w:val="B7D2C0D4"/>
    <w:rsid w:val="B7EF3B69"/>
    <w:rsid w:val="BAF7FD54"/>
    <w:rsid w:val="BAFBA48B"/>
    <w:rsid w:val="BBE9AA2E"/>
    <w:rsid w:val="BC79329C"/>
    <w:rsid w:val="BEC1F0FA"/>
    <w:rsid w:val="BF3D5996"/>
    <w:rsid w:val="BF6F3837"/>
    <w:rsid w:val="BFBF1AA6"/>
    <w:rsid w:val="BFDB9DCC"/>
    <w:rsid w:val="BFE3AA97"/>
    <w:rsid w:val="BFEB663F"/>
    <w:rsid w:val="BFEDAC05"/>
    <w:rsid w:val="C36F0854"/>
    <w:rsid w:val="C7DEEC1A"/>
    <w:rsid w:val="C9A745F7"/>
    <w:rsid w:val="CDF7B427"/>
    <w:rsid w:val="CE3DD267"/>
    <w:rsid w:val="CEF6AA45"/>
    <w:rsid w:val="CEF919A5"/>
    <w:rsid w:val="CF7D4FC0"/>
    <w:rsid w:val="D3BCFF57"/>
    <w:rsid w:val="D73F7A85"/>
    <w:rsid w:val="D7BD21D6"/>
    <w:rsid w:val="D7DFB304"/>
    <w:rsid w:val="D7EE4C5D"/>
    <w:rsid w:val="DD7AF0D6"/>
    <w:rsid w:val="DDFFC949"/>
    <w:rsid w:val="DE758FA4"/>
    <w:rsid w:val="DE8D0B58"/>
    <w:rsid w:val="DF98586A"/>
    <w:rsid w:val="DFB1A78B"/>
    <w:rsid w:val="DFBF9CE1"/>
    <w:rsid w:val="DFF736AC"/>
    <w:rsid w:val="DFFADAC1"/>
    <w:rsid w:val="E25F957B"/>
    <w:rsid w:val="E3D66E14"/>
    <w:rsid w:val="E7172BEB"/>
    <w:rsid w:val="E763FB80"/>
    <w:rsid w:val="E7DF5149"/>
    <w:rsid w:val="E7FB2C9C"/>
    <w:rsid w:val="EB7B72F2"/>
    <w:rsid w:val="ED3EDB59"/>
    <w:rsid w:val="EDDFA268"/>
    <w:rsid w:val="EDFFAB7E"/>
    <w:rsid w:val="EEFECF41"/>
    <w:rsid w:val="EEFF3C09"/>
    <w:rsid w:val="EF7FC10E"/>
    <w:rsid w:val="EFAE29C9"/>
    <w:rsid w:val="EFBB69F7"/>
    <w:rsid w:val="EFBD7237"/>
    <w:rsid w:val="F55D1FE8"/>
    <w:rsid w:val="F5F571EA"/>
    <w:rsid w:val="F73FFB3E"/>
    <w:rsid w:val="F7BAA015"/>
    <w:rsid w:val="F7F773AE"/>
    <w:rsid w:val="F7FF12CF"/>
    <w:rsid w:val="F975C696"/>
    <w:rsid w:val="F9FF8ADD"/>
    <w:rsid w:val="FB36C068"/>
    <w:rsid w:val="FBCF2FC4"/>
    <w:rsid w:val="FBDE758E"/>
    <w:rsid w:val="FBF7835B"/>
    <w:rsid w:val="FE7F6564"/>
    <w:rsid w:val="FEF780CF"/>
    <w:rsid w:val="FEF780FA"/>
    <w:rsid w:val="FEFDCC11"/>
    <w:rsid w:val="FF6F25C6"/>
    <w:rsid w:val="FF9B6384"/>
    <w:rsid w:val="FFAE0AB0"/>
    <w:rsid w:val="FFBFA945"/>
    <w:rsid w:val="FFCB3B30"/>
    <w:rsid w:val="FFD3ECCA"/>
    <w:rsid w:val="FFDD1D0B"/>
    <w:rsid w:val="FFED3196"/>
    <w:rsid w:val="FFFCE8C5"/>
    <w:rsid w:val="FFFD98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40" w:lineRule="exact"/>
      <w:ind w:firstLine="883" w:firstLineChars="200"/>
    </w:pPr>
    <w:rPr>
      <w:rFonts w:eastAsia="FangSong" w:asciiTheme="minorAscii" w:hAnsiTheme="minorAscii" w:cstheme="minorBidi"/>
      <w:sz w:val="28"/>
      <w:szCs w:val="22"/>
      <w:lang w:val="en-US" w:eastAsia="en-US" w:bidi="ar-SA"/>
    </w:rPr>
  </w:style>
  <w:style w:type="paragraph" w:styleId="2">
    <w:name w:val="heading 1"/>
    <w:link w:val="21"/>
    <w:qFormat/>
    <w:uiPriority w:val="9"/>
    <w:pPr>
      <w:keepNext/>
      <w:keepLines/>
      <w:spacing w:before="50" w:beforeLines="50" w:after="100" w:afterLines="100"/>
      <w:jc w:val="left"/>
      <w:outlineLvl w:val="0"/>
    </w:pPr>
    <w:rPr>
      <w:rFonts w:ascii="SimSun" w:hAnsi="SimSun" w:eastAsia="SimHei" w:cs="Times New Roman"/>
      <w:b/>
      <w:bCs/>
      <w:color w:val="000000"/>
      <w:sz w:val="32"/>
      <w:szCs w:val="28"/>
    </w:rPr>
  </w:style>
  <w:style w:type="paragraph" w:styleId="3">
    <w:name w:val="heading 2"/>
    <w:link w:val="19"/>
    <w:unhideWhenUsed/>
    <w:qFormat/>
    <w:uiPriority w:val="9"/>
    <w:pPr>
      <w:keepNext/>
      <w:keepLines/>
      <w:spacing w:before="50" w:beforeLines="50" w:after="50" w:afterLines="50" w:line="440" w:lineRule="exact"/>
      <w:ind w:firstLine="0" w:firstLineChars="0"/>
      <w:outlineLvl w:val="1"/>
    </w:pPr>
    <w:rPr>
      <w:rFonts w:ascii="SimSun" w:hAnsi="SimSun" w:eastAsia="KaiTi" w:cs="Times New Roman"/>
      <w:b/>
      <w:bCs/>
      <w:color w:val="000000"/>
      <w:sz w:val="32"/>
      <w:szCs w:val="26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50" w:beforeLines="50" w:line="440" w:lineRule="exact"/>
      <w:ind w:firstLine="0" w:firstLineChars="0"/>
      <w:outlineLvl w:val="2"/>
    </w:pPr>
    <w:rPr>
      <w:rFonts w:ascii="SimSun" w:hAnsi="SimSun" w:eastAsia="KaiTi"/>
      <w:b/>
      <w:bCs/>
      <w:color w:val="000000"/>
    </w:rPr>
  </w:style>
  <w:style w:type="paragraph" w:styleId="5">
    <w:name w:val="heading 4"/>
    <w:basedOn w:val="4"/>
    <w:next w:val="4"/>
    <w:link w:val="23"/>
    <w:unhideWhenUsed/>
    <w:qFormat/>
    <w:uiPriority w:val="9"/>
    <w:pPr>
      <w:keepNext/>
      <w:keepLines/>
      <w:spacing w:before="50"/>
      <w:outlineLvl w:val="3"/>
    </w:pPr>
    <w:rPr>
      <w:rFonts w:eastAsia="SimSun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6">
    <w:name w:val="Default Paragraph Font"/>
    <w:semiHidden/>
    <w:unhideWhenUsed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9">
    <w:name w:val="annotation text"/>
    <w:basedOn w:val="1"/>
    <w:semiHidden/>
    <w:unhideWhenUsed/>
    <w:uiPriority w:val="99"/>
    <w:pPr>
      <w:jc w:val="left"/>
    </w:pPr>
  </w:style>
  <w:style w:type="paragraph" w:styleId="10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20"/>
    <w:unhideWhenUsed/>
    <w:uiPriority w:val="99"/>
    <w:pPr>
      <w:tabs>
        <w:tab w:val="center" w:pos="4680"/>
        <w:tab w:val="right" w:pos="9360"/>
      </w:tabs>
    </w:pPr>
  </w:style>
  <w:style w:type="paragraph" w:styleId="12">
    <w:name w:val="Subtitle"/>
    <w:basedOn w:val="1"/>
    <w:next w:val="1"/>
    <w:link w:val="24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pBdr>
        <w:top w:val="none" w:color="auto" w:sz="0" w:space="1"/>
        <w:left w:val="none" w:color="auto" w:sz="0" w:space="4"/>
        <w:bottom w:val="none" w:color="4F81BD" w:themeColor="accent1" w:sz="0" w:space="1"/>
        <w:right w:val="none" w:color="auto" w:sz="0" w:space="4"/>
      </w:pBdr>
      <w:spacing w:after="300"/>
      <w:contextualSpacing/>
      <w:jc w:val="center"/>
    </w:pPr>
    <w:rPr>
      <w:rFonts w:eastAsia="SimSun" w:asciiTheme="majorAscii" w:hAnsiTheme="majorAscii" w:cstheme="majorBidi"/>
      <w:color w:val="000000" w:themeColor="text1"/>
      <w:spacing w:val="6"/>
      <w:kern w:val="28"/>
      <w:sz w:val="44"/>
      <w:szCs w:val="52"/>
      <w14:textFill>
        <w14:solidFill>
          <w14:schemeClr w14:val="tx1"/>
        </w14:solidFill>
      </w14:textFill>
    </w:rPr>
  </w:style>
  <w:style w:type="table" w:styleId="15">
    <w:name w:val="Table Grid"/>
    <w:basedOn w:val="14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Emphasis"/>
    <w:basedOn w:val="16"/>
    <w:qFormat/>
    <w:uiPriority w:val="20"/>
    <w:rPr>
      <w:i/>
      <w:iCs/>
    </w:rPr>
  </w:style>
  <w:style w:type="character" w:styleId="18">
    <w:name w:val="Hyperlink"/>
    <w:basedOn w:val="1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Heading 2 Char"/>
    <w:basedOn w:val="16"/>
    <w:link w:val="3"/>
    <w:uiPriority w:val="9"/>
    <w:rPr>
      <w:rFonts w:ascii="SimSun" w:hAnsi="SimSun" w:eastAsia="KaiTi" w:cstheme="majorBidi"/>
      <w:b/>
      <w:bCs/>
      <w:color w:val="4F81BD" w:themeColor="accent1"/>
      <w:sz w:val="32"/>
      <w:szCs w:val="26"/>
      <w14:textFill>
        <w14:solidFill>
          <w14:schemeClr w14:val="accent1"/>
        </w14:solidFill>
      </w14:textFill>
    </w:rPr>
  </w:style>
  <w:style w:type="character" w:customStyle="1" w:styleId="20">
    <w:name w:val="Header Char"/>
    <w:basedOn w:val="16"/>
    <w:link w:val="11"/>
    <w:uiPriority w:val="99"/>
  </w:style>
  <w:style w:type="character" w:customStyle="1" w:styleId="21">
    <w:name w:val="Heading 1 Char"/>
    <w:basedOn w:val="16"/>
    <w:link w:val="2"/>
    <w:uiPriority w:val="9"/>
    <w:rPr>
      <w:rFonts w:ascii="SimSun" w:hAnsi="SimSun" w:eastAsia="SimHei" w:cstheme="majorBidi"/>
      <w:b/>
      <w:bCs/>
      <w:color w:val="376092" w:themeColor="accent1" w:themeShade="BF"/>
      <w:sz w:val="32"/>
      <w:szCs w:val="28"/>
    </w:rPr>
  </w:style>
  <w:style w:type="character" w:customStyle="1" w:styleId="22">
    <w:name w:val="Heading 3 Char"/>
    <w:basedOn w:val="16"/>
    <w:link w:val="4"/>
    <w:uiPriority w:val="9"/>
    <w:rPr>
      <w:rFonts w:ascii="SimSun" w:hAnsi="SimSun" w:eastAsia="KaiTi" w:cstheme="majorBidi"/>
      <w:b/>
      <w:bCs/>
      <w:color w:val="4F81BD" w:themeColor="accent1"/>
      <w:sz w:val="32"/>
      <w14:textFill>
        <w14:solidFill>
          <w14:schemeClr w14:val="accent1"/>
        </w14:solidFill>
      </w14:textFill>
    </w:rPr>
  </w:style>
  <w:style w:type="character" w:customStyle="1" w:styleId="23">
    <w:name w:val="Heading 4 Char"/>
    <w:basedOn w:val="16"/>
    <w:link w:val="5"/>
    <w:uiPriority w:val="9"/>
    <w:rPr>
      <w:rFonts w:ascii="SimSun" w:hAnsi="SimSun" w:eastAsia="SimSun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4">
    <w:name w:val="Subtitle Char"/>
    <w:basedOn w:val="16"/>
    <w:link w:val="1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5">
    <w:name w:val="Title Char"/>
    <w:basedOn w:val="16"/>
    <w:link w:val="13"/>
    <w:uiPriority w:val="10"/>
    <w:rPr>
      <w:rFonts w:eastAsia="SimSun" w:asciiTheme="majorAscii" w:hAnsiTheme="majorAscii" w:cstheme="majorBidi"/>
      <w:color w:val="000000" w:themeColor="text1"/>
      <w:spacing w:val="6"/>
      <w:kern w:val="28"/>
      <w:sz w:val="44"/>
      <w:szCs w:val="52"/>
      <w14:textFill>
        <w14:solidFill>
          <w14:schemeClr w14:val="tx1"/>
        </w14:solidFill>
      </w14:textFill>
    </w:rPr>
  </w:style>
  <w:style w:type="paragraph" w:customStyle="1" w:styleId="26">
    <w:name w:val="_Style 23"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TotalTime>428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2026-01-24T18:51:00Z</dcterms:created>
  <dc:creator>Data</dc:creator>
  <cp:lastModifiedBy>Renzb</cp:lastModifiedBy>
  <dcterms:modified xsi:type="dcterms:W3CDTF">2026-01-28T09:22:55Z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C1FF9B2DBABEC05904A37069B6793898_43</vt:lpwstr>
  </property>
</Properties>
</file>