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36DB9"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人大金仓数据卸载加载工具</w:t>
      </w:r>
      <w:r>
        <w:rPr>
          <w:rFonts w:hint="eastAsia" w:hAnsi="Times New Roman"/>
          <w:lang w:val="en-US" w:eastAsia="zh-CN"/>
        </w:rPr>
        <w:t>-</w:t>
      </w:r>
      <w:bookmarkStart w:id="51" w:name="_GoBack"/>
      <w:bookmarkEnd w:id="51"/>
      <w:r>
        <w:rPr>
          <w:rFonts w:ascii="宋体" w:hAnsi="Times New Roman" w:eastAsia="宋体"/>
        </w:rPr>
        <w:t>管理控制台功能大纲</w:t>
      </w:r>
    </w:p>
    <w:p w14:paraId="3D5FE49C">
      <w:pPr>
        <w:pStyle w:val="3"/>
        <w:spacing w:beforeLines="100" w:after="50" w:line="360" w:lineRule="auto"/>
        <w:ind w:left="0"/>
        <w:jc w:val="left"/>
      </w:pPr>
      <w:bookmarkStart w:id="0" w:name="IyCDu"/>
      <w:r>
        <w:rPr>
          <w:rFonts w:ascii="宋体" w:hAnsi="Times New Roman" w:eastAsia="宋体"/>
        </w:rPr>
        <w:t>一、概述</w:t>
      </w:r>
    </w:p>
    <w:bookmarkEnd w:id="0"/>
    <w:p w14:paraId="76702DF0">
      <w:pPr>
        <w:pStyle w:val="4"/>
        <w:spacing w:beforeLines="100" w:after="50" w:line="360" w:lineRule="auto"/>
        <w:ind w:left="0"/>
        <w:jc w:val="left"/>
      </w:pPr>
      <w:bookmarkStart w:id="1" w:name="F5juW"/>
      <w:r>
        <w:rPr>
          <w:rFonts w:ascii="宋体" w:hAnsi="Times New Roman" w:eastAsia="宋体"/>
        </w:rPr>
        <w:t>1.1 系统定位</w:t>
      </w:r>
    </w:p>
    <w:bookmarkEnd w:id="1"/>
    <w:p w14:paraId="72955381">
      <w:pPr>
        <w:spacing w:beforeLines="100" w:after="50" w:line="360" w:lineRule="auto"/>
        <w:ind w:left="0"/>
        <w:jc w:val="left"/>
      </w:pPr>
      <w:bookmarkStart w:id="2" w:name="u0e224328"/>
      <w:r>
        <w:rPr>
          <w:rFonts w:ascii="宋体" w:hAnsi="Times New Roman" w:eastAsia="宋体"/>
          <w:b w:val="0"/>
          <w:i w:val="0"/>
          <w:color w:val="000000"/>
          <w:sz w:val="22"/>
        </w:rPr>
        <w:t>管理控制台是数据卸载加载工具的管理中心,提供基于 Web 的可视化管理界面,用于配置管理、任务监控和系统运维。</w:t>
      </w:r>
    </w:p>
    <w:bookmarkEnd w:id="2"/>
    <w:p w14:paraId="0C2084E8">
      <w:pPr>
        <w:pStyle w:val="4"/>
        <w:spacing w:beforeLines="100" w:after="50" w:line="360" w:lineRule="auto"/>
        <w:ind w:left="0"/>
        <w:jc w:val="left"/>
      </w:pPr>
      <w:bookmarkStart w:id="3" w:name="sUwtp"/>
      <w:r>
        <w:rPr>
          <w:rFonts w:ascii="宋体" w:hAnsi="Times New Roman" w:eastAsia="宋体"/>
        </w:rPr>
        <w:t>1.2 核心功能</w:t>
      </w:r>
    </w:p>
    <w:bookmarkEnd w:id="3"/>
    <w:p w14:paraId="4CCFDC44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4" w:name="ubfa08b2b"/>
      <w:r>
        <w:rPr>
          <w:rFonts w:ascii="宋体" w:hAnsi="Times New Roman" w:eastAsia="宋体"/>
          <w:b/>
          <w:i w:val="0"/>
          <w:color w:val="000000"/>
          <w:sz w:val="22"/>
        </w:rPr>
        <w:t>作业配置管理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维护卸载和加载作业的配置信息</w:t>
      </w:r>
    </w:p>
    <w:bookmarkEnd w:id="4"/>
    <w:p w14:paraId="1D7F4ABB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5" w:name="u7c7d0dea"/>
      <w:r>
        <w:rPr>
          <w:rFonts w:ascii="宋体" w:hAnsi="Times New Roman" w:eastAsia="宋体"/>
          <w:b/>
          <w:i w:val="0"/>
          <w:color w:val="000000"/>
          <w:sz w:val="22"/>
        </w:rPr>
        <w:t>表清单管理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维护需要处理的表清单和加载卸载策略</w:t>
      </w:r>
    </w:p>
    <w:bookmarkEnd w:id="5"/>
    <w:p w14:paraId="4C191AFB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6" w:name="ud44a2f1d"/>
      <w:r>
        <w:rPr>
          <w:rFonts w:ascii="宋体" w:hAnsi="Times New Roman" w:eastAsia="宋体"/>
          <w:b/>
          <w:i w:val="0"/>
          <w:color w:val="000000"/>
          <w:sz w:val="22"/>
        </w:rPr>
        <w:t>文件配置管理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配置非结构化文件的加载卸载规则</w:t>
      </w:r>
    </w:p>
    <w:bookmarkEnd w:id="6"/>
    <w:p w14:paraId="089D91F9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7" w:name="u4fc9a035"/>
      <w:r>
        <w:rPr>
          <w:rFonts w:ascii="宋体" w:hAnsi="Times New Roman" w:eastAsia="宋体"/>
          <w:b/>
          <w:i w:val="0"/>
          <w:color w:val="000000"/>
          <w:sz w:val="22"/>
        </w:rPr>
        <w:t>任务监控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实时监控任务执行状态和进度</w:t>
      </w:r>
    </w:p>
    <w:bookmarkEnd w:id="7"/>
    <w:p w14:paraId="1797027A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8" w:name="u973bbe2d"/>
      <w:r>
        <w:rPr>
          <w:rFonts w:ascii="宋体" w:hAnsi="Times New Roman" w:eastAsia="宋体"/>
          <w:b/>
          <w:i w:val="0"/>
          <w:color w:val="000000"/>
          <w:sz w:val="22"/>
        </w:rPr>
        <w:t>执行历史查询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查询历史执行记录</w:t>
      </w:r>
    </w:p>
    <w:bookmarkEnd w:id="8"/>
    <w:p w14:paraId="74F8CB36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9" w:name="u618f8fef"/>
      <w:r>
        <w:rPr>
          <w:rFonts w:ascii="宋体" w:hAnsi="Times New Roman" w:eastAsia="宋体"/>
          <w:b/>
          <w:i w:val="0"/>
          <w:color w:val="000000"/>
          <w:sz w:val="22"/>
        </w:rPr>
        <w:t>手动操作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支持任务停止、重试等操作</w:t>
      </w:r>
    </w:p>
    <w:bookmarkEnd w:id="9"/>
    <w:p w14:paraId="719DA821">
      <w:pPr>
        <w:spacing w:beforeLines="100" w:after="50" w:line="360" w:lineRule="auto"/>
        <w:ind w:left="0"/>
      </w:pPr>
      <w:bookmarkStart w:id="10" w:name="uYhoI"/>
      <w:r>
        <w:rPr>
          <w:rFonts w:ascii="宋体" w:eastAsia="宋体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0"/>
    <w:p w14:paraId="090D1064">
      <w:pPr>
        <w:pStyle w:val="3"/>
        <w:spacing w:beforeLines="100" w:after="50" w:line="360" w:lineRule="auto"/>
        <w:ind w:left="0"/>
        <w:jc w:val="left"/>
      </w:pPr>
      <w:bookmarkStart w:id="11" w:name="Fcd9S"/>
      <w:r>
        <w:rPr>
          <w:rFonts w:ascii="宋体" w:hAnsi="Times New Roman" w:eastAsia="宋体"/>
        </w:rPr>
        <w:t>二、作业配置管理</w:t>
      </w:r>
    </w:p>
    <w:bookmarkEnd w:id="11"/>
    <w:p w14:paraId="745BB96C">
      <w:pPr>
        <w:pStyle w:val="4"/>
        <w:spacing w:beforeLines="100" w:after="50" w:line="360" w:lineRule="auto"/>
        <w:ind w:left="0"/>
        <w:jc w:val="left"/>
      </w:pPr>
      <w:bookmarkStart w:id="12" w:name="s4exy"/>
      <w:r>
        <w:rPr>
          <w:rFonts w:ascii="宋体" w:hAnsi="Times New Roman" w:eastAsia="宋体"/>
        </w:rPr>
        <w:t>2.1 功能说明</w:t>
      </w:r>
    </w:p>
    <w:bookmarkEnd w:id="12"/>
    <w:p w14:paraId="28D40E0A">
      <w:pPr>
        <w:spacing w:beforeLines="100" w:after="50" w:line="360" w:lineRule="auto"/>
        <w:ind w:left="0"/>
        <w:jc w:val="left"/>
      </w:pPr>
      <w:bookmarkStart w:id="13" w:name="u217990da"/>
      <w:r>
        <w:rPr>
          <w:rFonts w:ascii="宋体" w:hAnsi="Times New Roman" w:eastAsia="宋体"/>
          <w:b w:val="0"/>
          <w:i w:val="0"/>
          <w:color w:val="000000"/>
          <w:sz w:val="22"/>
        </w:rPr>
        <w:t>维护各业务系统的卸载(EXPORT)和加载(LOAD)作业,支持新增、编辑、启用/禁用、删除、连接测试等操作。</w:t>
      </w:r>
    </w:p>
    <w:bookmarkEnd w:id="13"/>
    <w:p w14:paraId="6FED64ED">
      <w:pPr>
        <w:spacing w:beforeLines="100" w:after="50" w:line="360" w:lineRule="auto"/>
        <w:ind w:left="0"/>
        <w:jc w:val="left"/>
      </w:pPr>
      <w:bookmarkStart w:id="14" w:name="u2876a774"/>
      <w:r>
        <w:rPr>
          <w:rFonts w:ascii="宋体" w:hAnsi="Times New Roman" w:eastAsia="宋体"/>
          <w:b/>
          <w:i w:val="0"/>
          <w:color w:val="000000"/>
          <w:sz w:val="22"/>
        </w:rPr>
        <w:t>主要配置项:</w:t>
      </w:r>
    </w:p>
    <w:bookmarkEnd w:id="14"/>
    <w:p w14:paraId="7FA19841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15" w:name="uac055f23"/>
      <w:r>
        <w:rPr>
          <w:rFonts w:ascii="宋体" w:hAnsi="Times New Roman" w:eastAsia="宋体"/>
          <w:b w:val="0"/>
          <w:i w:val="0"/>
          <w:color w:val="000000"/>
          <w:sz w:val="22"/>
        </w:rPr>
        <w:t>基本信息: 作业编码、名称、类型、描述</w:t>
      </w:r>
    </w:p>
    <w:bookmarkEnd w:id="15"/>
    <w:p w14:paraId="75078FD9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16" w:name="u70c3bec7"/>
      <w:r>
        <w:rPr>
          <w:rFonts w:ascii="宋体" w:hAnsi="Times New Roman" w:eastAsia="宋体"/>
          <w:b w:val="0"/>
          <w:i w:val="0"/>
          <w:color w:val="000000"/>
          <w:sz w:val="22"/>
        </w:rPr>
        <w:t>数据源: 数据库地址、端口、库名、用户名密码</w:t>
      </w:r>
    </w:p>
    <w:bookmarkEnd w:id="16"/>
    <w:p w14:paraId="1BFCC58E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17" w:name="u172a7df8"/>
      <w:r>
        <w:rPr>
          <w:rFonts w:ascii="宋体" w:hAnsi="Times New Roman" w:eastAsia="宋体"/>
          <w:b w:val="0"/>
          <w:i w:val="0"/>
          <w:color w:val="000000"/>
          <w:sz w:val="22"/>
        </w:rPr>
        <w:t>调度策略: 定时(Cron表达式)或手动</w:t>
      </w:r>
    </w:p>
    <w:bookmarkEnd w:id="17"/>
    <w:p w14:paraId="3FEFC9D4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18" w:name="uadfab68e"/>
      <w:r>
        <w:rPr>
          <w:rFonts w:ascii="宋体" w:hAnsi="Times New Roman" w:eastAsia="宋体"/>
          <w:b w:val="0"/>
          <w:i w:val="0"/>
          <w:color w:val="000000"/>
          <w:sz w:val="22"/>
        </w:rPr>
        <w:t>安全配置: SM4加密密钥</w:t>
      </w:r>
    </w:p>
    <w:bookmarkEnd w:id="18"/>
    <w:p w14:paraId="5ED60614">
      <w:pPr>
        <w:pStyle w:val="3"/>
        <w:spacing w:beforeLines="100" w:after="50" w:line="360" w:lineRule="auto"/>
        <w:ind w:left="0"/>
        <w:jc w:val="left"/>
      </w:pPr>
      <w:bookmarkStart w:id="19" w:name="trTuB"/>
      <w:r>
        <w:rPr>
          <w:rFonts w:ascii="宋体" w:hAnsi="Times New Roman" w:eastAsia="宋体"/>
        </w:rPr>
        <w:t>三、表清单配置管理</w:t>
      </w:r>
    </w:p>
    <w:bookmarkEnd w:id="19"/>
    <w:p w14:paraId="14D04765">
      <w:pPr>
        <w:pStyle w:val="4"/>
        <w:spacing w:beforeLines="100" w:after="50" w:line="360" w:lineRule="auto"/>
        <w:ind w:left="0"/>
        <w:jc w:val="left"/>
      </w:pPr>
      <w:bookmarkStart w:id="20" w:name="eZNvz"/>
      <w:r>
        <w:rPr>
          <w:rFonts w:ascii="宋体" w:hAnsi="Times New Roman" w:eastAsia="宋体"/>
        </w:rPr>
        <w:t>3.1 功能说明</w:t>
      </w:r>
    </w:p>
    <w:bookmarkEnd w:id="20"/>
    <w:p w14:paraId="0B3BDABE">
      <w:pPr>
        <w:spacing w:beforeLines="100" w:after="50" w:line="360" w:lineRule="auto"/>
        <w:ind w:left="0"/>
        <w:jc w:val="left"/>
      </w:pPr>
      <w:bookmarkStart w:id="21" w:name="ubde42ce4"/>
      <w:r>
        <w:rPr>
          <w:rFonts w:ascii="宋体" w:hAnsi="Times New Roman" w:eastAsia="宋体"/>
          <w:b w:val="0"/>
          <w:i w:val="0"/>
          <w:color w:val="000000"/>
          <w:sz w:val="22"/>
        </w:rPr>
        <w:t>以作业为维度维护需要卸载的表清单,支持增删改查、批量导入导出。</w:t>
      </w:r>
    </w:p>
    <w:bookmarkEnd w:id="21"/>
    <w:p w14:paraId="583465CD">
      <w:pPr>
        <w:spacing w:beforeLines="100" w:after="50" w:line="360" w:lineRule="auto"/>
        <w:ind w:left="0"/>
        <w:jc w:val="left"/>
      </w:pPr>
      <w:bookmarkStart w:id="22" w:name="u6ff554b2"/>
      <w:r>
        <w:rPr>
          <w:rFonts w:ascii="宋体" w:hAnsi="Times New Roman" w:eastAsia="宋体"/>
          <w:b/>
          <w:i w:val="0"/>
          <w:color w:val="000000"/>
          <w:sz w:val="22"/>
        </w:rPr>
        <w:t>表配置项:</w:t>
      </w:r>
    </w:p>
    <w:bookmarkEnd w:id="22"/>
    <w:p w14:paraId="020543C6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23" w:name="u9827a666"/>
      <w:r>
        <w:rPr>
          <w:rFonts w:ascii="宋体" w:hAnsi="Times New Roman" w:eastAsia="宋体"/>
          <w:b w:val="0"/>
          <w:i w:val="0"/>
          <w:color w:val="000000"/>
          <w:sz w:val="22"/>
        </w:rPr>
        <w:t>表名、表别名</w:t>
      </w:r>
    </w:p>
    <w:bookmarkEnd w:id="23"/>
    <w:p w14:paraId="6C8C95FD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24" w:name="ua53416dd"/>
      <w:r>
        <w:rPr>
          <w:rFonts w:ascii="宋体" w:hAnsi="Times New Roman" w:eastAsia="宋体"/>
          <w:b w:val="0"/>
          <w:i w:val="0"/>
          <w:color w:val="000000"/>
          <w:sz w:val="22"/>
        </w:rPr>
        <w:t>抽取策略(全量FULL/增量INCREMENTAL)</w:t>
      </w:r>
    </w:p>
    <w:bookmarkEnd w:id="24"/>
    <w:p w14:paraId="1BFD5A16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25" w:name="u722f0d36"/>
      <w:r>
        <w:rPr>
          <w:rFonts w:ascii="宋体" w:hAnsi="Times New Roman" w:eastAsia="宋体"/>
          <w:b w:val="0"/>
          <w:i w:val="0"/>
          <w:color w:val="000000"/>
          <w:sz w:val="22"/>
        </w:rPr>
        <w:t>SQL(增量时必填)</w:t>
      </w:r>
    </w:p>
    <w:bookmarkEnd w:id="25"/>
    <w:p w14:paraId="7792DA02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26" w:name="ub9d4ffae"/>
      <w:r>
        <w:rPr>
          <w:rFonts w:ascii="宋体" w:hAnsi="Times New Roman" w:eastAsia="宋体"/>
          <w:b w:val="0"/>
          <w:i w:val="0"/>
          <w:color w:val="000000"/>
          <w:sz w:val="22"/>
        </w:rPr>
        <w:t>是否启用、执行优先级</w:t>
      </w:r>
    </w:p>
    <w:bookmarkEnd w:id="26"/>
    <w:p w14:paraId="42B4DFB7">
      <w:pPr>
        <w:pStyle w:val="3"/>
        <w:spacing w:beforeLines="100" w:after="50" w:line="360" w:lineRule="auto"/>
        <w:ind w:left="0"/>
        <w:jc w:val="left"/>
      </w:pPr>
      <w:bookmarkStart w:id="27" w:name="AM3PE"/>
      <w:r>
        <w:rPr>
          <w:rFonts w:ascii="宋体" w:hAnsi="Times New Roman" w:eastAsia="宋体"/>
        </w:rPr>
        <w:t>四、非结构化文件配置</w:t>
      </w:r>
    </w:p>
    <w:bookmarkEnd w:id="27"/>
    <w:p w14:paraId="75BCB33F">
      <w:pPr>
        <w:pStyle w:val="4"/>
        <w:spacing w:beforeLines="100" w:after="50" w:line="360" w:lineRule="auto"/>
        <w:ind w:left="0"/>
        <w:jc w:val="left"/>
      </w:pPr>
      <w:bookmarkStart w:id="28" w:name="Szaco"/>
      <w:r>
        <w:rPr>
          <w:rFonts w:ascii="宋体" w:hAnsi="Times New Roman" w:eastAsia="宋体"/>
        </w:rPr>
        <w:t>4.1 功能说明</w:t>
      </w:r>
    </w:p>
    <w:bookmarkEnd w:id="28"/>
    <w:p w14:paraId="287D4FC4">
      <w:pPr>
        <w:spacing w:beforeLines="100" w:after="50" w:line="360" w:lineRule="auto"/>
        <w:ind w:left="0"/>
        <w:jc w:val="left"/>
      </w:pPr>
      <w:bookmarkStart w:id="29" w:name="u5c520ddf"/>
      <w:r>
        <w:rPr>
          <w:rFonts w:ascii="宋体" w:hAnsi="Times New Roman" w:eastAsia="宋体"/>
          <w:b w:val="0"/>
          <w:i w:val="0"/>
          <w:color w:val="000000"/>
          <w:sz w:val="22"/>
        </w:rPr>
        <w:t>配置非结构化文件的卸载规则,支持两种方式:</w:t>
      </w:r>
    </w:p>
    <w:bookmarkEnd w:id="29"/>
    <w:p w14:paraId="4DB31863">
      <w:pPr>
        <w:spacing w:beforeLines="100" w:after="50" w:line="360" w:lineRule="auto"/>
        <w:ind w:left="0"/>
        <w:jc w:val="left"/>
      </w:pPr>
      <w:bookmarkStart w:id="30" w:name="u812cff9b"/>
      <w:r>
        <w:rPr>
          <w:rFonts w:ascii="宋体" w:hAnsi="Times New Roman" w:eastAsia="宋体"/>
          <w:b/>
          <w:i w:val="0"/>
          <w:color w:val="000000"/>
          <w:sz w:val="22"/>
        </w:rPr>
        <w:t>方式一: 关联表方式</w:t>
      </w:r>
    </w:p>
    <w:bookmarkEnd w:id="30"/>
    <w:p w14:paraId="575958E0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31" w:name="uf4eba3cc"/>
      <w:r>
        <w:rPr>
          <w:rFonts w:ascii="宋体" w:hAnsi="Times New Roman" w:eastAsia="宋体"/>
          <w:b w:val="0"/>
          <w:i w:val="0"/>
          <w:color w:val="000000"/>
          <w:sz w:val="22"/>
        </w:rPr>
        <w:t>从数据库表查询文件列表</w:t>
      </w:r>
    </w:p>
    <w:bookmarkEnd w:id="31"/>
    <w:p w14:paraId="4AE6DC9D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32" w:name="u6ac5c68a"/>
      <w:r>
        <w:rPr>
          <w:rFonts w:ascii="宋体" w:hAnsi="Times New Roman" w:eastAsia="宋体"/>
          <w:b w:val="0"/>
          <w:i w:val="0"/>
          <w:color w:val="000000"/>
          <w:sz w:val="22"/>
        </w:rPr>
        <w:t>配置: 关联表名、路径字段、过滤条件</w:t>
      </w:r>
    </w:p>
    <w:bookmarkEnd w:id="32"/>
    <w:p w14:paraId="79FE33EC">
      <w:pPr>
        <w:spacing w:beforeLines="100" w:after="50" w:line="360" w:lineRule="auto"/>
        <w:ind w:left="0"/>
        <w:jc w:val="left"/>
      </w:pPr>
      <w:bookmarkStart w:id="33" w:name="ub1dca2f3"/>
      <w:r>
        <w:rPr>
          <w:rFonts w:ascii="宋体" w:hAnsi="Times New Roman" w:eastAsia="宋体"/>
          <w:b/>
          <w:i w:val="0"/>
          <w:color w:val="000000"/>
          <w:sz w:val="22"/>
        </w:rPr>
        <w:t>方式二: 时间方式</w:t>
      </w:r>
    </w:p>
    <w:bookmarkEnd w:id="33"/>
    <w:p w14:paraId="3F589335"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34" w:name="ub0a8f9a2"/>
      <w:r>
        <w:rPr>
          <w:rFonts w:ascii="宋体" w:hAnsi="Times New Roman" w:eastAsia="宋体"/>
          <w:b w:val="0"/>
          <w:i w:val="0"/>
          <w:color w:val="000000"/>
          <w:sz w:val="22"/>
        </w:rPr>
        <w:t>从文件系统扫描文件</w:t>
      </w:r>
    </w:p>
    <w:bookmarkEnd w:id="34"/>
    <w:p w14:paraId="4953925B"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35" w:name="u426d1aba"/>
      <w:r>
        <w:rPr>
          <w:rFonts w:ascii="宋体" w:hAnsi="Times New Roman" w:eastAsia="宋体"/>
          <w:b w:val="0"/>
          <w:i w:val="0"/>
          <w:color w:val="000000"/>
          <w:sz w:val="22"/>
        </w:rPr>
        <w:t>配置: 文件目录、文件类型、时间范围</w:t>
      </w:r>
    </w:p>
    <w:bookmarkEnd w:id="35"/>
    <w:p w14:paraId="3721DB69">
      <w:pPr>
        <w:spacing w:beforeLines="100" w:after="50" w:line="360" w:lineRule="auto"/>
        <w:ind w:left="0"/>
        <w:jc w:val="left"/>
      </w:pPr>
      <w:bookmarkStart w:id="36" w:name="u86737739"/>
      <w:r>
        <w:rPr>
          <w:rFonts w:ascii="宋体" w:hAnsi="Times New Roman" w:eastAsia="宋体"/>
          <w:b/>
          <w:i w:val="0"/>
          <w:color w:val="000000"/>
          <w:sz w:val="22"/>
        </w:rPr>
        <w:t>预览功能: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执行前预览文件列表、统计总数和大小</w:t>
      </w:r>
    </w:p>
    <w:bookmarkEnd w:id="36"/>
    <w:p w14:paraId="3A60A0C7">
      <w:pPr>
        <w:pStyle w:val="3"/>
        <w:spacing w:beforeLines="100" w:after="50" w:line="360" w:lineRule="auto"/>
        <w:ind w:left="0"/>
        <w:jc w:val="left"/>
      </w:pPr>
      <w:bookmarkStart w:id="37" w:name="X8jA9"/>
      <w:r>
        <w:rPr>
          <w:rFonts w:ascii="宋体" w:hAnsi="Times New Roman" w:eastAsia="宋体"/>
        </w:rPr>
        <w:t>五、任务监控</w:t>
      </w:r>
    </w:p>
    <w:bookmarkEnd w:id="37"/>
    <w:p w14:paraId="05A8E495">
      <w:pPr>
        <w:pStyle w:val="4"/>
        <w:spacing w:beforeLines="100" w:after="50" w:line="360" w:lineRule="auto"/>
        <w:ind w:left="0"/>
        <w:jc w:val="left"/>
      </w:pPr>
      <w:bookmarkStart w:id="38" w:name="EIit4"/>
      <w:r>
        <w:rPr>
          <w:rFonts w:ascii="宋体" w:hAnsi="Times New Roman" w:eastAsia="宋体"/>
        </w:rPr>
        <w:t>5.1 功能说明</w:t>
      </w:r>
    </w:p>
    <w:bookmarkEnd w:id="38"/>
    <w:p w14:paraId="661BA092">
      <w:pPr>
        <w:spacing w:beforeLines="100" w:after="50" w:line="360" w:lineRule="auto"/>
        <w:ind w:left="0"/>
        <w:jc w:val="left"/>
      </w:pPr>
      <w:bookmarkStart w:id="39" w:name="u7777dd9c"/>
      <w:r>
        <w:rPr>
          <w:rFonts w:ascii="宋体" w:hAnsi="Times New Roman" w:eastAsia="宋体"/>
          <w:b w:val="0"/>
          <w:i w:val="0"/>
          <w:color w:val="000000"/>
          <w:sz w:val="22"/>
        </w:rPr>
        <w:t>实时监控任务执行状态,支持按作业、状态、批次号、时间范围等条件查询。</w:t>
      </w:r>
    </w:p>
    <w:bookmarkEnd w:id="39"/>
    <w:p w14:paraId="05263F2B">
      <w:pPr>
        <w:spacing w:beforeLines="100" w:after="50" w:line="360" w:lineRule="auto"/>
        <w:ind w:left="0"/>
        <w:jc w:val="left"/>
      </w:pPr>
      <w:bookmarkStart w:id="40" w:name="uec56e8ae"/>
      <w:r>
        <w:rPr>
          <w:rFonts w:ascii="宋体" w:hAnsi="Times New Roman" w:eastAsia="宋体"/>
          <w:b/>
          <w:i w:val="0"/>
          <w:color w:val="000000"/>
          <w:sz w:val="22"/>
        </w:rPr>
        <w:t>展示信息:</w:t>
      </w:r>
    </w:p>
    <w:bookmarkEnd w:id="40"/>
    <w:p w14:paraId="1B7D8382"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41" w:name="u50e1479d"/>
      <w:r>
        <w:rPr>
          <w:rFonts w:ascii="宋体" w:hAnsi="Times New Roman" w:eastAsia="宋体"/>
          <w:b w:val="0"/>
          <w:i w:val="0"/>
          <w:color w:val="000000"/>
          <w:sz w:val="22"/>
        </w:rPr>
        <w:t>基本信息: 任务ID、作业名称、批次号、状态、进度</w:t>
      </w:r>
    </w:p>
    <w:bookmarkEnd w:id="41"/>
    <w:p w14:paraId="40FC59E0"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42" w:name="u1ebdc0ac"/>
      <w:r>
        <w:rPr>
          <w:rFonts w:ascii="宋体" w:hAnsi="Times New Roman" w:eastAsia="宋体"/>
          <w:b w:val="0"/>
          <w:i w:val="0"/>
          <w:color w:val="000000"/>
          <w:sz w:val="22"/>
        </w:rPr>
        <w:t>执行信息: 开始/结束时间、执行耗时</w:t>
      </w:r>
    </w:p>
    <w:bookmarkEnd w:id="42"/>
    <w:p w14:paraId="1ADF0C02"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43" w:name="uc4de9057"/>
      <w:r>
        <w:rPr>
          <w:rFonts w:ascii="宋体" w:hAnsi="Times New Roman" w:eastAsia="宋体"/>
          <w:b w:val="0"/>
          <w:i w:val="0"/>
          <w:color w:val="000000"/>
          <w:sz w:val="22"/>
        </w:rPr>
        <w:t>数据统计: 表数量、记录数、文件大小、压缩率、成功率等</w:t>
      </w:r>
    </w:p>
    <w:bookmarkEnd w:id="43"/>
    <w:p w14:paraId="3D7E21D4">
      <w:pPr>
        <w:spacing w:beforeLines="100" w:after="50" w:line="360" w:lineRule="auto"/>
        <w:ind w:left="0"/>
        <w:jc w:val="left"/>
      </w:pPr>
      <w:bookmarkStart w:id="44" w:name="u8dfe4104"/>
      <w:r>
        <w:rPr>
          <w:rFonts w:ascii="宋体" w:hAnsi="Times New Roman" w:eastAsia="宋体"/>
          <w:b/>
          <w:i w:val="0"/>
          <w:color w:val="000000"/>
          <w:sz w:val="22"/>
        </w:rPr>
        <w:t>操作功能: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停止、重试、查看日志、下载报告、删除任务</w:t>
      </w:r>
    </w:p>
    <w:bookmarkEnd w:id="44"/>
    <w:p w14:paraId="356482BA">
      <w:pPr>
        <w:pStyle w:val="3"/>
        <w:spacing w:beforeLines="100" w:after="50" w:line="360" w:lineRule="auto"/>
        <w:ind w:left="0"/>
        <w:jc w:val="left"/>
      </w:pPr>
      <w:bookmarkStart w:id="45" w:name="RdBKb"/>
      <w:r>
        <w:rPr>
          <w:rFonts w:ascii="宋体" w:hAnsi="Times New Roman" w:eastAsia="宋体"/>
        </w:rPr>
        <w:t>六、执行历史查询</w:t>
      </w:r>
    </w:p>
    <w:bookmarkEnd w:id="45"/>
    <w:p w14:paraId="646B17BE">
      <w:pPr>
        <w:pStyle w:val="4"/>
        <w:spacing w:beforeLines="100" w:after="50" w:line="360" w:lineRule="auto"/>
        <w:ind w:left="0"/>
        <w:jc w:val="left"/>
      </w:pPr>
      <w:bookmarkStart w:id="46" w:name="jtMLy"/>
      <w:r>
        <w:rPr>
          <w:rFonts w:ascii="宋体" w:hAnsi="Times New Roman" w:eastAsia="宋体"/>
        </w:rPr>
        <w:t>6.1 功能说明</w:t>
      </w:r>
    </w:p>
    <w:bookmarkEnd w:id="46"/>
    <w:p w14:paraId="7CA28374">
      <w:pPr>
        <w:spacing w:beforeLines="100" w:after="50" w:line="360" w:lineRule="auto"/>
        <w:ind w:left="0"/>
        <w:jc w:val="left"/>
      </w:pPr>
      <w:bookmarkStart w:id="47" w:name="uf526e386"/>
      <w:r>
        <w:rPr>
          <w:rFonts w:ascii="宋体" w:hAnsi="Times New Roman" w:eastAsia="宋体"/>
          <w:b w:val="0"/>
          <w:i w:val="0"/>
          <w:color w:val="000000"/>
          <w:sz w:val="22"/>
        </w:rPr>
        <w:t>查询历史执行记录,支持按作业、状态、批次号、时间范围等条件查询。</w:t>
      </w:r>
    </w:p>
    <w:bookmarkEnd w:id="47"/>
    <w:p w14:paraId="35612FCB">
      <w:pPr>
        <w:spacing w:beforeLines="100" w:after="50" w:line="360" w:lineRule="auto"/>
        <w:ind w:left="0"/>
        <w:jc w:val="left"/>
      </w:pPr>
      <w:bookmarkStart w:id="48" w:name="u78845d37"/>
      <w:r>
        <w:rPr>
          <w:rFonts w:ascii="宋体" w:hAnsi="Times New Roman" w:eastAsia="宋体"/>
          <w:b/>
          <w:i w:val="0"/>
          <w:color w:val="000000"/>
          <w:sz w:val="22"/>
        </w:rPr>
        <w:t>简单统计:</w:t>
      </w:r>
    </w:p>
    <w:bookmarkEnd w:id="48"/>
    <w:p w14:paraId="7C4C16B0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49" w:name="u9b7720f2"/>
      <w:r>
        <w:rPr>
          <w:rFonts w:ascii="宋体" w:hAnsi="Times New Roman" w:eastAsia="宋体"/>
          <w:b w:val="0"/>
          <w:i w:val="0"/>
          <w:color w:val="000000"/>
          <w:sz w:val="22"/>
        </w:rPr>
        <w:t>按作业统计: 执行次数、成功率、平均耗时</w:t>
      </w:r>
    </w:p>
    <w:bookmarkEnd w:id="49"/>
    <w:p w14:paraId="32132BBD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50" w:name="ueb33cad2"/>
      <w:r>
        <w:rPr>
          <w:rFonts w:ascii="宋体" w:hAnsi="Times New Roman" w:eastAsia="宋体"/>
          <w:b w:val="0"/>
          <w:i w:val="0"/>
          <w:color w:val="000000"/>
          <w:sz w:val="22"/>
        </w:rPr>
        <w:t>按时间统计: 每日执行次数、成功率趋势</w:t>
      </w:r>
    </w:p>
    <w:bookmarkEnd w:id="50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6AD17A"/>
    <w:multiLevelType w:val="singleLevel"/>
    <w:tmpl w:val="BF6AD17A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">
    <w:nsid w:val="C7485C15"/>
    <w:multiLevelType w:val="singleLevel"/>
    <w:tmpl w:val="C7485C1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nsid w:val="D3F3DFFE"/>
    <w:multiLevelType w:val="singleLevel"/>
    <w:tmpl w:val="D3F3DFF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nsid w:val="DF7F54DF"/>
    <w:multiLevelType w:val="singleLevel"/>
    <w:tmpl w:val="DF7F54D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nsid w:val="ED37EA4A"/>
    <w:multiLevelType w:val="singleLevel"/>
    <w:tmpl w:val="ED37EA4A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nsid w:val="FFE7F712"/>
    <w:multiLevelType w:val="singleLevel"/>
    <w:tmpl w:val="FFE7F712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nsid w:val="7F79AC7A"/>
    <w:multiLevelType w:val="singleLevel"/>
    <w:tmpl w:val="7F79AC7A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27F568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2026-01-20T18:50:46Z</dcterms:created>
  <dc:creator>Data</dc:creator>
  <cp:lastModifiedBy>Renzb</cp:lastModifiedBy>
  <dcterms:modified xsi:type="dcterms:W3CDTF">2026-01-20T18:50:53Z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4E00D9836FEA7FA60D5E6F694EAD2CC8_42</vt:lpwstr>
  </property>
</Properties>
</file>