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393737" w:themeColor="background2" w:themeShade="3F"/>
  <w:body>
    <w:p w:rsidR="002F7796" w:rsidRPr="0074088C" w:rsidRDefault="002F7796" w:rsidP="002F7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“</w:t>
      </w:r>
      <w:r w:rsidRPr="00E13FDD">
        <w:rPr>
          <w:rFonts w:ascii="Times New Roman" w:eastAsia="Times New Roman" w:hAnsi="Times New Roman" w:cs="Times New Roman"/>
          <w:sz w:val="24"/>
          <w:szCs w:val="24"/>
          <w:lang w:eastAsia="en-PH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DAY IN MY LIFE: GOING TO SCHOOL”</w:t>
      </w:r>
    </w:p>
    <w:p w:rsidR="002F7796" w:rsidRDefault="002F7796" w:rsidP="002F7796">
      <w:pPr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ab/>
      </w:r>
    </w:p>
    <w:p w:rsidR="002F7796" w:rsidRPr="00A314CC" w:rsidRDefault="002F7796" w:rsidP="002F7796">
      <w:pPr>
        <w:ind w:firstLine="72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IN A PSEUDOCODE FORM</w:t>
      </w:r>
    </w:p>
    <w:p w:rsidR="002F7796" w:rsidRDefault="002F7796" w:rsidP="002F7796">
      <w:pPr>
        <w:rPr>
          <w:lang w:val="en-US"/>
        </w:rPr>
      </w:pPr>
    </w:p>
    <w:p w:rsidR="002F7796" w:rsidRDefault="002F7796" w:rsidP="002F7796">
      <w:pPr>
        <w:rPr>
          <w:lang w:val="en-US"/>
        </w:rPr>
      </w:pP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1. </w:t>
      </w:r>
      <w:r w:rsidRPr="006539F1">
        <w:rPr>
          <w:color w:val="0070C0"/>
          <w:lang w:val="en-US"/>
        </w:rPr>
        <w:t>START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2. </w:t>
      </w:r>
      <w:r>
        <w:rPr>
          <w:lang w:val="en-US"/>
        </w:rPr>
        <w:t xml:space="preserve">Initialize </w:t>
      </w:r>
      <w:r w:rsidRPr="00CE7DEE">
        <w:rPr>
          <w:color w:val="002060"/>
          <w:lang w:val="en-US"/>
        </w:rPr>
        <w:t>Output</w:t>
      </w:r>
    </w:p>
    <w:p w:rsidR="002F7796" w:rsidRDefault="002F7796" w:rsidP="002F7796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Saying_goodbye_to_my_Mother</w:t>
      </w:r>
      <w:proofErr w:type="spellEnd"/>
    </w:p>
    <w:p w:rsidR="002F7796" w:rsidRDefault="002F7796" w:rsidP="002F7796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Say_goodbye</w:t>
      </w:r>
      <w:proofErr w:type="spellEnd"/>
    </w:p>
    <w:p w:rsidR="002F7796" w:rsidRDefault="002F7796" w:rsidP="002F7796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Get_the_Allowance</w:t>
      </w:r>
      <w:proofErr w:type="spellEnd"/>
    </w:p>
    <w:p w:rsidR="002F7796" w:rsidRPr="00A314CC" w:rsidRDefault="002F7796" w:rsidP="002F7796">
      <w:pPr>
        <w:rPr>
          <w:rFonts w:ascii="Lucida Bright" w:hAnsi="Lucida Bright"/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Walk_moderately_to_go_to_school</w:t>
      </w:r>
      <w:proofErr w:type="spellEnd"/>
    </w:p>
    <w:p w:rsidR="002F7796" w:rsidRDefault="002F7796" w:rsidP="002F7796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Entering_the_Vicinity_of_School</w:t>
      </w:r>
      <w:proofErr w:type="spellEnd"/>
    </w:p>
    <w:p w:rsidR="002F7796" w:rsidRDefault="002F7796" w:rsidP="002F7796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Assign_Guard_of_the_School</w:t>
      </w:r>
      <w:proofErr w:type="spellEnd"/>
    </w:p>
    <w:p w:rsidR="002F7796" w:rsidRDefault="002F7796" w:rsidP="002F7796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Keep_walking</w:t>
      </w:r>
      <w:proofErr w:type="spellEnd"/>
    </w:p>
    <w:p w:rsidR="002F7796" w:rsidRDefault="002F7796" w:rsidP="002F7796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You_have_now_enter</w:t>
      </w:r>
      <w:bookmarkStart w:id="0" w:name="_GoBack"/>
      <w:bookmarkEnd w:id="0"/>
      <w:r>
        <w:rPr>
          <w:lang w:val="en-US"/>
        </w:rPr>
        <w:t>_the_School_Ground</w:t>
      </w:r>
      <w:proofErr w:type="spellEnd"/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>3.</w:t>
      </w:r>
      <w:r>
        <w:rPr>
          <w:lang w:val="en-US"/>
        </w:rPr>
        <w:t xml:space="preserve"> </w:t>
      </w:r>
      <w:r w:rsidRPr="006539F1">
        <w:rPr>
          <w:color w:val="0070C0"/>
          <w:lang w:val="en-US"/>
        </w:rPr>
        <w:t xml:space="preserve">SET </w:t>
      </w:r>
      <w:r>
        <w:rPr>
          <w:lang w:val="en-US"/>
        </w:rPr>
        <w:t>time to 7:00 A.M</w:t>
      </w:r>
    </w:p>
    <w:p w:rsidR="002F7796" w:rsidRDefault="002F7796" w:rsidP="002F7796">
      <w:pPr>
        <w:rPr>
          <w:lang w:val="en-US"/>
        </w:rPr>
      </w:pPr>
      <w:r>
        <w:rPr>
          <w:lang w:val="en-US"/>
        </w:rPr>
        <w:tab/>
      </w:r>
      <w:r w:rsidRPr="00A314CC">
        <w:rPr>
          <w:color w:val="FF0000"/>
          <w:lang w:val="en-US"/>
        </w:rPr>
        <w:t xml:space="preserve">4. </w:t>
      </w:r>
      <w:r w:rsidRPr="006539F1">
        <w:rPr>
          <w:color w:val="0070C0"/>
          <w:lang w:val="en-US"/>
        </w:rPr>
        <w:t>SHOW</w:t>
      </w:r>
      <w:r>
        <w:rPr>
          <w:color w:val="0070C0"/>
          <w:lang w:val="en-US"/>
        </w:rPr>
        <w:t xml:space="preserve"> </w:t>
      </w:r>
      <w:r>
        <w:rPr>
          <w:lang w:val="en-US"/>
        </w:rPr>
        <w:t xml:space="preserve">“Saying goodbye </w:t>
      </w:r>
      <w:r w:rsidRPr="00CE7DEE">
        <w:rPr>
          <w:color w:val="002060"/>
          <w:lang w:val="en-US"/>
        </w:rPr>
        <w:t xml:space="preserve">to </w:t>
      </w:r>
      <w:r>
        <w:rPr>
          <w:lang w:val="en-US"/>
        </w:rPr>
        <w:t>my Mother…”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5. </w:t>
      </w:r>
      <w:r w:rsidRPr="006539F1">
        <w:rPr>
          <w:color w:val="0070C0"/>
          <w:lang w:val="en-US"/>
        </w:rPr>
        <w:t xml:space="preserve">SET </w:t>
      </w:r>
      <w:proofErr w:type="spellStart"/>
      <w:r>
        <w:rPr>
          <w:lang w:val="en-US"/>
        </w:rPr>
        <w:t>saying_goodbye_to_my_Mother</w:t>
      </w:r>
      <w:proofErr w:type="spellEnd"/>
      <w:r>
        <w:rPr>
          <w:lang w:val="en-US"/>
        </w:rPr>
        <w:t xml:space="preserve"> </w:t>
      </w:r>
      <w:r w:rsidRPr="00CE7DEE">
        <w:rPr>
          <w:color w:val="002060"/>
          <w:lang w:val="en-US"/>
        </w:rPr>
        <w:t>to true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6. </w:t>
      </w:r>
      <w:r w:rsidRPr="006539F1">
        <w:rPr>
          <w:color w:val="0070C0"/>
          <w:lang w:val="en-US"/>
        </w:rPr>
        <w:t xml:space="preserve">IF </w:t>
      </w:r>
      <w:proofErr w:type="spellStart"/>
      <w:r>
        <w:rPr>
          <w:lang w:val="en-US"/>
        </w:rPr>
        <w:t>saying_goodbye_to_my_Mother</w:t>
      </w:r>
      <w:proofErr w:type="spellEnd"/>
      <w:r>
        <w:rPr>
          <w:lang w:val="en-US"/>
        </w:rPr>
        <w:t xml:space="preserve"> is true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7. </w:t>
      </w:r>
      <w:r w:rsidRPr="006539F1">
        <w:rPr>
          <w:color w:val="0070C0"/>
          <w:lang w:val="en-US"/>
        </w:rPr>
        <w:t xml:space="preserve">SET </w:t>
      </w:r>
      <w:r>
        <w:rPr>
          <w:lang w:val="en-US"/>
        </w:rPr>
        <w:t xml:space="preserve">Mom at the door </w:t>
      </w:r>
      <w:r w:rsidRPr="00CE7DEE">
        <w:rPr>
          <w:color w:val="002060"/>
          <w:lang w:val="en-US"/>
        </w:rPr>
        <w:t>to true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8. </w:t>
      </w:r>
      <w:r>
        <w:rPr>
          <w:color w:val="0070C0"/>
          <w:lang w:val="en-US"/>
        </w:rPr>
        <w:t>IF</w:t>
      </w:r>
      <w:r>
        <w:rPr>
          <w:lang w:val="en-US"/>
        </w:rPr>
        <w:t xml:space="preserve"> Mom at the door </w:t>
      </w:r>
      <w:r w:rsidRPr="00CE7DEE">
        <w:rPr>
          <w:color w:val="BF8F00" w:themeColor="accent4" w:themeShade="BF"/>
          <w:lang w:val="en-US"/>
        </w:rPr>
        <w:t>is true</w:t>
      </w:r>
    </w:p>
    <w:p w:rsidR="002F7796" w:rsidRDefault="002F7796" w:rsidP="002F7796">
      <w:pPr>
        <w:rPr>
          <w:lang w:val="en-US"/>
        </w:rPr>
      </w:pPr>
      <w:r>
        <w:rPr>
          <w:lang w:val="en-US"/>
        </w:rPr>
        <w:lastRenderedPageBreak/>
        <w:tab/>
      </w:r>
      <w:r w:rsidRPr="00A314CC">
        <w:rPr>
          <w:color w:val="FF0000"/>
          <w:lang w:val="en-US"/>
        </w:rPr>
        <w:t xml:space="preserve">9. </w:t>
      </w:r>
      <w:r>
        <w:rPr>
          <w:lang w:val="en-US"/>
        </w:rPr>
        <w:t>SHOW “Say goodbye…”</w:t>
      </w:r>
    </w:p>
    <w:p w:rsidR="002F7796" w:rsidRPr="00CE7DEE" w:rsidRDefault="002F7796" w:rsidP="002F7796">
      <w:pPr>
        <w:rPr>
          <w:color w:val="002060"/>
          <w:lang w:val="en-US"/>
        </w:rPr>
      </w:pPr>
      <w:r w:rsidRPr="00A314CC">
        <w:rPr>
          <w:color w:val="FF0000"/>
          <w:lang w:val="en-US"/>
        </w:rPr>
        <w:t xml:space="preserve">10. </w:t>
      </w:r>
      <w:r>
        <w:rPr>
          <w:lang w:val="en-US"/>
        </w:rPr>
        <w:t xml:space="preserve">SET </w:t>
      </w:r>
      <w:proofErr w:type="spellStart"/>
      <w:r>
        <w:rPr>
          <w:lang w:val="en-US"/>
        </w:rPr>
        <w:t>get_the_allowance</w:t>
      </w:r>
      <w:proofErr w:type="spellEnd"/>
      <w:r>
        <w:rPr>
          <w:lang w:val="en-US"/>
        </w:rPr>
        <w:t xml:space="preserve"> </w:t>
      </w:r>
      <w:r w:rsidRPr="00CE7DEE">
        <w:rPr>
          <w:color w:val="002060"/>
          <w:lang w:val="en-US"/>
        </w:rPr>
        <w:t>to true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11. </w:t>
      </w:r>
      <w:r>
        <w:rPr>
          <w:color w:val="0070C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get_the_allowance</w:t>
      </w:r>
      <w:proofErr w:type="spellEnd"/>
      <w:r>
        <w:rPr>
          <w:lang w:val="en-US"/>
        </w:rPr>
        <w:t xml:space="preserve"> </w:t>
      </w:r>
      <w:r w:rsidRPr="00CE7DEE">
        <w:rPr>
          <w:color w:val="BF8F00" w:themeColor="accent4" w:themeShade="BF"/>
          <w:lang w:val="en-US"/>
        </w:rPr>
        <w:t xml:space="preserve">is true </w:t>
      </w:r>
    </w:p>
    <w:p w:rsidR="002F7796" w:rsidRDefault="002F7796" w:rsidP="002F7796">
      <w:pPr>
        <w:ind w:firstLine="720"/>
        <w:rPr>
          <w:lang w:val="en-US"/>
        </w:rPr>
      </w:pPr>
      <w:r w:rsidRPr="00A314CC">
        <w:rPr>
          <w:color w:val="FF0000"/>
          <w:lang w:val="en-US"/>
        </w:rPr>
        <w:t xml:space="preserve">12. </w:t>
      </w:r>
      <w:r>
        <w:rPr>
          <w:color w:val="0070C0"/>
          <w:lang w:val="en-US"/>
        </w:rPr>
        <w:t>SHOW</w:t>
      </w:r>
      <w:r>
        <w:rPr>
          <w:lang w:val="en-US"/>
        </w:rPr>
        <w:t xml:space="preserve"> “Get the allowance…”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13. </w:t>
      </w:r>
      <w:r w:rsidRPr="006539F1">
        <w:rPr>
          <w:color w:val="0070C0"/>
          <w:lang w:val="en-US"/>
        </w:rPr>
        <w:t xml:space="preserve">SET </w:t>
      </w:r>
      <w:proofErr w:type="spellStart"/>
      <w:r>
        <w:rPr>
          <w:lang w:val="en-US"/>
        </w:rPr>
        <w:t>walk_moderately_to_school</w:t>
      </w:r>
      <w:proofErr w:type="spellEnd"/>
      <w:r>
        <w:rPr>
          <w:lang w:val="en-US"/>
        </w:rPr>
        <w:t xml:space="preserve"> </w:t>
      </w:r>
      <w:r w:rsidRPr="00CE7DEE">
        <w:rPr>
          <w:color w:val="002060"/>
          <w:lang w:val="en-US"/>
        </w:rPr>
        <w:t>to true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14. </w:t>
      </w:r>
      <w:r w:rsidRPr="006539F1">
        <w:rPr>
          <w:color w:val="0070C0"/>
          <w:lang w:val="en-US"/>
        </w:rPr>
        <w:t xml:space="preserve">IF </w:t>
      </w:r>
      <w:proofErr w:type="spellStart"/>
      <w:r>
        <w:rPr>
          <w:lang w:val="en-US"/>
        </w:rPr>
        <w:t>walk_moderately_to_go_to_school</w:t>
      </w:r>
      <w:proofErr w:type="spellEnd"/>
      <w:r>
        <w:rPr>
          <w:lang w:val="en-US"/>
        </w:rPr>
        <w:t xml:space="preserve"> </w:t>
      </w:r>
      <w:r w:rsidRPr="00CE7DEE">
        <w:rPr>
          <w:color w:val="BF8F00" w:themeColor="accent4" w:themeShade="BF"/>
          <w:lang w:val="en-US"/>
        </w:rPr>
        <w:t>is true</w:t>
      </w:r>
    </w:p>
    <w:p w:rsidR="002F7796" w:rsidRDefault="002F7796" w:rsidP="002F7796">
      <w:pPr>
        <w:rPr>
          <w:lang w:val="en-US"/>
        </w:rPr>
      </w:pPr>
      <w:r>
        <w:rPr>
          <w:lang w:val="en-US"/>
        </w:rPr>
        <w:tab/>
      </w:r>
      <w:r w:rsidRPr="00A314CC">
        <w:rPr>
          <w:color w:val="FF0000"/>
          <w:lang w:val="en-US"/>
        </w:rPr>
        <w:t xml:space="preserve">15. </w:t>
      </w:r>
      <w:r w:rsidRPr="006539F1">
        <w:rPr>
          <w:color w:val="0070C0"/>
          <w:lang w:val="en-US"/>
        </w:rPr>
        <w:t xml:space="preserve">SHOW </w:t>
      </w:r>
      <w:r>
        <w:rPr>
          <w:lang w:val="en-US"/>
        </w:rPr>
        <w:t>“Walk moderately to go to school…”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16. </w:t>
      </w:r>
      <w:r>
        <w:rPr>
          <w:color w:val="0070C0"/>
          <w:lang w:val="en-US"/>
        </w:rPr>
        <w:t>SET</w:t>
      </w:r>
      <w:r w:rsidRPr="006539F1">
        <w:rPr>
          <w:color w:val="0070C0"/>
          <w:lang w:val="en-US"/>
        </w:rPr>
        <w:t xml:space="preserve"> </w:t>
      </w:r>
      <w:proofErr w:type="spellStart"/>
      <w:r>
        <w:rPr>
          <w:lang w:val="en-US"/>
        </w:rPr>
        <w:t>entering_the</w:t>
      </w:r>
      <w:proofErr w:type="spellEnd"/>
      <w:r>
        <w:rPr>
          <w:lang w:val="en-US"/>
        </w:rPr>
        <w:t xml:space="preserve">_ </w:t>
      </w:r>
      <w:proofErr w:type="spellStart"/>
      <w:r>
        <w:rPr>
          <w:lang w:val="en-US"/>
        </w:rPr>
        <w:t>vicinity_of_School</w:t>
      </w:r>
      <w:proofErr w:type="spellEnd"/>
      <w:r>
        <w:rPr>
          <w:lang w:val="en-US"/>
        </w:rPr>
        <w:t xml:space="preserve"> </w:t>
      </w:r>
      <w:r w:rsidRPr="00CE7DEE">
        <w:rPr>
          <w:color w:val="002060"/>
          <w:lang w:val="en-US"/>
        </w:rPr>
        <w:t>to true</w:t>
      </w:r>
    </w:p>
    <w:p w:rsidR="002F7796" w:rsidRPr="00CE7DEE" w:rsidRDefault="002F7796" w:rsidP="002F7796">
      <w:pPr>
        <w:rPr>
          <w:color w:val="BF8F00" w:themeColor="accent4" w:themeShade="BF"/>
          <w:lang w:val="en-US"/>
        </w:rPr>
      </w:pPr>
      <w:r w:rsidRPr="00A314CC">
        <w:rPr>
          <w:color w:val="FF0000"/>
          <w:lang w:val="en-US"/>
        </w:rPr>
        <w:t xml:space="preserve">17. </w:t>
      </w:r>
      <w:r w:rsidRPr="006539F1">
        <w:rPr>
          <w:color w:val="0070C0"/>
          <w:lang w:val="en-US"/>
        </w:rPr>
        <w:t xml:space="preserve">IF </w:t>
      </w:r>
      <w:proofErr w:type="spellStart"/>
      <w:r>
        <w:rPr>
          <w:lang w:val="en-US"/>
        </w:rPr>
        <w:t>entering_the_vicinity_of_School</w:t>
      </w:r>
      <w:proofErr w:type="spellEnd"/>
      <w:r>
        <w:rPr>
          <w:lang w:val="en-US"/>
        </w:rPr>
        <w:t xml:space="preserve"> </w:t>
      </w:r>
      <w:r w:rsidRPr="00CE7DEE">
        <w:rPr>
          <w:color w:val="BF8F00" w:themeColor="accent4" w:themeShade="BF"/>
          <w:lang w:val="en-US"/>
        </w:rPr>
        <w:t>is true</w:t>
      </w:r>
    </w:p>
    <w:p w:rsidR="002F7796" w:rsidRDefault="002F7796" w:rsidP="002F7796">
      <w:pPr>
        <w:ind w:firstLine="720"/>
        <w:rPr>
          <w:lang w:val="en-US"/>
        </w:rPr>
      </w:pPr>
      <w:r w:rsidRPr="00A314CC">
        <w:rPr>
          <w:color w:val="FF0000"/>
          <w:lang w:val="en-US"/>
        </w:rPr>
        <w:t>18.</w:t>
      </w:r>
      <w:r>
        <w:rPr>
          <w:color w:val="FF0000"/>
          <w:lang w:val="en-US"/>
        </w:rPr>
        <w:t xml:space="preserve"> </w:t>
      </w:r>
      <w:r>
        <w:rPr>
          <w:color w:val="0070C0"/>
          <w:lang w:val="en-US"/>
        </w:rPr>
        <w:t>SHOW</w:t>
      </w:r>
      <w:r>
        <w:rPr>
          <w:lang w:val="en-US"/>
        </w:rPr>
        <w:t xml:space="preserve"> “Entering the vicinity of School…”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18. </w:t>
      </w:r>
      <w:r>
        <w:rPr>
          <w:color w:val="0070C0"/>
          <w:lang w:val="en-US"/>
        </w:rPr>
        <w:t>SET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assign_Guard_of_the_School</w:t>
      </w:r>
      <w:proofErr w:type="spellEnd"/>
      <w:r>
        <w:rPr>
          <w:lang w:val="en-US"/>
        </w:rPr>
        <w:t xml:space="preserve"> </w:t>
      </w:r>
      <w:r w:rsidRPr="00CE7DEE">
        <w:rPr>
          <w:color w:val="002060"/>
          <w:lang w:val="en-US"/>
        </w:rPr>
        <w:t>to true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19. </w:t>
      </w:r>
      <w:r>
        <w:rPr>
          <w:color w:val="0070C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assign_Guard_of_the_School</w:t>
      </w:r>
      <w:proofErr w:type="spellEnd"/>
      <w:r>
        <w:rPr>
          <w:lang w:val="en-US"/>
        </w:rPr>
        <w:t xml:space="preserve"> </w:t>
      </w:r>
      <w:r w:rsidRPr="00CE7DEE">
        <w:rPr>
          <w:color w:val="BF8F00" w:themeColor="accent4" w:themeShade="BF"/>
          <w:lang w:val="en-US"/>
        </w:rPr>
        <w:t xml:space="preserve">is true </w:t>
      </w:r>
      <w:r w:rsidRPr="00CE7DEE">
        <w:rPr>
          <w:color w:val="0070C0"/>
          <w:lang w:val="en-US"/>
        </w:rPr>
        <w:t>THEN</w:t>
      </w:r>
    </w:p>
    <w:p w:rsidR="002F7796" w:rsidRDefault="002F7796" w:rsidP="002F7796">
      <w:pPr>
        <w:ind w:firstLine="720"/>
        <w:rPr>
          <w:lang w:val="en-US"/>
        </w:rPr>
      </w:pPr>
      <w:r w:rsidRPr="00A314CC">
        <w:rPr>
          <w:color w:val="FF0000"/>
          <w:lang w:val="en-US"/>
        </w:rPr>
        <w:t xml:space="preserve">20. </w:t>
      </w:r>
      <w:r>
        <w:rPr>
          <w:lang w:val="en-US"/>
        </w:rPr>
        <w:t>Need to show the ID school</w:t>
      </w:r>
    </w:p>
    <w:p w:rsidR="002F7796" w:rsidRPr="006539F1" w:rsidRDefault="002F7796" w:rsidP="002F7796">
      <w:pPr>
        <w:rPr>
          <w:color w:val="0070C0"/>
          <w:lang w:val="en-US"/>
        </w:rPr>
      </w:pPr>
      <w:r w:rsidRPr="00A314CC">
        <w:rPr>
          <w:color w:val="FF0000"/>
          <w:lang w:val="en-US"/>
        </w:rPr>
        <w:t xml:space="preserve">21. </w:t>
      </w:r>
      <w:r>
        <w:rPr>
          <w:color w:val="0070C0"/>
          <w:lang w:val="en-US"/>
        </w:rPr>
        <w:t>ELSE</w:t>
      </w:r>
    </w:p>
    <w:p w:rsidR="002F7796" w:rsidRDefault="002F7796" w:rsidP="002F7796">
      <w:pPr>
        <w:rPr>
          <w:lang w:val="en-US"/>
        </w:rPr>
      </w:pPr>
      <w:r>
        <w:rPr>
          <w:lang w:val="en-US"/>
        </w:rPr>
        <w:tab/>
      </w:r>
      <w:r w:rsidRPr="00A314CC">
        <w:rPr>
          <w:color w:val="FF0000"/>
          <w:lang w:val="en-US"/>
        </w:rPr>
        <w:t xml:space="preserve">22. </w:t>
      </w:r>
      <w:r>
        <w:rPr>
          <w:lang w:val="en-US"/>
        </w:rPr>
        <w:t>Let it Checked by the Guard</w:t>
      </w:r>
    </w:p>
    <w:p w:rsidR="002F7796" w:rsidRPr="006539F1" w:rsidRDefault="002F7796" w:rsidP="002F7796">
      <w:pPr>
        <w:rPr>
          <w:color w:val="0070C0"/>
          <w:lang w:val="en-US"/>
        </w:rPr>
      </w:pPr>
      <w:r w:rsidRPr="00A314CC">
        <w:rPr>
          <w:color w:val="FF0000"/>
          <w:lang w:val="en-US"/>
        </w:rPr>
        <w:t xml:space="preserve">23. </w:t>
      </w:r>
      <w:r>
        <w:rPr>
          <w:color w:val="0070C0"/>
          <w:lang w:val="en-US"/>
        </w:rPr>
        <w:t>ENDIF</w:t>
      </w:r>
    </w:p>
    <w:p w:rsidR="002F7796" w:rsidRDefault="002F7796" w:rsidP="002F7796">
      <w:pPr>
        <w:ind w:firstLine="720"/>
        <w:rPr>
          <w:lang w:val="en-US"/>
        </w:rPr>
      </w:pPr>
      <w:r w:rsidRPr="00A314CC">
        <w:rPr>
          <w:color w:val="FF0000"/>
          <w:lang w:val="en-US"/>
        </w:rPr>
        <w:t xml:space="preserve">24. </w:t>
      </w:r>
      <w:r>
        <w:rPr>
          <w:color w:val="0070C0"/>
          <w:lang w:val="en-US"/>
        </w:rPr>
        <w:t>SHOW</w:t>
      </w:r>
      <w:r>
        <w:rPr>
          <w:lang w:val="en-US"/>
        </w:rPr>
        <w:t xml:space="preserve"> “Assign Guard of the School…”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25. </w:t>
      </w:r>
      <w:r w:rsidRPr="006539F1">
        <w:rPr>
          <w:color w:val="0070C0"/>
          <w:lang w:val="en-US"/>
        </w:rPr>
        <w:t xml:space="preserve">SET </w:t>
      </w:r>
      <w:proofErr w:type="spellStart"/>
      <w:r>
        <w:rPr>
          <w:lang w:val="en-US"/>
        </w:rPr>
        <w:t>keep_walking</w:t>
      </w:r>
      <w:proofErr w:type="spellEnd"/>
      <w:r>
        <w:rPr>
          <w:lang w:val="en-US"/>
        </w:rPr>
        <w:t xml:space="preserve"> </w:t>
      </w:r>
      <w:r w:rsidRPr="00CE7DEE">
        <w:rPr>
          <w:color w:val="002060"/>
          <w:lang w:val="en-US"/>
        </w:rPr>
        <w:t>to false</w:t>
      </w:r>
    </w:p>
    <w:p w:rsidR="002F7796" w:rsidRPr="00CE7DEE" w:rsidRDefault="002F7796" w:rsidP="002F7796">
      <w:pPr>
        <w:rPr>
          <w:color w:val="BF8F00" w:themeColor="accent4" w:themeShade="BF"/>
          <w:lang w:val="en-US"/>
        </w:rPr>
      </w:pPr>
      <w:r w:rsidRPr="00A314CC">
        <w:rPr>
          <w:color w:val="FF0000"/>
          <w:lang w:val="en-US"/>
        </w:rPr>
        <w:t xml:space="preserve">26. </w:t>
      </w:r>
      <w:r w:rsidRPr="006539F1">
        <w:rPr>
          <w:color w:val="0070C0"/>
          <w:lang w:val="en-US"/>
        </w:rPr>
        <w:t xml:space="preserve">IF </w:t>
      </w:r>
      <w:proofErr w:type="spellStart"/>
      <w:r>
        <w:rPr>
          <w:lang w:val="en-US"/>
        </w:rPr>
        <w:t>keep_walking</w:t>
      </w:r>
      <w:proofErr w:type="spellEnd"/>
      <w:r>
        <w:rPr>
          <w:lang w:val="en-US"/>
        </w:rPr>
        <w:t xml:space="preserve"> </w:t>
      </w:r>
      <w:r w:rsidRPr="00CE7DEE">
        <w:rPr>
          <w:color w:val="BF8F00" w:themeColor="accent4" w:themeShade="BF"/>
          <w:lang w:val="en-US"/>
        </w:rPr>
        <w:t>is false</w:t>
      </w:r>
    </w:p>
    <w:p w:rsidR="002F7796" w:rsidRDefault="002F7796" w:rsidP="002F7796">
      <w:pPr>
        <w:rPr>
          <w:lang w:val="en-US"/>
        </w:rPr>
      </w:pPr>
      <w:r>
        <w:rPr>
          <w:lang w:val="en-US"/>
        </w:rPr>
        <w:tab/>
      </w:r>
      <w:r w:rsidRPr="00A314CC">
        <w:rPr>
          <w:color w:val="FF0000"/>
          <w:lang w:val="en-US"/>
        </w:rPr>
        <w:t xml:space="preserve">27. </w:t>
      </w:r>
      <w:r>
        <w:rPr>
          <w:color w:val="0070C0"/>
          <w:lang w:val="en-US"/>
        </w:rPr>
        <w:t>SHOW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Keep_walking</w:t>
      </w:r>
      <w:proofErr w:type="spellEnd"/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28. </w:t>
      </w:r>
      <w:r>
        <w:rPr>
          <w:color w:val="0070C0"/>
          <w:lang w:val="en-US"/>
        </w:rPr>
        <w:t>SET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you_have_now_enter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the_School_Ground</w:t>
      </w:r>
      <w:proofErr w:type="spellEnd"/>
      <w:r>
        <w:rPr>
          <w:lang w:val="en-US"/>
        </w:rPr>
        <w:t xml:space="preserve"> </w:t>
      </w:r>
      <w:r w:rsidRPr="00CE7DEE">
        <w:rPr>
          <w:color w:val="002060"/>
          <w:lang w:val="en-US"/>
        </w:rPr>
        <w:t>to true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lastRenderedPageBreak/>
        <w:t xml:space="preserve">29. </w:t>
      </w:r>
      <w:r>
        <w:rPr>
          <w:color w:val="0070C0"/>
          <w:lang w:val="en-US"/>
        </w:rPr>
        <w:t>IF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you_have_now</w:t>
      </w:r>
      <w:proofErr w:type="spellEnd"/>
      <w:r>
        <w:rPr>
          <w:lang w:val="en-US"/>
        </w:rPr>
        <w:t xml:space="preserve">_ </w:t>
      </w:r>
      <w:proofErr w:type="spellStart"/>
      <w:r>
        <w:rPr>
          <w:lang w:val="en-US"/>
        </w:rPr>
        <w:t>enter_the_School_Ground</w:t>
      </w:r>
      <w:proofErr w:type="spellEnd"/>
      <w:r>
        <w:rPr>
          <w:lang w:val="en-US"/>
        </w:rPr>
        <w:t xml:space="preserve"> </w:t>
      </w:r>
      <w:r w:rsidRPr="00CE7DEE">
        <w:rPr>
          <w:color w:val="BF8F00" w:themeColor="accent4" w:themeShade="BF"/>
          <w:lang w:val="en-US"/>
        </w:rPr>
        <w:t>is true</w:t>
      </w:r>
    </w:p>
    <w:p w:rsidR="002F7796" w:rsidRDefault="002F7796" w:rsidP="002F7796">
      <w:pPr>
        <w:rPr>
          <w:lang w:val="en-US"/>
        </w:rPr>
      </w:pPr>
      <w:r>
        <w:rPr>
          <w:lang w:val="en-US"/>
        </w:rPr>
        <w:tab/>
      </w:r>
      <w:r w:rsidRPr="00A314CC">
        <w:rPr>
          <w:color w:val="FF0000"/>
          <w:lang w:val="en-US"/>
        </w:rPr>
        <w:t xml:space="preserve">30. </w:t>
      </w:r>
      <w:r w:rsidRPr="006539F1">
        <w:rPr>
          <w:color w:val="0070C0"/>
          <w:lang w:val="en-US"/>
        </w:rPr>
        <w:t xml:space="preserve">SHOW </w:t>
      </w:r>
      <w:r>
        <w:rPr>
          <w:lang w:val="en-US"/>
        </w:rPr>
        <w:t>“You have now Enter the School Ground…”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31. </w:t>
      </w:r>
      <w:r>
        <w:rPr>
          <w:lang w:val="en-US"/>
        </w:rPr>
        <w:t>Enjoy the School!</w:t>
      </w:r>
    </w:p>
    <w:p w:rsidR="002F7796" w:rsidRDefault="002F7796" w:rsidP="002F7796">
      <w:pPr>
        <w:rPr>
          <w:lang w:val="en-US"/>
        </w:rPr>
      </w:pPr>
      <w:r w:rsidRPr="00A314CC">
        <w:rPr>
          <w:color w:val="FF0000"/>
          <w:lang w:val="en-US"/>
        </w:rPr>
        <w:t xml:space="preserve">32. </w:t>
      </w:r>
      <w:r w:rsidRPr="006539F1">
        <w:rPr>
          <w:color w:val="0070C0"/>
          <w:lang w:val="en-US"/>
        </w:rPr>
        <w:t>END</w:t>
      </w:r>
    </w:p>
    <w:p w:rsidR="003C7D5E" w:rsidRDefault="002F7796"/>
    <w:sectPr w:rsidR="003C7D5E" w:rsidSect="002F7796"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796"/>
    <w:rsid w:val="002F7796"/>
    <w:rsid w:val="00602798"/>
    <w:rsid w:val="006D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52CC7-D790-4FFA-84A4-433842B6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77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2023-09-13T07:27:00Z</cp:lastPrinted>
  <dcterms:created xsi:type="dcterms:W3CDTF">2023-09-13T07:08:00Z</dcterms:created>
  <dcterms:modified xsi:type="dcterms:W3CDTF">2023-09-13T07:40:00Z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72af7f5c-ae8a-43b0-bfed-8ac82f43d195</vt:lpwstr>
  </property>
</Properties>
</file>