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84C44" w14:textId="273E1BFC" w:rsidR="009D51A4" w:rsidRPr="009D51A4" w:rsidRDefault="009D51A4">
      <w:pPr>
        <w:rPr>
          <w:rFonts w:ascii="Times New Roman" w:hAnsi="Times New Roman" w:cs="Times New Roman"/>
          <w:b/>
          <w:bCs/>
        </w:rPr>
      </w:pPr>
      <w:r w:rsidRPr="009D51A4">
        <w:rPr>
          <w:rFonts w:ascii="Times New Roman" w:hAnsi="Times New Roman" w:cs="Times New Roman"/>
          <w:b/>
          <w:bCs/>
        </w:rPr>
        <w:t xml:space="preserve">RAMIREZ, RENZ KIRBY C. </w:t>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Pr>
          <w:rFonts w:ascii="Times New Roman" w:hAnsi="Times New Roman" w:cs="Times New Roman"/>
          <w:b/>
          <w:bCs/>
        </w:rPr>
        <w:tab/>
        <w:t xml:space="preserve">   </w:t>
      </w:r>
      <w:r w:rsidRPr="009D51A4">
        <w:rPr>
          <w:rFonts w:ascii="Times New Roman" w:hAnsi="Times New Roman" w:cs="Times New Roman"/>
          <w:b/>
          <w:bCs/>
        </w:rPr>
        <w:t xml:space="preserve"> GENED 06</w:t>
      </w:r>
    </w:p>
    <w:p w14:paraId="55C9BD34" w14:textId="7CB02983" w:rsidR="009D51A4" w:rsidRPr="009D51A4" w:rsidRDefault="009D51A4">
      <w:pPr>
        <w:rPr>
          <w:rFonts w:ascii="Times New Roman" w:hAnsi="Times New Roman" w:cs="Times New Roman"/>
          <w:b/>
          <w:bCs/>
        </w:rPr>
      </w:pPr>
      <w:r w:rsidRPr="009D51A4">
        <w:rPr>
          <w:rFonts w:ascii="Times New Roman" w:hAnsi="Times New Roman" w:cs="Times New Roman"/>
          <w:b/>
          <w:bCs/>
        </w:rPr>
        <w:t>BSIT 1 – 4</w:t>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r>
      <w:r w:rsidRPr="009D51A4">
        <w:rPr>
          <w:rFonts w:ascii="Times New Roman" w:hAnsi="Times New Roman" w:cs="Times New Roman"/>
          <w:b/>
          <w:bCs/>
        </w:rPr>
        <w:tab/>
        <w:t xml:space="preserve">        </w:t>
      </w:r>
      <w:r>
        <w:rPr>
          <w:rFonts w:ascii="Times New Roman" w:hAnsi="Times New Roman" w:cs="Times New Roman"/>
          <w:b/>
          <w:bCs/>
        </w:rPr>
        <w:t xml:space="preserve">     </w:t>
      </w:r>
      <w:r w:rsidRPr="009D51A4">
        <w:rPr>
          <w:rFonts w:ascii="Times New Roman" w:hAnsi="Times New Roman" w:cs="Times New Roman"/>
          <w:b/>
          <w:bCs/>
        </w:rPr>
        <w:t>ACTIVITY 1</w:t>
      </w:r>
    </w:p>
    <w:p w14:paraId="7D5A77EB" w14:textId="71E722B0" w:rsidR="009D51A4" w:rsidRPr="003E5E56" w:rsidRDefault="009D51A4" w:rsidP="003E5E56">
      <w:pPr>
        <w:rPr>
          <w:rFonts w:ascii="Times New Roman" w:hAnsi="Times New Roman" w:cs="Times New Roman"/>
          <w:b/>
          <w:bCs/>
        </w:rPr>
      </w:pPr>
    </w:p>
    <w:p w14:paraId="4AB90211" w14:textId="6AA152E3" w:rsidR="003E5E56" w:rsidRPr="003E5E56" w:rsidRDefault="003E5E56" w:rsidP="003E5E56">
      <w:pPr>
        <w:pStyle w:val="ListParagraph"/>
        <w:numPr>
          <w:ilvl w:val="0"/>
          <w:numId w:val="2"/>
        </w:numPr>
        <w:rPr>
          <w:rFonts w:ascii="Times New Roman" w:hAnsi="Times New Roman" w:cs="Times New Roman"/>
          <w:b/>
          <w:bCs/>
        </w:rPr>
      </w:pPr>
      <w:r>
        <w:rPr>
          <w:rFonts w:ascii="Times New Roman" w:hAnsi="Times New Roman" w:cs="Times New Roman"/>
          <w:b/>
          <w:bCs/>
        </w:rPr>
        <w:t>Critique Paper</w:t>
      </w:r>
    </w:p>
    <w:p w14:paraId="795DA16C" w14:textId="77777777" w:rsidR="003E5E56" w:rsidRPr="003E5E56" w:rsidRDefault="003E5E56">
      <w:pPr>
        <w:rPr>
          <w:rFonts w:ascii="Times New Roman" w:hAnsi="Times New Roman" w:cs="Times New Roman"/>
          <w:b/>
          <w:bCs/>
        </w:rPr>
      </w:pPr>
    </w:p>
    <w:p w14:paraId="2123B50D" w14:textId="3672DF83" w:rsidR="009D51A4" w:rsidRDefault="009D51A4" w:rsidP="009D51A4">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Cavite State University (CvSU) is one of the top performing universities in the Province of Cavite. It has been recognized for its academic excellence in various fields, especially in agriculture. It started as a pioneer Indang Intermediate School in 1906 and it has gone through several name changes </w:t>
      </w:r>
      <w:r w:rsidR="00522163">
        <w:rPr>
          <w:rFonts w:ascii="Times New Roman" w:hAnsi="Times New Roman" w:cs="Times New Roman"/>
        </w:rPr>
        <w:t xml:space="preserve">throughout the years from 1906 to 1988. On January 22, 1988, the university was converted to Cavite State University, which is now what the university is known for. </w:t>
      </w:r>
    </w:p>
    <w:p w14:paraId="669AEC70" w14:textId="1792F44C" w:rsidR="00522163" w:rsidRDefault="00522163" w:rsidP="009D51A4">
      <w:pPr>
        <w:jc w:val="both"/>
        <w:rPr>
          <w:rFonts w:ascii="Times New Roman" w:hAnsi="Times New Roman" w:cs="Times New Roman"/>
        </w:rPr>
      </w:pPr>
      <w:r>
        <w:rPr>
          <w:rFonts w:ascii="Times New Roman" w:hAnsi="Times New Roman" w:cs="Times New Roman"/>
        </w:rPr>
        <w:tab/>
        <w:t xml:space="preserve">Considering the university’s rich history, it has evolved and expanded its academic offerings, </w:t>
      </w:r>
      <w:r w:rsidR="00716872">
        <w:rPr>
          <w:rFonts w:ascii="Times New Roman" w:hAnsi="Times New Roman" w:cs="Times New Roman"/>
        </w:rPr>
        <w:t xml:space="preserve">now offering different and various undergraduate and graduate programs, and providing a more accessible education. As mentioned, one of its notable strengths lies in agriculture, where it has gained recognition for excellence. Worth mentioning is that the university’s dedication to producing globally competitive individuals is commendable, especially focusing on education and research quality, and its efforts in gender and development (GAD) implementation are </w:t>
      </w:r>
      <w:r w:rsidR="003E5E56">
        <w:rPr>
          <w:rFonts w:ascii="Times New Roman" w:hAnsi="Times New Roman" w:cs="Times New Roman"/>
        </w:rPr>
        <w:t xml:space="preserve">outstanding, showing us its commitment to inclusivity and diversity. </w:t>
      </w:r>
    </w:p>
    <w:p w14:paraId="13F0BEF5" w14:textId="7D1BC684" w:rsidR="003E5E56" w:rsidRDefault="003E5E56" w:rsidP="009D51A4">
      <w:pPr>
        <w:jc w:val="both"/>
        <w:rPr>
          <w:rFonts w:ascii="Times New Roman" w:hAnsi="Times New Roman" w:cs="Times New Roman"/>
        </w:rPr>
      </w:pPr>
      <w:r>
        <w:rPr>
          <w:rFonts w:ascii="Times New Roman" w:hAnsi="Times New Roman" w:cs="Times New Roman"/>
        </w:rPr>
        <w:tab/>
        <w:t>In conclusion, Cavite State University (CvSU) has a strong and remarkable foundation with its rich history and development throughout and has a clear vision for its future. With its notable progress on quality education on various fields and its focus on academic excellence and inclusivity, the university is assured to make significant contributions to the higher education programs in the Philippines and beyond.</w:t>
      </w:r>
    </w:p>
    <w:p w14:paraId="735186F5" w14:textId="77777777" w:rsidR="003E5E56" w:rsidRDefault="003E5E56" w:rsidP="009D51A4">
      <w:pPr>
        <w:jc w:val="both"/>
        <w:rPr>
          <w:rFonts w:ascii="Times New Roman" w:hAnsi="Times New Roman" w:cs="Times New Roman"/>
        </w:rPr>
      </w:pPr>
    </w:p>
    <w:p w14:paraId="11895C14" w14:textId="77777777" w:rsidR="003E5E56" w:rsidRDefault="003E5E56" w:rsidP="009D51A4">
      <w:pPr>
        <w:jc w:val="both"/>
        <w:rPr>
          <w:rFonts w:ascii="Times New Roman" w:hAnsi="Times New Roman" w:cs="Times New Roman"/>
        </w:rPr>
      </w:pPr>
    </w:p>
    <w:p w14:paraId="14A6E0DD" w14:textId="77777777" w:rsidR="003E5E56" w:rsidRDefault="003E5E56" w:rsidP="009D51A4">
      <w:pPr>
        <w:jc w:val="both"/>
        <w:rPr>
          <w:rFonts w:ascii="Times New Roman" w:hAnsi="Times New Roman" w:cs="Times New Roman"/>
        </w:rPr>
      </w:pPr>
    </w:p>
    <w:p w14:paraId="549F1BF7" w14:textId="77777777" w:rsidR="003E5E56" w:rsidRDefault="003E5E56" w:rsidP="009D51A4">
      <w:pPr>
        <w:jc w:val="both"/>
        <w:rPr>
          <w:rFonts w:ascii="Times New Roman" w:hAnsi="Times New Roman" w:cs="Times New Roman"/>
        </w:rPr>
      </w:pPr>
    </w:p>
    <w:p w14:paraId="70874798" w14:textId="77777777" w:rsidR="003E5E56" w:rsidRDefault="003E5E56" w:rsidP="009D51A4">
      <w:pPr>
        <w:jc w:val="both"/>
        <w:rPr>
          <w:rFonts w:ascii="Times New Roman" w:hAnsi="Times New Roman" w:cs="Times New Roman"/>
        </w:rPr>
      </w:pPr>
    </w:p>
    <w:p w14:paraId="79C0C58C" w14:textId="77777777" w:rsidR="003E5E56" w:rsidRDefault="003E5E56" w:rsidP="009D51A4">
      <w:pPr>
        <w:jc w:val="both"/>
        <w:rPr>
          <w:rFonts w:ascii="Times New Roman" w:hAnsi="Times New Roman" w:cs="Times New Roman"/>
        </w:rPr>
      </w:pPr>
    </w:p>
    <w:p w14:paraId="647E0A1D" w14:textId="77777777" w:rsidR="003E5E56" w:rsidRDefault="003E5E56" w:rsidP="009D51A4">
      <w:pPr>
        <w:jc w:val="both"/>
        <w:rPr>
          <w:rFonts w:ascii="Times New Roman" w:hAnsi="Times New Roman" w:cs="Times New Roman"/>
        </w:rPr>
      </w:pPr>
    </w:p>
    <w:p w14:paraId="6CA7844C" w14:textId="77777777" w:rsidR="003E5E56" w:rsidRDefault="003E5E56" w:rsidP="009D51A4">
      <w:pPr>
        <w:jc w:val="both"/>
        <w:rPr>
          <w:rFonts w:ascii="Times New Roman" w:hAnsi="Times New Roman" w:cs="Times New Roman"/>
        </w:rPr>
      </w:pPr>
    </w:p>
    <w:p w14:paraId="0758F379" w14:textId="77777777" w:rsidR="003E5E56" w:rsidRDefault="003E5E56" w:rsidP="009D51A4">
      <w:pPr>
        <w:jc w:val="both"/>
        <w:rPr>
          <w:rFonts w:ascii="Times New Roman" w:hAnsi="Times New Roman" w:cs="Times New Roman"/>
        </w:rPr>
      </w:pPr>
    </w:p>
    <w:p w14:paraId="449FF1D8" w14:textId="77777777" w:rsidR="003E5E56" w:rsidRDefault="003E5E56" w:rsidP="009D51A4">
      <w:pPr>
        <w:jc w:val="both"/>
        <w:rPr>
          <w:rFonts w:ascii="Times New Roman" w:hAnsi="Times New Roman" w:cs="Times New Roman"/>
        </w:rPr>
      </w:pPr>
    </w:p>
    <w:p w14:paraId="754345C9" w14:textId="263EAF31" w:rsidR="003E5E56" w:rsidRDefault="003E5E56" w:rsidP="003E5E56">
      <w:pPr>
        <w:pStyle w:val="ListParagraph"/>
        <w:numPr>
          <w:ilvl w:val="0"/>
          <w:numId w:val="2"/>
        </w:numPr>
        <w:jc w:val="both"/>
        <w:rPr>
          <w:rFonts w:ascii="Times New Roman" w:hAnsi="Times New Roman" w:cs="Times New Roman"/>
          <w:b/>
          <w:bCs/>
        </w:rPr>
      </w:pPr>
      <w:r w:rsidRPr="003E5E56">
        <w:rPr>
          <w:rFonts w:ascii="Times New Roman" w:hAnsi="Times New Roman" w:cs="Times New Roman"/>
          <w:b/>
          <w:bCs/>
        </w:rPr>
        <w:t>IN YOUR OWN WORDS, DEFINE SCIENCE, TECHNOLOGY AND SOCIETY.</w:t>
      </w:r>
    </w:p>
    <w:p w14:paraId="2DB43D51" w14:textId="77777777" w:rsidR="003E5E56" w:rsidRDefault="003E5E56" w:rsidP="003E5E56">
      <w:pPr>
        <w:jc w:val="both"/>
        <w:rPr>
          <w:rFonts w:ascii="Times New Roman" w:hAnsi="Times New Roman" w:cs="Times New Roman"/>
          <w:b/>
          <w:bCs/>
        </w:rPr>
      </w:pPr>
    </w:p>
    <w:p w14:paraId="1CDEA6E4" w14:textId="56DB11C7" w:rsidR="003E5E56" w:rsidRPr="003E5E56" w:rsidRDefault="003E5E56" w:rsidP="003E5E56">
      <w:pPr>
        <w:jc w:val="both"/>
        <w:rPr>
          <w:rFonts w:ascii="Times New Roman" w:hAnsi="Times New Roman" w:cs="Times New Roman"/>
          <w:b/>
          <w:bCs/>
        </w:rPr>
      </w:pPr>
      <w:r>
        <w:t>Cavite State University (CvSU) is one of Cavite's top-performing universities. It has been renowned for academic distinction in a variety of subjects, including agriculture. It began as the pioneer Indang Intermediate School in 1906 and had various name changes between 1906 and 1988. On January 22, 1988, the institution was renamed Cavite State institution, which is presently what it is renowned for.</w:t>
      </w:r>
    </w:p>
    <w:sectPr w:rsidR="003E5E56" w:rsidRPr="003E5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96FEE"/>
    <w:multiLevelType w:val="hybridMultilevel"/>
    <w:tmpl w:val="0656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ED468D"/>
    <w:multiLevelType w:val="hybridMultilevel"/>
    <w:tmpl w:val="AAE22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804055">
    <w:abstractNumId w:val="1"/>
  </w:num>
  <w:num w:numId="2" w16cid:durableId="105265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TExNjU1NDezMDc1tbRU0lEKTi0uzszPAykwqgUA1znzZywAAAA="/>
  </w:docVars>
  <w:rsids>
    <w:rsidRoot w:val="009D51A4"/>
    <w:rsid w:val="00180511"/>
    <w:rsid w:val="003E5E56"/>
    <w:rsid w:val="00522163"/>
    <w:rsid w:val="00716872"/>
    <w:rsid w:val="009D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01BE"/>
  <w15:docId w15:val="{D6E8D3DE-A97C-4F71-890C-E35EC80B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1A4"/>
    <w:rPr>
      <w:rFonts w:eastAsiaTheme="majorEastAsia" w:cstheme="majorBidi"/>
      <w:color w:val="272727" w:themeColor="text1" w:themeTint="D8"/>
    </w:rPr>
  </w:style>
  <w:style w:type="paragraph" w:styleId="Title">
    <w:name w:val="Title"/>
    <w:basedOn w:val="Normal"/>
    <w:next w:val="Normal"/>
    <w:link w:val="TitleChar"/>
    <w:uiPriority w:val="10"/>
    <w:qFormat/>
    <w:rsid w:val="009D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1A4"/>
    <w:pPr>
      <w:spacing w:before="160"/>
      <w:jc w:val="center"/>
    </w:pPr>
    <w:rPr>
      <w:i/>
      <w:iCs/>
      <w:color w:val="404040" w:themeColor="text1" w:themeTint="BF"/>
    </w:rPr>
  </w:style>
  <w:style w:type="character" w:customStyle="1" w:styleId="QuoteChar">
    <w:name w:val="Quote Char"/>
    <w:basedOn w:val="DefaultParagraphFont"/>
    <w:link w:val="Quote"/>
    <w:uiPriority w:val="29"/>
    <w:rsid w:val="009D51A4"/>
    <w:rPr>
      <w:i/>
      <w:iCs/>
      <w:color w:val="404040" w:themeColor="text1" w:themeTint="BF"/>
    </w:rPr>
  </w:style>
  <w:style w:type="paragraph" w:styleId="ListParagraph">
    <w:name w:val="List Paragraph"/>
    <w:basedOn w:val="Normal"/>
    <w:uiPriority w:val="34"/>
    <w:qFormat/>
    <w:rsid w:val="009D51A4"/>
    <w:pPr>
      <w:ind w:left="720"/>
      <w:contextualSpacing/>
    </w:pPr>
  </w:style>
  <w:style w:type="character" w:styleId="IntenseEmphasis">
    <w:name w:val="Intense Emphasis"/>
    <w:basedOn w:val="DefaultParagraphFont"/>
    <w:uiPriority w:val="21"/>
    <w:qFormat/>
    <w:rsid w:val="009D51A4"/>
    <w:rPr>
      <w:i/>
      <w:iCs/>
      <w:color w:val="0F4761" w:themeColor="accent1" w:themeShade="BF"/>
    </w:rPr>
  </w:style>
  <w:style w:type="paragraph" w:styleId="IntenseQuote">
    <w:name w:val="Intense Quote"/>
    <w:basedOn w:val="Normal"/>
    <w:next w:val="Normal"/>
    <w:link w:val="IntenseQuoteChar"/>
    <w:uiPriority w:val="30"/>
    <w:qFormat/>
    <w:rsid w:val="009D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1A4"/>
    <w:rPr>
      <w:i/>
      <w:iCs/>
      <w:color w:val="0F4761" w:themeColor="accent1" w:themeShade="BF"/>
    </w:rPr>
  </w:style>
  <w:style w:type="character" w:styleId="IntenseReference">
    <w:name w:val="Intense Reference"/>
    <w:basedOn w:val="DefaultParagraphFont"/>
    <w:uiPriority w:val="32"/>
    <w:qFormat/>
    <w:rsid w:val="009D5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 Kirby Ramirez</dc:creator>
  <cp:keywords/>
  <dc:description/>
  <cp:lastModifiedBy>Renz Kirby Ramirez</cp:lastModifiedBy>
  <cp:revision>1</cp:revision>
  <dcterms:created xsi:type="dcterms:W3CDTF">2024-03-09T05:25:00Z</dcterms:created>
  <dcterms:modified xsi:type="dcterms:W3CDTF">2024-03-09T06:12:00Z</dcterms:modified>
</cp:coreProperties>
</file>