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5A8B" w14:textId="77777777" w:rsidR="00C40981" w:rsidRPr="006845C1" w:rsidRDefault="00C40981" w:rsidP="00C40981">
      <w:pPr>
        <w:spacing w:line="360" w:lineRule="auto"/>
        <w:jc w:val="center"/>
        <w:rPr>
          <w:rFonts w:ascii="Arial" w:hAnsi="Arial" w:cs="Arial"/>
        </w:rPr>
      </w:pPr>
      <w:r w:rsidRPr="006845C1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734BC8A" wp14:editId="4D31C5A9">
            <wp:simplePos x="0" y="0"/>
            <wp:positionH relativeFrom="column">
              <wp:posOffset>1405890</wp:posOffset>
            </wp:positionH>
            <wp:positionV relativeFrom="paragraph">
              <wp:posOffset>0</wp:posOffset>
            </wp:positionV>
            <wp:extent cx="2190750" cy="753110"/>
            <wp:effectExtent l="0" t="0" r="0" b="8890"/>
            <wp:wrapTopAndBottom/>
            <wp:docPr id="1" name="Imagen 1" descr="Imagen que contiene objeto, señal, reloj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objeto, señal, reloj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32CC9" w14:textId="77777777" w:rsidR="00C40981" w:rsidRPr="006845C1" w:rsidRDefault="00C40981" w:rsidP="00C40981">
      <w:pPr>
        <w:spacing w:line="360" w:lineRule="auto"/>
        <w:jc w:val="center"/>
        <w:rPr>
          <w:rFonts w:ascii="Arial" w:hAnsi="Arial" w:cs="Arial"/>
        </w:rPr>
      </w:pPr>
      <w:r w:rsidRPr="006845C1">
        <w:rPr>
          <w:rFonts w:ascii="Arial" w:hAnsi="Arial" w:cs="Arial"/>
        </w:rPr>
        <w:t xml:space="preserve">Tarea </w:t>
      </w:r>
    </w:p>
    <w:p w14:paraId="38A9EDE5" w14:textId="14BF7C76" w:rsidR="00C40981" w:rsidRPr="006845C1" w:rsidRDefault="00C40981" w:rsidP="00C40981">
      <w:pPr>
        <w:spacing w:line="360" w:lineRule="auto"/>
        <w:jc w:val="center"/>
        <w:rPr>
          <w:rFonts w:ascii="Arial" w:hAnsi="Arial" w:cs="Arial"/>
        </w:rPr>
      </w:pPr>
      <w:r w:rsidRPr="006845C1">
        <w:rPr>
          <w:rFonts w:ascii="Arial" w:hAnsi="Arial" w:cs="Arial"/>
        </w:rPr>
        <w:t>“</w:t>
      </w:r>
      <w:r>
        <w:rPr>
          <w:rFonts w:ascii="Arial" w:hAnsi="Arial" w:cs="Arial"/>
        </w:rPr>
        <w:t>La cultura organizacional</w:t>
      </w:r>
      <w:r w:rsidRPr="006845C1">
        <w:rPr>
          <w:rFonts w:ascii="Arial" w:hAnsi="Arial" w:cs="Arial"/>
        </w:rPr>
        <w:t>”</w:t>
      </w:r>
    </w:p>
    <w:p w14:paraId="6A18309F" w14:textId="77777777" w:rsidR="00C40981" w:rsidRPr="006845C1" w:rsidRDefault="00C40981" w:rsidP="00C4098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  <w:b/>
          <w:bCs/>
        </w:rPr>
        <w:t>CURSO:</w:t>
      </w:r>
    </w:p>
    <w:p w14:paraId="3D0E3A13" w14:textId="77777777" w:rsidR="00C40981" w:rsidRPr="006845C1" w:rsidRDefault="00C40981" w:rsidP="00C40981">
      <w:pPr>
        <w:pStyle w:val="Prrafodelista"/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</w:rPr>
        <w:t>Administración y Organización de Empresas</w:t>
      </w:r>
    </w:p>
    <w:p w14:paraId="65D6BD79" w14:textId="77777777" w:rsidR="00C40981" w:rsidRPr="006845C1" w:rsidRDefault="00C40981" w:rsidP="00C4098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  <w:b/>
          <w:bCs/>
        </w:rPr>
        <w:t>DOCENTE:</w:t>
      </w:r>
    </w:p>
    <w:p w14:paraId="7A2FAB3D" w14:textId="77777777" w:rsidR="00C40981" w:rsidRPr="006845C1" w:rsidRDefault="00C40981" w:rsidP="00C40981">
      <w:pPr>
        <w:pStyle w:val="Prrafodelista"/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</w:rPr>
        <w:t>Luis Enrique Delgado Quispe</w:t>
      </w:r>
    </w:p>
    <w:p w14:paraId="11C92CAA" w14:textId="77777777" w:rsidR="00C40981" w:rsidRPr="006845C1" w:rsidRDefault="00C40981" w:rsidP="00C4098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  <w:b/>
          <w:bCs/>
        </w:rPr>
        <w:t>ESTUDIANTE:</w:t>
      </w:r>
    </w:p>
    <w:p w14:paraId="6DC31FA4" w14:textId="77777777" w:rsidR="00C40981" w:rsidRPr="006845C1" w:rsidRDefault="00C40981" w:rsidP="00C40981">
      <w:pPr>
        <w:pStyle w:val="Prrafodelista"/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</w:rPr>
        <w:t xml:space="preserve">Renzo Daniel Falconí Rodríguez </w:t>
      </w:r>
    </w:p>
    <w:p w14:paraId="71A1C505" w14:textId="77777777" w:rsidR="00C40981" w:rsidRPr="006845C1" w:rsidRDefault="00C40981" w:rsidP="00C4098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  <w:b/>
          <w:bCs/>
        </w:rPr>
        <w:t>CICLO:</w:t>
      </w:r>
    </w:p>
    <w:p w14:paraId="66104720" w14:textId="77777777" w:rsidR="00C40981" w:rsidRPr="006845C1" w:rsidRDefault="00C40981" w:rsidP="00C40981">
      <w:pPr>
        <w:pStyle w:val="Prrafodelista"/>
        <w:spacing w:line="360" w:lineRule="auto"/>
        <w:rPr>
          <w:rFonts w:ascii="Arial" w:hAnsi="Arial" w:cs="Arial"/>
        </w:rPr>
      </w:pPr>
      <w:r w:rsidRPr="006845C1">
        <w:rPr>
          <w:rFonts w:ascii="Arial" w:hAnsi="Arial" w:cs="Arial"/>
        </w:rPr>
        <w:t>5° ciclo</w:t>
      </w:r>
      <w:r w:rsidRPr="006845C1">
        <w:rPr>
          <w:rFonts w:ascii="Arial" w:hAnsi="Arial" w:cs="Arial"/>
        </w:rPr>
        <w:br/>
      </w:r>
    </w:p>
    <w:p w14:paraId="19858FA3" w14:textId="77777777" w:rsidR="00C40981" w:rsidRPr="006845C1" w:rsidRDefault="00C40981" w:rsidP="00C40981">
      <w:pPr>
        <w:spacing w:line="360" w:lineRule="auto"/>
        <w:rPr>
          <w:rFonts w:ascii="Arial" w:hAnsi="Arial" w:cs="Arial"/>
        </w:rPr>
      </w:pPr>
    </w:p>
    <w:p w14:paraId="33E4211B" w14:textId="77777777" w:rsidR="00C40981" w:rsidRPr="006845C1" w:rsidRDefault="00C40981" w:rsidP="00C40981">
      <w:pPr>
        <w:spacing w:line="360" w:lineRule="auto"/>
        <w:rPr>
          <w:rFonts w:ascii="Arial" w:hAnsi="Arial" w:cs="Arial"/>
        </w:rPr>
      </w:pPr>
    </w:p>
    <w:p w14:paraId="51D6C7D3" w14:textId="77777777" w:rsidR="00C40981" w:rsidRPr="006845C1" w:rsidRDefault="00C40981" w:rsidP="00C40981">
      <w:pPr>
        <w:spacing w:line="360" w:lineRule="auto"/>
        <w:rPr>
          <w:rFonts w:ascii="Arial" w:hAnsi="Arial" w:cs="Arial"/>
        </w:rPr>
      </w:pPr>
    </w:p>
    <w:p w14:paraId="37BCBA47" w14:textId="77777777" w:rsidR="00C40981" w:rsidRPr="006845C1" w:rsidRDefault="00C40981" w:rsidP="00C40981">
      <w:pPr>
        <w:spacing w:line="360" w:lineRule="auto"/>
        <w:rPr>
          <w:rFonts w:ascii="Arial" w:hAnsi="Arial" w:cs="Arial"/>
        </w:rPr>
      </w:pPr>
    </w:p>
    <w:p w14:paraId="5E42FA5A" w14:textId="77777777" w:rsidR="00C40981" w:rsidRPr="006845C1" w:rsidRDefault="00C40981" w:rsidP="00C40981">
      <w:pPr>
        <w:spacing w:line="360" w:lineRule="auto"/>
        <w:rPr>
          <w:rFonts w:ascii="Arial" w:hAnsi="Arial" w:cs="Arial"/>
        </w:rPr>
      </w:pPr>
    </w:p>
    <w:p w14:paraId="4A8B3040" w14:textId="77777777" w:rsidR="00C40981" w:rsidRPr="006845C1" w:rsidRDefault="00C40981" w:rsidP="00C40981">
      <w:pPr>
        <w:spacing w:line="360" w:lineRule="auto"/>
        <w:rPr>
          <w:rFonts w:ascii="Arial" w:hAnsi="Arial" w:cs="Arial"/>
        </w:rPr>
      </w:pPr>
    </w:p>
    <w:p w14:paraId="58C6F41F" w14:textId="77777777" w:rsidR="00C40981" w:rsidRPr="006845C1" w:rsidRDefault="00C40981" w:rsidP="00C40981">
      <w:pPr>
        <w:spacing w:line="360" w:lineRule="auto"/>
        <w:rPr>
          <w:rFonts w:ascii="Arial" w:hAnsi="Arial" w:cs="Arial"/>
        </w:rPr>
      </w:pPr>
    </w:p>
    <w:p w14:paraId="6390202D" w14:textId="77777777" w:rsidR="00C40981" w:rsidRPr="006845C1" w:rsidRDefault="00C40981" w:rsidP="00C40981">
      <w:pPr>
        <w:spacing w:line="360" w:lineRule="auto"/>
        <w:rPr>
          <w:rFonts w:ascii="Arial" w:hAnsi="Arial" w:cs="Arial"/>
        </w:rPr>
      </w:pPr>
    </w:p>
    <w:p w14:paraId="2B2F532A" w14:textId="77777777" w:rsidR="00C40981" w:rsidRPr="006845C1" w:rsidRDefault="00C40981" w:rsidP="00C40981">
      <w:pPr>
        <w:spacing w:line="360" w:lineRule="auto"/>
        <w:rPr>
          <w:rFonts w:ascii="Arial" w:hAnsi="Arial" w:cs="Arial"/>
        </w:rPr>
      </w:pPr>
    </w:p>
    <w:p w14:paraId="51962C8D" w14:textId="77777777" w:rsidR="00C40981" w:rsidRPr="006845C1" w:rsidRDefault="00C40981" w:rsidP="00C40981">
      <w:pPr>
        <w:spacing w:line="360" w:lineRule="auto"/>
        <w:rPr>
          <w:rFonts w:ascii="Arial" w:hAnsi="Arial" w:cs="Arial"/>
        </w:rPr>
      </w:pPr>
    </w:p>
    <w:p w14:paraId="09380334" w14:textId="77777777" w:rsidR="00C40981" w:rsidRPr="006845C1" w:rsidRDefault="00C40981" w:rsidP="00C40981">
      <w:pPr>
        <w:spacing w:line="360" w:lineRule="auto"/>
        <w:rPr>
          <w:rFonts w:ascii="Arial" w:hAnsi="Arial" w:cs="Arial"/>
        </w:rPr>
      </w:pPr>
    </w:p>
    <w:p w14:paraId="44DF9D89" w14:textId="77777777" w:rsidR="00C40981" w:rsidRPr="006845C1" w:rsidRDefault="00C40981" w:rsidP="00C40981">
      <w:pPr>
        <w:spacing w:line="360" w:lineRule="auto"/>
        <w:jc w:val="center"/>
        <w:rPr>
          <w:rFonts w:ascii="Arial" w:hAnsi="Arial" w:cs="Arial"/>
        </w:rPr>
      </w:pPr>
    </w:p>
    <w:p w14:paraId="51AB5AB9" w14:textId="77777777" w:rsidR="00C40981" w:rsidRDefault="00C40981" w:rsidP="00C40981">
      <w:pPr>
        <w:spacing w:line="360" w:lineRule="auto"/>
        <w:jc w:val="center"/>
        <w:rPr>
          <w:rFonts w:ascii="Arial" w:hAnsi="Arial" w:cs="Arial"/>
          <w:b/>
          <w:bCs/>
        </w:rPr>
      </w:pPr>
      <w:r w:rsidRPr="006845C1">
        <w:rPr>
          <w:rFonts w:ascii="Arial" w:hAnsi="Arial" w:cs="Arial"/>
          <w:b/>
          <w:bCs/>
        </w:rPr>
        <w:t>ICA – PERU</w:t>
      </w:r>
    </w:p>
    <w:p w14:paraId="35C44FC3" w14:textId="77777777" w:rsidR="00C40981" w:rsidRPr="006845C1" w:rsidRDefault="00C40981" w:rsidP="00C40981">
      <w:pPr>
        <w:spacing w:line="360" w:lineRule="auto"/>
        <w:jc w:val="center"/>
        <w:rPr>
          <w:rFonts w:ascii="Arial" w:hAnsi="Arial" w:cs="Arial"/>
          <w:b/>
          <w:bCs/>
        </w:rPr>
      </w:pPr>
      <w:r w:rsidRPr="006845C1">
        <w:rPr>
          <w:rFonts w:ascii="Arial" w:hAnsi="Arial" w:cs="Arial"/>
          <w:b/>
          <w:bCs/>
        </w:rPr>
        <w:t>2022</w:t>
      </w:r>
    </w:p>
    <w:p w14:paraId="3F70FAD0" w14:textId="71252C72" w:rsidR="00625786" w:rsidRDefault="00CF4A01" w:rsidP="00C40981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Introducción:</w:t>
      </w:r>
    </w:p>
    <w:p w14:paraId="3A26FC0A" w14:textId="3234EECD" w:rsidR="00CF4A01" w:rsidRDefault="00CF4A01" w:rsidP="00C4098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Tener una buena estructura organizacional en una empresa es de suma importancia, mucho más si esta empresa abarca un gran mercado, en esta ocasión he escogido la empresa Coca-Cola, debido a que conozco acerca de la empresa por proyectos anteriores. Coca-Cola es una de las empresas más grandes a nivel global y al tener este margen de mercado tiene mucha competencia que analiza sus estrategias para poder hacerles frente. Una buena estructura organizacional asegura una perfecta armonía entre trabajadores y empresa</w:t>
      </w:r>
      <w:r w:rsidR="00EC7949">
        <w:rPr>
          <w:rFonts w:ascii="Arial" w:hAnsi="Arial" w:cs="Arial"/>
        </w:rPr>
        <w:t>, sin esto, la empresa se desmoronaría y entraría en crisis organizacional.</w:t>
      </w:r>
    </w:p>
    <w:p w14:paraId="20ABEC82" w14:textId="690C5D36" w:rsidR="00EC7949" w:rsidRDefault="00EC7949" w:rsidP="00C40981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Investigación:</w:t>
      </w:r>
    </w:p>
    <w:p w14:paraId="1A60C3C0" w14:textId="2AD0D593" w:rsidR="00EC7949" w:rsidRDefault="00E40F9A" w:rsidP="00C4098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Como toda empresa, Coca-Cola cuenta con objetivos tantos generales como específicos.</w:t>
      </w:r>
    </w:p>
    <w:p w14:paraId="289E40F8" w14:textId="6BF4A5C3" w:rsidR="00E40F9A" w:rsidRDefault="00E40F9A" w:rsidP="00C4098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 cuanto a los generales vemos que esta empresa promete brindar un producto, el cual ellos mismos elabora, comercializan y distribuyen a sus consumidores, logrando así la satisfacción del cliente al igual que posicionarse en ser los números en ventas de gaseosas.</w:t>
      </w:r>
    </w:p>
    <w:p w14:paraId="4DCDF0D3" w14:textId="2DA90CCC" w:rsidR="00E40F9A" w:rsidRDefault="00E40F9A" w:rsidP="00C4098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Para los objetivos específicos encontramos los siguientes:</w:t>
      </w:r>
    </w:p>
    <w:p w14:paraId="495CAD59" w14:textId="6EC0593A" w:rsidR="00E40F9A" w:rsidRDefault="00E40F9A" w:rsidP="00E40F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Mantener </w:t>
      </w:r>
      <w:r w:rsidR="003B543A">
        <w:rPr>
          <w:rFonts w:ascii="Arial" w:hAnsi="Arial" w:cs="Arial"/>
        </w:rPr>
        <w:t>su formula original con una permanencia solida al cliente.</w:t>
      </w:r>
    </w:p>
    <w:p w14:paraId="09A19907" w14:textId="502A6024" w:rsidR="003B543A" w:rsidRDefault="003B543A" w:rsidP="00E40F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Proveer empleos, y, por ende, un crecimiento económico en diferentes países.</w:t>
      </w:r>
    </w:p>
    <w:p w14:paraId="73B42B23" w14:textId="5EDA10B8" w:rsidR="003B543A" w:rsidRPr="00E40F9A" w:rsidRDefault="003B543A" w:rsidP="00E40F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Dar una imagen actualizada y amorosa del producto en cualquier establecimiento. </w:t>
      </w:r>
    </w:p>
    <w:p w14:paraId="3B2DE79F" w14:textId="72F3C9B9" w:rsidR="00E40F9A" w:rsidRDefault="003B543A" w:rsidP="00C4098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cuanto a su visión, misión y objetivos organizacionales detallamos los siguiente. </w:t>
      </w:r>
    </w:p>
    <w:p w14:paraId="0D8EB592" w14:textId="51C8A5D5" w:rsidR="003B543A" w:rsidRDefault="003B543A" w:rsidP="003B543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Misión </w:t>
      </w:r>
    </w:p>
    <w:p w14:paraId="1CC6F1E3" w14:textId="09F6924E" w:rsidR="003B543A" w:rsidRDefault="003B543A" w:rsidP="003B543A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Refrescar a las personas en cuerpo, mente y alma. Inspirando momentos positivos inolvidables en los consumidores.</w:t>
      </w:r>
    </w:p>
    <w:p w14:paraId="6965144C" w14:textId="4B79AF4D" w:rsidR="003B543A" w:rsidRDefault="003B543A" w:rsidP="00FF087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Visión </w:t>
      </w:r>
    </w:p>
    <w:p w14:paraId="16470C9E" w14:textId="74FC5A13" w:rsidR="00FF087C" w:rsidRDefault="00FF087C" w:rsidP="00FF087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Buscar la mayor cantidad de accionistas sin perder las responsabilidades generales de la empresa.</w:t>
      </w:r>
    </w:p>
    <w:p w14:paraId="10187FCB" w14:textId="0506AFC7" w:rsidR="00FF087C" w:rsidRDefault="00FF087C" w:rsidP="00FF087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Tener un perfecto ambiente laboral donde los trabajadores den lo mejor de sí.</w:t>
      </w:r>
    </w:p>
    <w:p w14:paraId="4B64A63B" w14:textId="68B27B3F" w:rsidR="00FF087C" w:rsidRDefault="00FF087C" w:rsidP="00FF087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Ofrecer los mejores productos en cuestión de precio y calidad, que satisfagan a los consumidores.</w:t>
      </w:r>
    </w:p>
    <w:p w14:paraId="222F0D95" w14:textId="683DF423" w:rsidR="00FF087C" w:rsidRDefault="00FF087C" w:rsidP="00FF087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Componerse de socios leales a la marca.</w:t>
      </w:r>
    </w:p>
    <w:p w14:paraId="2BCBD881" w14:textId="275C09FD" w:rsidR="00FF087C" w:rsidRDefault="00FF087C" w:rsidP="00FF087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Tener un cuidado responsable hacia el planeta.</w:t>
      </w:r>
    </w:p>
    <w:p w14:paraId="10F7E769" w14:textId="0B4B9813" w:rsidR="00FF087C" w:rsidRDefault="00FF087C" w:rsidP="00FF087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Objetivos </w:t>
      </w:r>
    </w:p>
    <w:p w14:paraId="6E15B670" w14:textId="110F420B" w:rsidR="00FF087C" w:rsidRDefault="00FF087C" w:rsidP="00FF087C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Posicionarse como la empresa numero de gaseosas a nivel mundial, sin perder sus valores y entregando los mejores productos a los consumidores.</w:t>
      </w:r>
    </w:p>
    <w:p w14:paraId="4ACBDE5D" w14:textId="76E61D15" w:rsidR="00FF087C" w:rsidRDefault="00FF087C" w:rsidP="00FF08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Y, por último, en cuanto a los valores que promueva la empresa encontramos.</w:t>
      </w:r>
    </w:p>
    <w:p w14:paraId="07B2B3B5" w14:textId="0AEA0649" w:rsidR="00413624" w:rsidRDefault="00413624" w:rsidP="0041362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Integridad </w:t>
      </w:r>
    </w:p>
    <w:p w14:paraId="4EFFD897" w14:textId="1735C0B5" w:rsidR="00413624" w:rsidRDefault="00413624" w:rsidP="0041362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Calidad</w:t>
      </w:r>
    </w:p>
    <w:p w14:paraId="042EA3F1" w14:textId="31C03DFA" w:rsidR="00413624" w:rsidRDefault="00413624" w:rsidP="0041362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Responsabilidad </w:t>
      </w:r>
    </w:p>
    <w:p w14:paraId="37167491" w14:textId="10AA5EC1" w:rsidR="00413624" w:rsidRDefault="00413624" w:rsidP="0041362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Liderazgo</w:t>
      </w:r>
    </w:p>
    <w:p w14:paraId="7301C06B" w14:textId="7E799A14" w:rsidR="00413624" w:rsidRDefault="00413624" w:rsidP="0041362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Colaboración</w:t>
      </w:r>
    </w:p>
    <w:p w14:paraId="0DBC8BB1" w14:textId="4923390A" w:rsidR="00413624" w:rsidRDefault="00413624" w:rsidP="0041362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Diversidad</w:t>
      </w:r>
    </w:p>
    <w:p w14:paraId="43C1630B" w14:textId="7CCF50F6" w:rsidR="00413624" w:rsidRDefault="00413624" w:rsidP="0041362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Pasión</w:t>
      </w:r>
    </w:p>
    <w:p w14:paraId="60700427" w14:textId="22949993" w:rsidR="00413624" w:rsidRDefault="00413624" w:rsidP="00413624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Conclusión </w:t>
      </w:r>
    </w:p>
    <w:p w14:paraId="39D46D7A" w14:textId="17E254CE" w:rsidR="00413624" w:rsidRPr="00413624" w:rsidRDefault="00413624" w:rsidP="004136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Coca-Cola esta conformada por una excelente cultura organizacional, siendo abiertos a diferentes innovaciones de productos y mostrando una buena composición de valores, los cuales, están constantemente mejorando y aplicando en todas sus sedes laborales.</w:t>
      </w:r>
    </w:p>
    <w:p w14:paraId="11655B1E" w14:textId="3AAF1E18" w:rsidR="00FF087C" w:rsidRDefault="000049F1" w:rsidP="00413624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Anexos</w:t>
      </w:r>
    </w:p>
    <w:p w14:paraId="78D5D78C" w14:textId="3147BEA2" w:rsidR="000049F1" w:rsidRDefault="000049F1" w:rsidP="000049F1">
      <w:pPr>
        <w:spacing w:line="360" w:lineRule="auto"/>
        <w:rPr>
          <w:rFonts w:ascii="Arial" w:hAnsi="Arial" w:cs="Arial"/>
          <w:bCs/>
        </w:rPr>
      </w:pPr>
      <w:r w:rsidRPr="004A6203">
        <w:rPr>
          <w:rFonts w:ascii="Arial" w:hAnsi="Arial" w:cs="Arial"/>
          <w:bCs/>
        </w:rPr>
        <w:t xml:space="preserve">Díaz </w:t>
      </w:r>
      <w:proofErr w:type="spellStart"/>
      <w:r w:rsidRPr="004A6203">
        <w:rPr>
          <w:rFonts w:ascii="Arial" w:hAnsi="Arial" w:cs="Arial"/>
          <w:bCs/>
        </w:rPr>
        <w:t>Marlen</w:t>
      </w:r>
      <w:proofErr w:type="spellEnd"/>
      <w:r w:rsidRPr="004A6203">
        <w:rPr>
          <w:rFonts w:ascii="Arial" w:hAnsi="Arial" w:cs="Arial"/>
          <w:bCs/>
        </w:rPr>
        <w:t xml:space="preserve">. (2015, julio 21). Definición de empresa y sus funciones. El ejemplo de </w:t>
      </w:r>
      <w:proofErr w:type="spellStart"/>
      <w:r w:rsidRPr="004A6203">
        <w:rPr>
          <w:rFonts w:ascii="Arial" w:hAnsi="Arial" w:cs="Arial"/>
          <w:bCs/>
        </w:rPr>
        <w:t>The</w:t>
      </w:r>
      <w:proofErr w:type="spellEnd"/>
      <w:r w:rsidRPr="004A6203">
        <w:rPr>
          <w:rFonts w:ascii="Arial" w:hAnsi="Arial" w:cs="Arial"/>
          <w:bCs/>
        </w:rPr>
        <w:t xml:space="preserve"> Coca Cola Company. Recuperado de </w:t>
      </w:r>
      <w:hyperlink r:id="rId6" w:history="1">
        <w:r w:rsidRPr="004D262E">
          <w:rPr>
            <w:rStyle w:val="Hipervnculo"/>
            <w:rFonts w:ascii="Arial" w:hAnsi="Arial" w:cs="Arial"/>
            <w:bCs/>
          </w:rPr>
          <w:t>https://www.gestiopolis.com/definicion-de-empresa-y-sus-funciones-el-ejemplo-de-the-coca-cola-company/</w:t>
        </w:r>
      </w:hyperlink>
    </w:p>
    <w:p w14:paraId="58DDDC04" w14:textId="5D53824E" w:rsidR="000049F1" w:rsidRDefault="000049F1" w:rsidP="000049F1">
      <w:pPr>
        <w:spacing w:line="360" w:lineRule="auto"/>
        <w:rPr>
          <w:rStyle w:val="Hipervnculo"/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Acuña </w:t>
      </w:r>
      <w:proofErr w:type="spellStart"/>
      <w:r>
        <w:rPr>
          <w:rFonts w:ascii="Arial" w:hAnsi="Arial" w:cs="Arial"/>
          <w:bCs/>
        </w:rPr>
        <w:t>Urlina</w:t>
      </w:r>
      <w:proofErr w:type="spellEnd"/>
      <w:r>
        <w:rPr>
          <w:rFonts w:ascii="Arial" w:hAnsi="Arial" w:cs="Arial"/>
          <w:bCs/>
        </w:rPr>
        <w:t xml:space="preserve"> (2019, julio 26). Objetivos de Coca Cola, Apuntes de Dirección de Empresas. Recuperado de </w:t>
      </w:r>
      <w:hyperlink r:id="rId7" w:history="1">
        <w:r w:rsidRPr="004D262E">
          <w:rPr>
            <w:rStyle w:val="Hipervnculo"/>
            <w:rFonts w:ascii="Arial" w:hAnsi="Arial" w:cs="Arial"/>
            <w:bCs/>
          </w:rPr>
          <w:t>https://www.docsity.com/es/objetivos-de-coca-cola/4923962/</w:t>
        </w:r>
      </w:hyperlink>
    </w:p>
    <w:p w14:paraId="67BADA94" w14:textId="31CA76B1" w:rsidR="00FC4B1B" w:rsidRDefault="00FC4B1B" w:rsidP="000049F1">
      <w:pPr>
        <w:spacing w:line="360" w:lineRule="auto"/>
        <w:rPr>
          <w:rFonts w:ascii="Arial" w:hAnsi="Arial" w:cs="Arial"/>
          <w:bCs/>
        </w:rPr>
      </w:pPr>
      <w:hyperlink r:id="rId8" w:history="1">
        <w:r w:rsidRPr="005A1517">
          <w:rPr>
            <w:rStyle w:val="Hipervnculo"/>
            <w:rFonts w:ascii="Arial" w:hAnsi="Arial" w:cs="Arial"/>
            <w:bCs/>
          </w:rPr>
          <w:t>https://coca-colafemsa.com/KOF2019/nuestra-estrategia/</w:t>
        </w:r>
      </w:hyperlink>
    </w:p>
    <w:p w14:paraId="06B81DC5" w14:textId="77777777" w:rsidR="00FC4B1B" w:rsidRDefault="00FC4B1B" w:rsidP="000049F1">
      <w:pPr>
        <w:spacing w:line="360" w:lineRule="auto"/>
        <w:rPr>
          <w:rFonts w:ascii="Arial" w:hAnsi="Arial" w:cs="Arial"/>
          <w:bCs/>
        </w:rPr>
      </w:pPr>
    </w:p>
    <w:p w14:paraId="1D9767AB" w14:textId="77777777" w:rsidR="000049F1" w:rsidRPr="004A6203" w:rsidRDefault="000049F1" w:rsidP="000049F1">
      <w:pPr>
        <w:spacing w:line="360" w:lineRule="auto"/>
        <w:rPr>
          <w:rFonts w:ascii="Arial" w:hAnsi="Arial" w:cs="Arial"/>
          <w:bCs/>
        </w:rPr>
      </w:pPr>
    </w:p>
    <w:p w14:paraId="6B225C85" w14:textId="77777777" w:rsidR="000049F1" w:rsidRPr="000049F1" w:rsidRDefault="000049F1" w:rsidP="00413624">
      <w:pPr>
        <w:spacing w:line="360" w:lineRule="auto"/>
        <w:rPr>
          <w:rFonts w:ascii="Arial" w:hAnsi="Arial" w:cs="Arial"/>
        </w:rPr>
      </w:pPr>
    </w:p>
    <w:sectPr w:rsidR="000049F1" w:rsidRPr="00004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4AFD"/>
    <w:multiLevelType w:val="hybridMultilevel"/>
    <w:tmpl w:val="00AAC750"/>
    <w:lvl w:ilvl="0" w:tplc="DED8C1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63CA9"/>
    <w:multiLevelType w:val="hybridMultilevel"/>
    <w:tmpl w:val="3EEAFC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83321"/>
    <w:multiLevelType w:val="hybridMultilevel"/>
    <w:tmpl w:val="6CF42D28"/>
    <w:lvl w:ilvl="0" w:tplc="DED8C17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25278B"/>
    <w:multiLevelType w:val="hybridMultilevel"/>
    <w:tmpl w:val="F10C052E"/>
    <w:lvl w:ilvl="0" w:tplc="13CA764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321EDB"/>
    <w:multiLevelType w:val="hybridMultilevel"/>
    <w:tmpl w:val="CECC22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90159">
    <w:abstractNumId w:val="1"/>
  </w:num>
  <w:num w:numId="2" w16cid:durableId="1683779394">
    <w:abstractNumId w:val="4"/>
  </w:num>
  <w:num w:numId="3" w16cid:durableId="19401758">
    <w:abstractNumId w:val="0"/>
  </w:num>
  <w:num w:numId="4" w16cid:durableId="1564372299">
    <w:abstractNumId w:val="2"/>
  </w:num>
  <w:num w:numId="5" w16cid:durableId="494809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81"/>
    <w:rsid w:val="000049F1"/>
    <w:rsid w:val="003B543A"/>
    <w:rsid w:val="00413624"/>
    <w:rsid w:val="00625786"/>
    <w:rsid w:val="00C40981"/>
    <w:rsid w:val="00CF4A01"/>
    <w:rsid w:val="00E40F9A"/>
    <w:rsid w:val="00EC7949"/>
    <w:rsid w:val="00FC4B1B"/>
    <w:rsid w:val="00FF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5BC7A"/>
  <w15:chartTrackingRefBased/>
  <w15:docId w15:val="{9C774DA4-A5EC-4FAB-BFCC-E8F8C430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9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49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4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ca-colafemsa.com/KOF2019/nuestra-estrateg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csity.com/es/objetivos-de-coca-cola/492396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stiopolis.com/definicion-de-empresa-y-sus-funciones-el-ejemplo-de-the-coca-cola-company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RENZO DANIEL FALCONI RODRIGUEZ</dc:creator>
  <cp:keywords/>
  <dc:description/>
  <cp:lastModifiedBy>ALUMNO - RENZO DANIEL FALCONI RODRIGUEZ</cp:lastModifiedBy>
  <cp:revision>2</cp:revision>
  <dcterms:created xsi:type="dcterms:W3CDTF">2022-04-26T21:18:00Z</dcterms:created>
  <dcterms:modified xsi:type="dcterms:W3CDTF">2022-04-26T21:18:00Z</dcterms:modified>
</cp:coreProperties>
</file>