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D4DC" w14:textId="77777777" w:rsidR="00C164EA" w:rsidRPr="003629AC" w:rsidRDefault="00C164EA" w:rsidP="001C6DF3">
      <w:pPr>
        <w:jc w:val="both"/>
        <w:rPr>
          <w:rFonts w:ascii="Arial Narrow" w:hAnsi="Arial Narrow"/>
        </w:rPr>
      </w:pPr>
      <w:r w:rsidRPr="003629AC">
        <w:rPr>
          <w:rFonts w:ascii="Arial Narrow" w:hAnsi="Arial Narrow"/>
          <w:b/>
          <w:bCs/>
        </w:rPr>
        <w:t>TO</w:t>
      </w:r>
      <w:r w:rsidRPr="003629AC">
        <w:rPr>
          <w:rFonts w:ascii="Arial Narrow" w:hAnsi="Arial Narrow"/>
          <w:b/>
          <w:bCs/>
        </w:rPr>
        <w:tab/>
        <w:t>:</w:t>
      </w:r>
      <w:r w:rsidRPr="003629AC">
        <w:rPr>
          <w:rFonts w:ascii="Arial Narrow" w:hAnsi="Arial Narrow"/>
          <w:b/>
          <w:bCs/>
        </w:rPr>
        <w:tab/>
        <w:t>MARVIN SAGUIN</w:t>
      </w:r>
    </w:p>
    <w:p w14:paraId="2F52D7A3" w14:textId="01A85A7B" w:rsidR="00C164EA" w:rsidRPr="003629AC" w:rsidRDefault="00C164EA" w:rsidP="001C6DF3">
      <w:pPr>
        <w:jc w:val="both"/>
        <w:rPr>
          <w:rFonts w:ascii="Arial Narrow" w:hAnsi="Arial Narrow"/>
        </w:rPr>
      </w:pPr>
      <w:r w:rsidRPr="003629AC">
        <w:rPr>
          <w:rFonts w:ascii="Arial Narrow" w:hAnsi="Arial Narrow"/>
          <w:b/>
          <w:bCs/>
        </w:rPr>
        <w:t>FROM</w:t>
      </w:r>
      <w:r w:rsidRPr="003629AC">
        <w:rPr>
          <w:rFonts w:ascii="Arial Narrow" w:hAnsi="Arial Narrow"/>
          <w:b/>
          <w:bCs/>
        </w:rPr>
        <w:tab/>
        <w:t>:</w:t>
      </w:r>
      <w:r w:rsidR="001C6DF3">
        <w:rPr>
          <w:rFonts w:ascii="Arial Narrow" w:hAnsi="Arial Narrow"/>
          <w:b/>
          <w:bCs/>
        </w:rPr>
        <w:t xml:space="preserve"> </w:t>
      </w:r>
      <w:r w:rsidR="001C6DF3">
        <w:rPr>
          <w:rFonts w:ascii="Arial Narrow" w:hAnsi="Arial Narrow"/>
          <w:b/>
          <w:bCs/>
        </w:rPr>
        <w:tab/>
      </w:r>
      <w:r w:rsidRPr="003629AC">
        <w:rPr>
          <w:rFonts w:ascii="Arial Narrow" w:hAnsi="Arial Narrow"/>
        </w:rPr>
        <w:t>Human Resources Department</w:t>
      </w:r>
    </w:p>
    <w:p w14:paraId="18274848" w14:textId="77777777" w:rsidR="00C164EA" w:rsidRPr="003629AC" w:rsidRDefault="00C164EA" w:rsidP="001C6DF3">
      <w:pPr>
        <w:jc w:val="both"/>
        <w:rPr>
          <w:rFonts w:ascii="Arial Narrow" w:hAnsi="Arial Narrow"/>
        </w:rPr>
      </w:pPr>
      <w:r w:rsidRPr="003629AC">
        <w:rPr>
          <w:rFonts w:ascii="Arial Narrow" w:hAnsi="Arial Narrow"/>
          <w:b/>
          <w:bCs/>
        </w:rPr>
        <w:t>DATE</w:t>
      </w:r>
      <w:r w:rsidRPr="003629AC">
        <w:rPr>
          <w:rFonts w:ascii="Arial Narrow" w:hAnsi="Arial Narrow"/>
          <w:b/>
          <w:bCs/>
        </w:rPr>
        <w:tab/>
        <w:t>:</w:t>
      </w:r>
      <w:r w:rsidRPr="003629AC">
        <w:rPr>
          <w:rFonts w:ascii="Arial Narrow" w:hAnsi="Arial Narrow"/>
          <w:b/>
          <w:bCs/>
        </w:rPr>
        <w:tab/>
      </w:r>
      <w:r w:rsidRPr="003629AC">
        <w:rPr>
          <w:rFonts w:ascii="Arial Narrow" w:hAnsi="Arial Narrow"/>
        </w:rPr>
        <w:t>January 26, 2026</w:t>
      </w:r>
    </w:p>
    <w:p w14:paraId="360CB13F" w14:textId="77777777" w:rsidR="00C164EA" w:rsidRPr="003629AC" w:rsidRDefault="00C164EA" w:rsidP="001C6DF3">
      <w:pPr>
        <w:jc w:val="both"/>
        <w:rPr>
          <w:rFonts w:ascii="Arial Narrow" w:hAnsi="Arial Narrow"/>
        </w:rPr>
      </w:pPr>
    </w:p>
    <w:p w14:paraId="1FF8957B" w14:textId="77777777" w:rsidR="00C164EA" w:rsidRPr="003629AC" w:rsidRDefault="00C164EA" w:rsidP="001C6DF3">
      <w:pPr>
        <w:jc w:val="both"/>
        <w:rPr>
          <w:rFonts w:ascii="Arial Narrow" w:hAnsi="Arial Narrow"/>
        </w:rPr>
      </w:pPr>
      <w:r w:rsidRPr="003629AC">
        <w:rPr>
          <w:rFonts w:ascii="Arial Narrow" w:hAnsi="Arial Narrow"/>
        </w:rPr>
        <w:t xml:space="preserve">Dear Mr. </w:t>
      </w:r>
      <w:proofErr w:type="spellStart"/>
      <w:r w:rsidRPr="003629AC">
        <w:rPr>
          <w:rFonts w:ascii="Arial Narrow" w:hAnsi="Arial Narrow"/>
        </w:rPr>
        <w:t>Saguin</w:t>
      </w:r>
      <w:proofErr w:type="spellEnd"/>
      <w:r w:rsidRPr="003629AC">
        <w:rPr>
          <w:rFonts w:ascii="Arial Narrow" w:hAnsi="Arial Narrow"/>
        </w:rPr>
        <w:t>,</w:t>
      </w:r>
    </w:p>
    <w:p w14:paraId="1E8B5020" w14:textId="77777777" w:rsidR="00C164EA" w:rsidRPr="003629AC" w:rsidRDefault="00C164EA" w:rsidP="001C6DF3">
      <w:pPr>
        <w:jc w:val="both"/>
        <w:rPr>
          <w:rFonts w:ascii="Arial Narrow" w:hAnsi="Arial Narrow"/>
        </w:rPr>
      </w:pPr>
    </w:p>
    <w:p w14:paraId="618D9731" w14:textId="77777777" w:rsidR="00C164EA" w:rsidRPr="003629AC" w:rsidRDefault="00C164EA" w:rsidP="001C6DF3">
      <w:pPr>
        <w:jc w:val="both"/>
        <w:rPr>
          <w:rFonts w:ascii="Arial Narrow" w:hAnsi="Arial Narrow"/>
        </w:rPr>
      </w:pPr>
      <w:r w:rsidRPr="003629AC">
        <w:rPr>
          <w:rFonts w:ascii="Arial Narrow" w:hAnsi="Arial Narrow"/>
        </w:rPr>
        <w:tab/>
        <w:t>Maxtel Industries, Corp. (Maxtel) expects its employees to faithfully, honestly, and truthfully perform their duties in the workplace. For this reason, Maxtel imposes upon its employees the obligation to adhere to all laws and the Company Code of Ethics &amp; Code of Discipline (Company Code).</w:t>
      </w:r>
    </w:p>
    <w:p w14:paraId="0FEE1C27" w14:textId="77777777" w:rsidR="00C164EA" w:rsidRPr="003629AC" w:rsidRDefault="00C164EA" w:rsidP="001C6DF3">
      <w:pPr>
        <w:jc w:val="both"/>
        <w:rPr>
          <w:rFonts w:ascii="Arial Narrow" w:hAnsi="Arial Narrow"/>
        </w:rPr>
      </w:pPr>
    </w:p>
    <w:p w14:paraId="3CBAC67B" w14:textId="77777777" w:rsidR="00C164EA" w:rsidRPr="003629AC" w:rsidRDefault="00C164EA" w:rsidP="001C6DF3">
      <w:pPr>
        <w:jc w:val="both"/>
        <w:rPr>
          <w:rFonts w:ascii="Arial Narrow" w:hAnsi="Arial Narrow" w:cs="Arial"/>
        </w:rPr>
      </w:pPr>
      <w:r w:rsidRPr="003629AC">
        <w:rPr>
          <w:rFonts w:ascii="Arial Narrow" w:hAnsi="Arial Narrow"/>
        </w:rPr>
        <w:tab/>
        <w:t>Nevertheless, on 28 November 2025, the Human Resources Department was informed that you were given a cash advance in the amount of One Hundred Thirty Thousand Pesos (</w:t>
      </w:r>
      <w:r w:rsidRPr="003629AC">
        <w:rPr>
          <w:rFonts w:ascii="Arial" w:hAnsi="Arial" w:cs="Arial"/>
        </w:rPr>
        <w:t>₱</w:t>
      </w:r>
      <w:r w:rsidRPr="003629AC">
        <w:rPr>
          <w:rFonts w:ascii="Arial Narrow" w:hAnsi="Arial Narrow" w:cs="Arial"/>
        </w:rPr>
        <w:t>130,000) through the following:</w:t>
      </w:r>
    </w:p>
    <w:p w14:paraId="645D2D01" w14:textId="77777777" w:rsidR="00C164EA" w:rsidRPr="003629AC" w:rsidRDefault="00C164EA" w:rsidP="001C6DF3">
      <w:pPr>
        <w:pStyle w:val="ListParagraph"/>
        <w:numPr>
          <w:ilvl w:val="0"/>
          <w:numId w:val="4"/>
        </w:numPr>
        <w:jc w:val="both"/>
        <w:rPr>
          <w:rFonts w:ascii="Arial Narrow" w:hAnsi="Arial Narrow"/>
          <w:b/>
          <w:bCs/>
        </w:rPr>
      </w:pPr>
      <w:r w:rsidRPr="003629AC">
        <w:rPr>
          <w:rFonts w:ascii="Arial Narrow" w:hAnsi="Arial Narrow" w:cs="Arial"/>
          <w:b/>
          <w:bCs/>
        </w:rPr>
        <w:t>MSRS: 25-031</w:t>
      </w:r>
      <w:r w:rsidRPr="003629AC">
        <w:rPr>
          <w:rFonts w:ascii="Arial Narrow" w:hAnsi="Arial Narrow" w:cs="Arial"/>
          <w:b/>
          <w:bCs/>
        </w:rPr>
        <w:tab/>
        <w:t>Dated: 21 October 2025</w:t>
      </w:r>
      <w:r w:rsidRPr="003629AC">
        <w:rPr>
          <w:rFonts w:ascii="Arial Narrow" w:hAnsi="Arial Narrow" w:cs="Arial"/>
          <w:b/>
          <w:bCs/>
        </w:rPr>
        <w:tab/>
      </w:r>
    </w:p>
    <w:p w14:paraId="659474C6" w14:textId="77777777" w:rsidR="00C164EA" w:rsidRPr="003629AC" w:rsidRDefault="00C164EA" w:rsidP="001C6DF3">
      <w:pPr>
        <w:pStyle w:val="ListParagraph"/>
        <w:ind w:left="1490"/>
        <w:jc w:val="both"/>
        <w:rPr>
          <w:rFonts w:ascii="Arial Narrow" w:hAnsi="Arial Narrow" w:cs="Arial"/>
        </w:rPr>
      </w:pPr>
      <w:r w:rsidRPr="003629AC">
        <w:rPr>
          <w:rFonts w:ascii="Arial Narrow" w:hAnsi="Arial Narrow" w:cs="Arial"/>
        </w:rPr>
        <w:t xml:space="preserve">Purpose:  Travel for </w:t>
      </w:r>
      <w:proofErr w:type="spellStart"/>
      <w:r w:rsidRPr="003629AC">
        <w:rPr>
          <w:rFonts w:ascii="Arial Narrow" w:hAnsi="Arial Narrow" w:cs="Arial"/>
        </w:rPr>
        <w:t>Boomtruck</w:t>
      </w:r>
      <w:proofErr w:type="spellEnd"/>
      <w:r w:rsidRPr="003629AC">
        <w:rPr>
          <w:rFonts w:ascii="Arial Narrow" w:hAnsi="Arial Narrow" w:cs="Arial"/>
        </w:rPr>
        <w:t xml:space="preserve"> from </w:t>
      </w:r>
      <w:proofErr w:type="spellStart"/>
      <w:r w:rsidRPr="003629AC">
        <w:rPr>
          <w:rFonts w:ascii="Arial Narrow" w:hAnsi="Arial Narrow" w:cs="Arial"/>
        </w:rPr>
        <w:t>Banaran</w:t>
      </w:r>
      <w:proofErr w:type="spellEnd"/>
      <w:r w:rsidRPr="003629AC">
        <w:rPr>
          <w:rFonts w:ascii="Arial Narrow" w:hAnsi="Arial Narrow" w:cs="Arial"/>
        </w:rPr>
        <w:t xml:space="preserve"> to </w:t>
      </w:r>
      <w:proofErr w:type="spellStart"/>
      <w:r w:rsidRPr="003629AC">
        <w:rPr>
          <w:rFonts w:ascii="Arial Narrow" w:hAnsi="Arial Narrow" w:cs="Arial"/>
        </w:rPr>
        <w:t>Bongao</w:t>
      </w:r>
      <w:proofErr w:type="spellEnd"/>
    </w:p>
    <w:p w14:paraId="0B50C1F9" w14:textId="77777777" w:rsidR="00C164EA" w:rsidRPr="003629AC" w:rsidRDefault="00C164EA" w:rsidP="001C6DF3">
      <w:pPr>
        <w:pStyle w:val="ListParagraph"/>
        <w:ind w:left="1490"/>
        <w:jc w:val="both"/>
        <w:rPr>
          <w:rFonts w:ascii="Arial Narrow" w:hAnsi="Arial Narrow" w:cs="Arial"/>
        </w:rPr>
      </w:pPr>
      <w:r w:rsidRPr="003629AC">
        <w:rPr>
          <w:rFonts w:ascii="Arial Narrow" w:hAnsi="Arial Narrow" w:cs="Arial"/>
        </w:rPr>
        <w:t xml:space="preserve">Details:  Boat fare of Manpower from </w:t>
      </w:r>
      <w:proofErr w:type="spellStart"/>
      <w:r w:rsidRPr="003629AC">
        <w:rPr>
          <w:rFonts w:ascii="Arial Narrow" w:hAnsi="Arial Narrow" w:cs="Arial"/>
        </w:rPr>
        <w:t>Baongao</w:t>
      </w:r>
      <w:proofErr w:type="spellEnd"/>
      <w:r w:rsidRPr="003629AC">
        <w:rPr>
          <w:rFonts w:ascii="Arial Narrow" w:hAnsi="Arial Narrow" w:cs="Arial"/>
        </w:rPr>
        <w:t xml:space="preserve"> to Zamboanga City</w:t>
      </w:r>
    </w:p>
    <w:p w14:paraId="342E3278" w14:textId="77777777" w:rsidR="00C164EA" w:rsidRPr="003629AC" w:rsidRDefault="00C164EA" w:rsidP="001C6DF3">
      <w:pPr>
        <w:pStyle w:val="ListParagraph"/>
        <w:ind w:left="1490"/>
        <w:jc w:val="both"/>
        <w:rPr>
          <w:rFonts w:ascii="Arial Narrow" w:hAnsi="Arial Narrow" w:cs="Arial"/>
          <w:b/>
          <w:bCs/>
        </w:rPr>
      </w:pPr>
      <w:r w:rsidRPr="003629AC">
        <w:rPr>
          <w:rFonts w:ascii="Arial Narrow" w:hAnsi="Arial Narrow" w:cs="Arial"/>
          <w:b/>
          <w:bCs/>
        </w:rPr>
        <w:t>Amount:  Php70,000.00</w:t>
      </w:r>
    </w:p>
    <w:p w14:paraId="6B52E43B" w14:textId="77777777" w:rsidR="00C164EA" w:rsidRPr="003629AC" w:rsidRDefault="00C164EA" w:rsidP="001C6DF3">
      <w:pPr>
        <w:pStyle w:val="ListParagraph"/>
        <w:ind w:left="1490"/>
        <w:jc w:val="both"/>
        <w:rPr>
          <w:rFonts w:ascii="Arial Narrow" w:hAnsi="Arial Narrow" w:cs="Arial"/>
          <w:b/>
          <w:bCs/>
        </w:rPr>
      </w:pPr>
    </w:p>
    <w:p w14:paraId="660AA5F0" w14:textId="77777777" w:rsidR="00C164EA" w:rsidRPr="003629AC" w:rsidRDefault="00C164EA" w:rsidP="001C6DF3">
      <w:pPr>
        <w:pStyle w:val="ListParagraph"/>
        <w:numPr>
          <w:ilvl w:val="0"/>
          <w:numId w:val="4"/>
        </w:numPr>
        <w:jc w:val="both"/>
        <w:rPr>
          <w:rFonts w:ascii="Arial Narrow" w:hAnsi="Arial Narrow"/>
          <w:b/>
          <w:bCs/>
        </w:rPr>
      </w:pPr>
      <w:r w:rsidRPr="003629AC">
        <w:rPr>
          <w:rFonts w:ascii="Arial Narrow" w:hAnsi="Arial Narrow" w:cs="Arial"/>
          <w:b/>
          <w:bCs/>
        </w:rPr>
        <w:t>MSRS:  25-</w:t>
      </w:r>
      <w:proofErr w:type="gramStart"/>
      <w:r w:rsidRPr="003629AC">
        <w:rPr>
          <w:rFonts w:ascii="Arial Narrow" w:hAnsi="Arial Narrow" w:cs="Arial"/>
          <w:b/>
          <w:bCs/>
        </w:rPr>
        <w:t>032  Dated</w:t>
      </w:r>
      <w:proofErr w:type="gramEnd"/>
      <w:r w:rsidRPr="003629AC">
        <w:rPr>
          <w:rFonts w:ascii="Arial Narrow" w:hAnsi="Arial Narrow" w:cs="Arial"/>
          <w:b/>
          <w:bCs/>
        </w:rPr>
        <w:t>:  21 October 2025</w:t>
      </w:r>
    </w:p>
    <w:p w14:paraId="418CE7CA" w14:textId="77777777" w:rsidR="00C164EA" w:rsidRPr="003629AC" w:rsidRDefault="00C164EA" w:rsidP="001C6DF3">
      <w:pPr>
        <w:pStyle w:val="ListParagraph"/>
        <w:ind w:left="1490"/>
        <w:jc w:val="both"/>
        <w:rPr>
          <w:rFonts w:ascii="Arial Narrow" w:hAnsi="Arial Narrow" w:cs="Arial"/>
        </w:rPr>
      </w:pPr>
      <w:r w:rsidRPr="003629AC">
        <w:rPr>
          <w:rFonts w:ascii="Arial Narrow" w:hAnsi="Arial Narrow" w:cs="Arial"/>
        </w:rPr>
        <w:t xml:space="preserve">Purpose:  Boat fare grom </w:t>
      </w:r>
      <w:proofErr w:type="spellStart"/>
      <w:r w:rsidRPr="003629AC">
        <w:rPr>
          <w:rFonts w:ascii="Arial Narrow" w:hAnsi="Arial Narrow" w:cs="Arial"/>
        </w:rPr>
        <w:t>Bongao</w:t>
      </w:r>
      <w:proofErr w:type="spellEnd"/>
      <w:r w:rsidRPr="003629AC">
        <w:rPr>
          <w:rFonts w:ascii="Arial Narrow" w:hAnsi="Arial Narrow" w:cs="Arial"/>
        </w:rPr>
        <w:t xml:space="preserve"> to Zamboanga City for Boom truck</w:t>
      </w:r>
    </w:p>
    <w:p w14:paraId="55A51709" w14:textId="77777777" w:rsidR="00C164EA" w:rsidRPr="003629AC" w:rsidRDefault="00C164EA" w:rsidP="001C6DF3">
      <w:pPr>
        <w:pStyle w:val="ListParagraph"/>
        <w:ind w:left="1490"/>
        <w:jc w:val="both"/>
        <w:rPr>
          <w:rFonts w:ascii="Arial Narrow" w:hAnsi="Arial Narrow" w:cs="Arial"/>
        </w:rPr>
      </w:pPr>
      <w:r w:rsidRPr="003629AC">
        <w:rPr>
          <w:rFonts w:ascii="Arial Narrow" w:hAnsi="Arial Narrow" w:cs="Arial"/>
        </w:rPr>
        <w:t xml:space="preserve">Details:  Boat fare from </w:t>
      </w:r>
      <w:proofErr w:type="spellStart"/>
      <w:r w:rsidRPr="003629AC">
        <w:rPr>
          <w:rFonts w:ascii="Arial Narrow" w:hAnsi="Arial Narrow" w:cs="Arial"/>
        </w:rPr>
        <w:t>Bongao</w:t>
      </w:r>
      <w:proofErr w:type="spellEnd"/>
      <w:r w:rsidRPr="003629AC">
        <w:rPr>
          <w:rFonts w:ascii="Arial Narrow" w:hAnsi="Arial Narrow" w:cs="Arial"/>
        </w:rPr>
        <w:t xml:space="preserve"> to Zamboanga City for Boom truck</w:t>
      </w:r>
    </w:p>
    <w:p w14:paraId="39718844" w14:textId="77777777" w:rsidR="00C164EA" w:rsidRPr="003629AC" w:rsidRDefault="00C164EA" w:rsidP="001C6DF3">
      <w:pPr>
        <w:pStyle w:val="ListParagraph"/>
        <w:ind w:left="1490"/>
        <w:jc w:val="both"/>
        <w:rPr>
          <w:rFonts w:ascii="Arial Narrow" w:hAnsi="Arial Narrow" w:cs="Arial"/>
          <w:b/>
          <w:bCs/>
        </w:rPr>
      </w:pPr>
      <w:r w:rsidRPr="003629AC">
        <w:rPr>
          <w:rFonts w:ascii="Arial Narrow" w:hAnsi="Arial Narrow" w:cs="Arial"/>
          <w:b/>
          <w:bCs/>
        </w:rPr>
        <w:t>Amount:  Php60,000.00</w:t>
      </w:r>
    </w:p>
    <w:p w14:paraId="538563EE" w14:textId="77777777" w:rsidR="00C164EA" w:rsidRPr="003629AC" w:rsidRDefault="00C164EA" w:rsidP="001C6DF3">
      <w:pPr>
        <w:jc w:val="both"/>
        <w:rPr>
          <w:rFonts w:ascii="Arial Narrow" w:hAnsi="Arial Narrow" w:cs="Arial"/>
        </w:rPr>
      </w:pPr>
    </w:p>
    <w:p w14:paraId="3F578963" w14:textId="349D3A1C" w:rsidR="00C164EA" w:rsidRPr="003629AC" w:rsidRDefault="00C164EA" w:rsidP="001C6DF3">
      <w:pPr>
        <w:jc w:val="both"/>
        <w:rPr>
          <w:rFonts w:ascii="Arial Narrow" w:hAnsi="Arial Narrow" w:cs="Arial"/>
        </w:rPr>
      </w:pPr>
      <w:r w:rsidRPr="003629AC">
        <w:rPr>
          <w:rFonts w:ascii="Arial Narrow" w:hAnsi="Arial Narrow" w:cs="Arial"/>
        </w:rPr>
        <w:t xml:space="preserve">for the transfer of boom truck and personnel from </w:t>
      </w:r>
      <w:proofErr w:type="spellStart"/>
      <w:r w:rsidRPr="003629AC">
        <w:rPr>
          <w:rFonts w:ascii="Arial Narrow" w:hAnsi="Arial Narrow" w:cs="Arial"/>
        </w:rPr>
        <w:t>Banaran</w:t>
      </w:r>
      <w:proofErr w:type="spellEnd"/>
      <w:r w:rsidRPr="003629AC">
        <w:rPr>
          <w:rFonts w:ascii="Arial Narrow" w:hAnsi="Arial Narrow" w:cs="Arial"/>
        </w:rPr>
        <w:t xml:space="preserve"> to </w:t>
      </w:r>
      <w:proofErr w:type="spellStart"/>
      <w:r w:rsidRPr="003629AC">
        <w:rPr>
          <w:rFonts w:ascii="Arial Narrow" w:hAnsi="Arial Narrow" w:cs="Arial"/>
        </w:rPr>
        <w:t>Bongao</w:t>
      </w:r>
      <w:proofErr w:type="spellEnd"/>
      <w:r w:rsidRPr="003629AC">
        <w:rPr>
          <w:rFonts w:ascii="Arial Narrow" w:hAnsi="Arial Narrow" w:cs="Arial"/>
        </w:rPr>
        <w:t xml:space="preserve"> and, </w:t>
      </w:r>
      <w:proofErr w:type="spellStart"/>
      <w:r w:rsidRPr="003629AC">
        <w:rPr>
          <w:rFonts w:ascii="Arial Narrow" w:hAnsi="Arial Narrow" w:cs="Arial"/>
        </w:rPr>
        <w:t>Bongao</w:t>
      </w:r>
      <w:proofErr w:type="spellEnd"/>
      <w:r w:rsidRPr="003629AC">
        <w:rPr>
          <w:rFonts w:ascii="Arial Narrow" w:hAnsi="Arial Narrow" w:cs="Arial"/>
        </w:rPr>
        <w:t xml:space="preserve"> to Zamboanga City. Essentially, using the aforementioned cash advances, you were tasked with decommissioning the boom truck in the same week of the release of the cash </w:t>
      </w:r>
      <w:r w:rsidR="00622E82" w:rsidRPr="003629AC">
        <w:rPr>
          <w:rFonts w:ascii="Arial Narrow" w:hAnsi="Arial Narrow" w:cs="Arial"/>
        </w:rPr>
        <w:t>advances and</w:t>
      </w:r>
      <w:r w:rsidRPr="003629AC">
        <w:rPr>
          <w:rFonts w:ascii="Arial Narrow" w:hAnsi="Arial Narrow" w:cs="Arial"/>
        </w:rPr>
        <w:t xml:space="preserve"> thereafter, commissioning them as soon as possible to Zamboanga.</w:t>
      </w:r>
    </w:p>
    <w:p w14:paraId="1C3E7255" w14:textId="77777777" w:rsidR="00C164EA" w:rsidRPr="003629AC" w:rsidRDefault="00C164EA" w:rsidP="001C6DF3">
      <w:pPr>
        <w:jc w:val="both"/>
        <w:rPr>
          <w:rFonts w:ascii="Arial Narrow" w:hAnsi="Arial Narrow" w:cs="Arial"/>
        </w:rPr>
      </w:pPr>
    </w:p>
    <w:p w14:paraId="539AC601" w14:textId="0ECB11BA" w:rsidR="00622E82" w:rsidRDefault="00C164EA" w:rsidP="001C6DF3">
      <w:pPr>
        <w:jc w:val="both"/>
        <w:rPr>
          <w:rFonts w:ascii="Arial Narrow" w:hAnsi="Arial Narrow" w:cs="Arial"/>
        </w:rPr>
      </w:pPr>
      <w:r w:rsidRPr="003629AC">
        <w:rPr>
          <w:rFonts w:ascii="Arial Narrow" w:hAnsi="Arial Narrow" w:cs="Arial"/>
        </w:rPr>
        <w:tab/>
        <w:t>When you were asked by the General Manager, you stated that the aforementioned task was not being completed due to inclement weather, no available carrier boat/ship was available.</w:t>
      </w:r>
    </w:p>
    <w:p w14:paraId="22B4F8C7" w14:textId="236E2554" w:rsidR="00C164EA" w:rsidRPr="003629AC" w:rsidRDefault="00C164EA" w:rsidP="001C6DF3">
      <w:pPr>
        <w:jc w:val="both"/>
        <w:rPr>
          <w:rFonts w:ascii="Arial Narrow" w:hAnsi="Arial Narrow" w:cs="Arial"/>
        </w:rPr>
      </w:pPr>
      <w:r w:rsidRPr="003629AC">
        <w:rPr>
          <w:rFonts w:ascii="Arial Narrow" w:hAnsi="Arial Narrow" w:cs="Arial"/>
        </w:rPr>
        <w:t xml:space="preserve"> </w:t>
      </w:r>
    </w:p>
    <w:p w14:paraId="13B8B23A" w14:textId="31F16144" w:rsidR="00C164EA" w:rsidRPr="003629AC" w:rsidRDefault="00C164EA" w:rsidP="001C6DF3">
      <w:pPr>
        <w:jc w:val="both"/>
        <w:rPr>
          <w:rFonts w:ascii="Arial Narrow" w:hAnsi="Arial Narrow" w:cs="Arial"/>
        </w:rPr>
      </w:pPr>
      <w:r w:rsidRPr="003629AC">
        <w:rPr>
          <w:rFonts w:ascii="Arial Narrow" w:hAnsi="Arial Narrow" w:cs="Arial"/>
        </w:rPr>
        <w:tab/>
        <w:t xml:space="preserve">Thereafter, the General Manager also directed and demanded that you return </w:t>
      </w:r>
      <w:r w:rsidRPr="00A34A79">
        <w:rPr>
          <w:rFonts w:ascii="Arial Narrow" w:hAnsi="Arial Narrow" w:cs="Arial"/>
          <w:b/>
          <w:bCs/>
        </w:rPr>
        <w:t xml:space="preserve">the </w:t>
      </w:r>
      <w:r w:rsidRPr="00A34A79">
        <w:rPr>
          <w:rFonts w:ascii="Arial Narrow" w:hAnsi="Arial Narrow"/>
          <w:b/>
          <w:bCs/>
        </w:rPr>
        <w:t>One Hundred Thirty Thousand Pesos (</w:t>
      </w:r>
      <w:r w:rsidRPr="00A34A79">
        <w:rPr>
          <w:rFonts w:ascii="Arial" w:hAnsi="Arial" w:cs="Arial"/>
          <w:b/>
          <w:bCs/>
        </w:rPr>
        <w:t>₱</w:t>
      </w:r>
      <w:r w:rsidRPr="00A34A79">
        <w:rPr>
          <w:rFonts w:ascii="Arial Narrow" w:hAnsi="Arial Narrow" w:cs="Arial"/>
          <w:b/>
          <w:bCs/>
        </w:rPr>
        <w:t>130,000)</w:t>
      </w:r>
      <w:r w:rsidRPr="003629AC">
        <w:rPr>
          <w:rFonts w:ascii="Arial Narrow" w:hAnsi="Arial Narrow" w:cs="Arial"/>
        </w:rPr>
        <w:t xml:space="preserve"> cash advances you secured since you were not able to complete the transfer of the boom truck you informed him that you have used up the funds. Despite this demand and directive, you have not returned any amount from said cash advance. When inquired upon by the General Manager over the phone about the status of the cash advances, you brushed him aside and stated that you did not want to talk to him anymore.</w:t>
      </w:r>
    </w:p>
    <w:p w14:paraId="2F9A1CEF" w14:textId="77777777" w:rsidR="00C164EA" w:rsidRPr="003629AC" w:rsidRDefault="00C164EA" w:rsidP="001C6DF3">
      <w:pPr>
        <w:jc w:val="both"/>
        <w:rPr>
          <w:rFonts w:ascii="Arial Narrow" w:hAnsi="Arial Narrow"/>
        </w:rPr>
      </w:pPr>
    </w:p>
    <w:p w14:paraId="4654C9B3" w14:textId="77777777" w:rsidR="00C164EA" w:rsidRPr="003629AC" w:rsidRDefault="00C164EA" w:rsidP="001C6DF3">
      <w:pPr>
        <w:ind w:firstLine="720"/>
        <w:jc w:val="both"/>
        <w:rPr>
          <w:rFonts w:ascii="Arial Narrow" w:hAnsi="Arial Narrow"/>
        </w:rPr>
      </w:pPr>
      <w:r w:rsidRPr="003629AC">
        <w:rPr>
          <w:rFonts w:ascii="Arial Narrow" w:hAnsi="Arial Narrow"/>
        </w:rPr>
        <w:t>Based on the foregoing, you may have committed Acts of Dishonesty under, IV(</w:t>
      </w:r>
      <w:proofErr w:type="spellStart"/>
      <w:r w:rsidRPr="003629AC">
        <w:rPr>
          <w:rFonts w:ascii="Arial Narrow" w:hAnsi="Arial Narrow"/>
        </w:rPr>
        <w:t>i</w:t>
      </w:r>
      <w:proofErr w:type="spellEnd"/>
      <w:r w:rsidRPr="003629AC">
        <w:rPr>
          <w:rFonts w:ascii="Arial Narrow" w:hAnsi="Arial Narrow"/>
        </w:rPr>
        <w:t xml:space="preserve">) – Misappropriation of Company funds, Insubordination under VI(a) – Willfully refusing without valid reason to comply or obey verbal/written orders, and Analogous Items under VII(b) – Breach of trust and confidence, all of which are shown in the Company Code and are punished with dismissal on the first offense. </w:t>
      </w:r>
    </w:p>
    <w:p w14:paraId="3DCABFCE" w14:textId="77777777" w:rsidR="00C164EA" w:rsidRDefault="00C164EA" w:rsidP="001C6DF3">
      <w:pPr>
        <w:jc w:val="both"/>
        <w:rPr>
          <w:rFonts w:ascii="Arial Narrow" w:hAnsi="Arial Narrow"/>
        </w:rPr>
      </w:pPr>
    </w:p>
    <w:p w14:paraId="017298DE" w14:textId="77777777" w:rsidR="00A34A79" w:rsidRDefault="00A34A79" w:rsidP="001C6DF3">
      <w:pPr>
        <w:jc w:val="both"/>
        <w:rPr>
          <w:rFonts w:ascii="Arial Narrow" w:hAnsi="Arial Narrow"/>
        </w:rPr>
      </w:pPr>
    </w:p>
    <w:p w14:paraId="724A72DB" w14:textId="77777777" w:rsidR="00A34A79" w:rsidRDefault="00A34A79" w:rsidP="001C6DF3">
      <w:pPr>
        <w:jc w:val="both"/>
        <w:rPr>
          <w:rFonts w:ascii="Arial Narrow" w:hAnsi="Arial Narrow"/>
        </w:rPr>
      </w:pPr>
    </w:p>
    <w:p w14:paraId="07E9EFB2" w14:textId="77777777" w:rsidR="00A34A79" w:rsidRPr="003629AC" w:rsidRDefault="00A34A79" w:rsidP="001C6DF3">
      <w:pPr>
        <w:jc w:val="both"/>
        <w:rPr>
          <w:rFonts w:ascii="Arial Narrow" w:hAnsi="Arial Narrow"/>
        </w:rPr>
      </w:pPr>
    </w:p>
    <w:p w14:paraId="262D0B44" w14:textId="77777777" w:rsidR="00C164EA" w:rsidRPr="003629AC" w:rsidRDefault="00C164EA" w:rsidP="001C6DF3">
      <w:pPr>
        <w:ind w:firstLine="720"/>
        <w:jc w:val="both"/>
        <w:rPr>
          <w:rFonts w:ascii="Arial Narrow" w:hAnsi="Arial Narrow"/>
        </w:rPr>
      </w:pPr>
      <w:r w:rsidRPr="003629AC">
        <w:rPr>
          <w:rFonts w:ascii="Arial Narrow" w:hAnsi="Arial Narrow"/>
        </w:rPr>
        <w:t xml:space="preserve">Likewise, Art. 297 of the Labor Code provides that an employer may terminate its employees for the following causes: </w:t>
      </w:r>
    </w:p>
    <w:p w14:paraId="291609D8" w14:textId="77777777" w:rsidR="00C164EA" w:rsidRPr="003629AC" w:rsidRDefault="00C164EA" w:rsidP="001C6DF3">
      <w:pPr>
        <w:jc w:val="both"/>
        <w:rPr>
          <w:rFonts w:ascii="Arial Narrow" w:hAnsi="Arial Narrow"/>
        </w:rPr>
      </w:pPr>
    </w:p>
    <w:p w14:paraId="4D846AA6" w14:textId="77777777" w:rsidR="00C164EA" w:rsidRPr="003629AC" w:rsidRDefault="00C164EA" w:rsidP="001C6DF3">
      <w:pPr>
        <w:ind w:left="720"/>
        <w:jc w:val="both"/>
        <w:rPr>
          <w:rFonts w:ascii="Arial Narrow" w:hAnsi="Arial Narrow"/>
        </w:rPr>
      </w:pPr>
      <w:r w:rsidRPr="003629AC">
        <w:rPr>
          <w:rFonts w:ascii="Arial Narrow" w:hAnsi="Arial Narrow"/>
        </w:rPr>
        <w:t>(a)</w:t>
      </w:r>
      <w:proofErr w:type="gramStart"/>
      <w:r w:rsidRPr="003629AC">
        <w:rPr>
          <w:rFonts w:ascii="Arial Narrow" w:hAnsi="Arial Narrow"/>
        </w:rPr>
        <w:t>Serious</w:t>
      </w:r>
      <w:proofErr w:type="gramEnd"/>
      <w:r w:rsidRPr="003629AC">
        <w:rPr>
          <w:rFonts w:ascii="Arial Narrow" w:hAnsi="Arial Narrow"/>
        </w:rPr>
        <w:t xml:space="preserve"> misconduct or willful disobedience by the employee of the lawful orders of his employer or representative in connection with his work; </w:t>
      </w:r>
    </w:p>
    <w:p w14:paraId="6BFC5192" w14:textId="77777777" w:rsidR="00C164EA" w:rsidRPr="003629AC" w:rsidRDefault="00C164EA" w:rsidP="001C6DF3">
      <w:pPr>
        <w:ind w:firstLine="720"/>
        <w:jc w:val="both"/>
        <w:rPr>
          <w:rFonts w:ascii="Arial Narrow" w:hAnsi="Arial Narrow"/>
        </w:rPr>
      </w:pPr>
      <w:r w:rsidRPr="003629AC">
        <w:rPr>
          <w:rFonts w:ascii="Arial Narrow" w:hAnsi="Arial Narrow"/>
        </w:rPr>
        <w:t>***</w:t>
      </w:r>
    </w:p>
    <w:p w14:paraId="49D24420" w14:textId="77777777" w:rsidR="00C164EA" w:rsidRPr="003629AC" w:rsidRDefault="00C164EA" w:rsidP="001C6DF3">
      <w:pPr>
        <w:ind w:left="720"/>
        <w:jc w:val="both"/>
        <w:rPr>
          <w:rFonts w:ascii="Arial Narrow" w:hAnsi="Arial Narrow"/>
        </w:rPr>
      </w:pPr>
      <w:r w:rsidRPr="003629AC">
        <w:rPr>
          <w:rFonts w:ascii="Arial Narrow" w:hAnsi="Arial Narrow"/>
        </w:rPr>
        <w:t xml:space="preserve">(c)or willful breach by the employee of the trust reposed in him by his employer or duly authorized representative; </w:t>
      </w:r>
    </w:p>
    <w:p w14:paraId="228C63A8" w14:textId="77777777" w:rsidR="00C164EA" w:rsidRPr="003629AC" w:rsidRDefault="00C164EA" w:rsidP="001C6DF3">
      <w:pPr>
        <w:ind w:firstLine="720"/>
        <w:jc w:val="both"/>
        <w:rPr>
          <w:rFonts w:ascii="Arial Narrow" w:hAnsi="Arial Narrow"/>
        </w:rPr>
      </w:pPr>
    </w:p>
    <w:p w14:paraId="7ED7EA4F" w14:textId="77777777" w:rsidR="00C164EA" w:rsidRPr="003629AC" w:rsidRDefault="00C164EA" w:rsidP="001C6DF3">
      <w:pPr>
        <w:ind w:left="720"/>
        <w:jc w:val="both"/>
        <w:rPr>
          <w:rFonts w:ascii="Arial Narrow" w:hAnsi="Arial Narrow"/>
        </w:rPr>
      </w:pPr>
      <w:r w:rsidRPr="003629AC">
        <w:rPr>
          <w:rFonts w:ascii="Arial Narrow" w:hAnsi="Arial Narrow"/>
        </w:rPr>
        <w:t>(d)Commission of a crime or offense by the employee against the person of his employer or any immediate member of his family or his duly authorized representatives;</w:t>
      </w:r>
    </w:p>
    <w:p w14:paraId="3C44E770" w14:textId="77777777" w:rsidR="00C164EA" w:rsidRPr="003629AC" w:rsidRDefault="00C164EA" w:rsidP="001C6DF3">
      <w:pPr>
        <w:jc w:val="both"/>
        <w:rPr>
          <w:rFonts w:ascii="Arial Narrow" w:hAnsi="Arial Narrow"/>
        </w:rPr>
      </w:pPr>
    </w:p>
    <w:p w14:paraId="3A6F8E94" w14:textId="77777777" w:rsidR="00C164EA" w:rsidRPr="003629AC" w:rsidRDefault="00C164EA" w:rsidP="001C6DF3">
      <w:pPr>
        <w:jc w:val="both"/>
        <w:rPr>
          <w:rFonts w:ascii="Arial Narrow" w:hAnsi="Arial Narrow"/>
        </w:rPr>
      </w:pPr>
      <w:r w:rsidRPr="003629AC">
        <w:rPr>
          <w:rFonts w:ascii="Arial Narrow" w:hAnsi="Arial Narrow"/>
        </w:rPr>
        <w:tab/>
        <w:t>Hence, Maxtel is investigating the veracity of the acts you may have committed in violation of the law and the Company Code. As part thereof, you are given five (5) days from receipt of this Notice within which to submit a written explanation on why no penalty, which may include dismissal, should be imposed on you. Your failure to submit a written explanation within said period shall be deemed a waiver of your right to do so, and the company shall make its decision based on the facts at hand.</w:t>
      </w:r>
    </w:p>
    <w:p w14:paraId="64BD83E7" w14:textId="77777777" w:rsidR="00C164EA" w:rsidRPr="003629AC" w:rsidRDefault="00C164EA" w:rsidP="001C6DF3">
      <w:pPr>
        <w:jc w:val="both"/>
        <w:rPr>
          <w:rFonts w:ascii="Arial Narrow" w:hAnsi="Arial Narrow"/>
        </w:rPr>
      </w:pPr>
    </w:p>
    <w:p w14:paraId="557A2157" w14:textId="77777777" w:rsidR="00C164EA" w:rsidRPr="003629AC" w:rsidRDefault="00C164EA" w:rsidP="001C6DF3">
      <w:pPr>
        <w:jc w:val="both"/>
        <w:rPr>
          <w:rFonts w:ascii="Arial Narrow" w:hAnsi="Arial Narrow"/>
        </w:rPr>
      </w:pPr>
      <w:r w:rsidRPr="003629AC">
        <w:rPr>
          <w:rFonts w:ascii="Arial Narrow" w:hAnsi="Arial Narrow"/>
        </w:rPr>
        <w:t>Prepared by:</w:t>
      </w:r>
      <w:r w:rsidRPr="003629AC">
        <w:rPr>
          <w:rFonts w:ascii="Arial Narrow" w:hAnsi="Arial Narrow"/>
        </w:rPr>
        <w:tab/>
      </w:r>
    </w:p>
    <w:p w14:paraId="495DDA13" w14:textId="77777777" w:rsidR="00C164EA" w:rsidRDefault="00C164EA" w:rsidP="001C6DF3">
      <w:pPr>
        <w:jc w:val="both"/>
        <w:rPr>
          <w:rFonts w:ascii="Arial Narrow" w:hAnsi="Arial Narrow"/>
        </w:rPr>
      </w:pPr>
    </w:p>
    <w:p w14:paraId="6C6A2008" w14:textId="77777777" w:rsidR="00A34A79" w:rsidRPr="003629AC" w:rsidRDefault="00A34A79" w:rsidP="001C6DF3">
      <w:pPr>
        <w:jc w:val="both"/>
        <w:rPr>
          <w:rFonts w:ascii="Arial Narrow" w:hAnsi="Arial Narrow"/>
        </w:rPr>
      </w:pPr>
    </w:p>
    <w:p w14:paraId="3083F214" w14:textId="77777777" w:rsidR="00C164EA" w:rsidRPr="003629AC" w:rsidRDefault="00C164EA" w:rsidP="001C6DF3">
      <w:pPr>
        <w:jc w:val="both"/>
        <w:rPr>
          <w:rFonts w:ascii="Arial Narrow" w:hAnsi="Arial Narrow"/>
          <w:b/>
        </w:rPr>
      </w:pPr>
      <w:r w:rsidRPr="003629AC">
        <w:rPr>
          <w:rFonts w:ascii="Arial Narrow" w:hAnsi="Arial Narrow"/>
          <w:b/>
        </w:rPr>
        <w:t>Felicitas Q. Ajes</w:t>
      </w:r>
    </w:p>
    <w:p w14:paraId="50EAC7AD" w14:textId="77777777" w:rsidR="00C164EA" w:rsidRPr="003629AC" w:rsidRDefault="00C164EA" w:rsidP="001C6DF3">
      <w:pPr>
        <w:jc w:val="both"/>
        <w:rPr>
          <w:rFonts w:ascii="Arial Narrow" w:hAnsi="Arial Narrow"/>
          <w:i/>
          <w:iCs/>
        </w:rPr>
      </w:pPr>
      <w:r w:rsidRPr="003629AC">
        <w:rPr>
          <w:rFonts w:ascii="Arial Narrow" w:hAnsi="Arial Narrow"/>
          <w:i/>
          <w:iCs/>
        </w:rPr>
        <w:t>Human Resources Manager</w:t>
      </w:r>
    </w:p>
    <w:p w14:paraId="59FB0C97" w14:textId="77777777" w:rsidR="00C164EA" w:rsidRPr="003629AC" w:rsidRDefault="00C164EA" w:rsidP="001C6DF3">
      <w:pPr>
        <w:jc w:val="both"/>
        <w:rPr>
          <w:rFonts w:ascii="Arial Narrow" w:hAnsi="Arial Narrow"/>
        </w:rPr>
      </w:pPr>
    </w:p>
    <w:p w14:paraId="0F1EE768" w14:textId="77777777" w:rsidR="00C164EA" w:rsidRPr="003629AC" w:rsidRDefault="00C164EA" w:rsidP="001C6DF3">
      <w:pPr>
        <w:jc w:val="both"/>
        <w:rPr>
          <w:rFonts w:ascii="Arial Narrow" w:hAnsi="Arial Narrow"/>
        </w:rPr>
      </w:pPr>
      <w:r w:rsidRPr="003629AC">
        <w:rPr>
          <w:rFonts w:ascii="Arial Narrow" w:hAnsi="Arial Narrow"/>
        </w:rPr>
        <w:t>Received by:</w:t>
      </w:r>
    </w:p>
    <w:p w14:paraId="2FA03F7F" w14:textId="77777777" w:rsidR="00C164EA" w:rsidRDefault="00C164EA" w:rsidP="001C6DF3">
      <w:pPr>
        <w:jc w:val="both"/>
        <w:rPr>
          <w:rFonts w:ascii="Arial Narrow" w:hAnsi="Arial Narrow"/>
          <w:b/>
          <w:bCs/>
        </w:rPr>
      </w:pPr>
    </w:p>
    <w:p w14:paraId="6409678E" w14:textId="77777777" w:rsidR="00A34A79" w:rsidRPr="003629AC" w:rsidRDefault="00A34A79" w:rsidP="001C6DF3">
      <w:pPr>
        <w:jc w:val="both"/>
        <w:rPr>
          <w:rFonts w:ascii="Arial Narrow" w:hAnsi="Arial Narrow"/>
          <w:b/>
          <w:bCs/>
        </w:rPr>
      </w:pPr>
    </w:p>
    <w:p w14:paraId="31B0C640" w14:textId="77777777" w:rsidR="00C164EA" w:rsidRPr="003629AC" w:rsidRDefault="00C164EA" w:rsidP="001C6DF3">
      <w:pPr>
        <w:jc w:val="both"/>
        <w:rPr>
          <w:rFonts w:ascii="Arial Narrow" w:hAnsi="Arial Narrow"/>
          <w:b/>
          <w:bCs/>
        </w:rPr>
      </w:pPr>
      <w:r w:rsidRPr="003629AC">
        <w:rPr>
          <w:rFonts w:ascii="Arial Narrow" w:hAnsi="Arial Narrow"/>
          <w:b/>
          <w:bCs/>
        </w:rPr>
        <w:t>Marvin Saguin</w:t>
      </w:r>
    </w:p>
    <w:p w14:paraId="65B25A4B" w14:textId="77777777" w:rsidR="00C164EA" w:rsidRPr="003629AC" w:rsidRDefault="00C164EA" w:rsidP="001C6DF3">
      <w:pPr>
        <w:jc w:val="both"/>
        <w:rPr>
          <w:rFonts w:ascii="Arial Narrow" w:hAnsi="Arial Narrow"/>
        </w:rPr>
      </w:pPr>
      <w:r w:rsidRPr="003629AC">
        <w:rPr>
          <w:rFonts w:ascii="Arial Narrow" w:hAnsi="Arial Narrow"/>
        </w:rPr>
        <w:t>Project Engineer</w:t>
      </w:r>
    </w:p>
    <w:p w14:paraId="65264870" w14:textId="77777777" w:rsidR="004D367C" w:rsidRPr="003629AC" w:rsidRDefault="004D367C" w:rsidP="001C6DF3">
      <w:pPr>
        <w:jc w:val="both"/>
        <w:rPr>
          <w:rFonts w:ascii="Arial Narrow" w:hAnsi="Arial Narrow" w:cs="Arial"/>
        </w:rPr>
      </w:pPr>
    </w:p>
    <w:sectPr w:rsidR="004D367C" w:rsidRPr="003629AC" w:rsidSect="00A8448E">
      <w:headerReference w:type="default" r:id="rId7"/>
      <w:footerReference w:type="default" r:id="rId8"/>
      <w:pgSz w:w="11906" w:h="16838" w:code="9"/>
      <w:pgMar w:top="144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D116" w14:textId="77777777" w:rsidR="008B46A9" w:rsidRDefault="008B46A9" w:rsidP="008D1E2F">
      <w:r>
        <w:separator/>
      </w:r>
    </w:p>
  </w:endnote>
  <w:endnote w:type="continuationSeparator" w:id="0">
    <w:p w14:paraId="2F6D8750" w14:textId="77777777" w:rsidR="008B46A9" w:rsidRDefault="008B46A9" w:rsidP="008D1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Light">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85A" w14:textId="77777777" w:rsidR="007B19F9" w:rsidRPr="00944B4A" w:rsidRDefault="007B19F9" w:rsidP="007B19F9">
    <w:pPr>
      <w:pStyle w:val="Footer"/>
      <w:pBdr>
        <w:top w:val="single" w:sz="24" w:space="0" w:color="A5A5A5" w:themeColor="accent3"/>
      </w:pBdr>
      <w:rPr>
        <w:i/>
        <w:iCs/>
        <w:color w:val="8C8C8C" w:themeColor="background1" w:themeShade="8C"/>
        <w:sz w:val="20"/>
        <w:szCs w:val="20"/>
      </w:rPr>
    </w:pPr>
    <w:r w:rsidRPr="00944B4A">
      <w:rPr>
        <w:i/>
        <w:iCs/>
        <w:color w:val="8C8C8C" w:themeColor="background1" w:themeShade="8C"/>
        <w:sz w:val="20"/>
        <w:szCs w:val="20"/>
      </w:rPr>
      <w:t>#302 Dorotea Road, Balintawak, Quezon City </w:t>
    </w:r>
  </w:p>
  <w:p w14:paraId="21F70686" w14:textId="77777777" w:rsidR="007B19F9" w:rsidRPr="00D04589" w:rsidRDefault="007B19F9" w:rsidP="007B19F9">
    <w:pPr>
      <w:pStyle w:val="Footer"/>
      <w:pBdr>
        <w:top w:val="single" w:sz="24" w:space="0" w:color="A5A5A5" w:themeColor="accent3"/>
      </w:pBdr>
      <w:rPr>
        <w:i/>
        <w:iCs/>
        <w:color w:val="8C8C8C" w:themeColor="background1" w:themeShade="8C"/>
        <w:sz w:val="20"/>
        <w:szCs w:val="20"/>
      </w:rPr>
    </w:pPr>
    <w:r w:rsidRPr="00D04589">
      <w:rPr>
        <w:i/>
        <w:iCs/>
        <w:color w:val="8C8C8C" w:themeColor="background1" w:themeShade="8C"/>
        <w:sz w:val="20"/>
        <w:szCs w:val="20"/>
      </w:rPr>
      <w:t>Tel: (+632) 517-3410</w:t>
    </w:r>
  </w:p>
  <w:p w14:paraId="1CC21481" w14:textId="77777777" w:rsidR="007B19F9" w:rsidRPr="00D04589" w:rsidRDefault="007B19F9" w:rsidP="007B19F9">
    <w:pPr>
      <w:pStyle w:val="Footer"/>
      <w:pBdr>
        <w:top w:val="single" w:sz="24" w:space="0" w:color="A5A5A5" w:themeColor="accent3"/>
      </w:pBdr>
      <w:rPr>
        <w:i/>
        <w:iCs/>
        <w:color w:val="8C8C8C" w:themeColor="background1" w:themeShade="8C"/>
        <w:sz w:val="20"/>
        <w:szCs w:val="20"/>
      </w:rPr>
    </w:pPr>
    <w:r w:rsidRPr="00D04589">
      <w:rPr>
        <w:i/>
        <w:iCs/>
        <w:color w:val="8C8C8C" w:themeColor="background1" w:themeShade="8C"/>
        <w:sz w:val="20"/>
        <w:szCs w:val="20"/>
      </w:rPr>
      <w:t xml:space="preserve">Mobile No.: (+63) </w:t>
    </w:r>
    <w:r>
      <w:rPr>
        <w:i/>
        <w:iCs/>
        <w:color w:val="8C8C8C" w:themeColor="background1" w:themeShade="8C"/>
        <w:sz w:val="20"/>
        <w:szCs w:val="20"/>
      </w:rPr>
      <w:t>992-337-7895</w:t>
    </w:r>
  </w:p>
  <w:p w14:paraId="5C9959D3" w14:textId="77777777" w:rsidR="007B19F9" w:rsidRPr="00D04589" w:rsidRDefault="007B19F9" w:rsidP="007B19F9">
    <w:pPr>
      <w:pStyle w:val="Footer"/>
      <w:pBdr>
        <w:top w:val="single" w:sz="24" w:space="0" w:color="A5A5A5" w:themeColor="accent3"/>
      </w:pBdr>
      <w:rPr>
        <w:sz w:val="20"/>
        <w:szCs w:val="20"/>
      </w:rPr>
    </w:pPr>
    <w:r w:rsidRPr="00D04589">
      <w:rPr>
        <w:i/>
        <w:iCs/>
        <w:color w:val="8C8C8C" w:themeColor="background1" w:themeShade="8C"/>
        <w:sz w:val="20"/>
        <w:szCs w:val="20"/>
      </w:rPr>
      <w:t xml:space="preserve">Email: </w:t>
    </w:r>
    <w:r>
      <w:rPr>
        <w:i/>
        <w:iCs/>
        <w:color w:val="8C8C8C" w:themeColor="background1" w:themeShade="8C"/>
        <w:sz w:val="20"/>
        <w:szCs w:val="20"/>
      </w:rPr>
      <w:t>hr.polematrix</w:t>
    </w:r>
    <w:r w:rsidRPr="00D04589">
      <w:rPr>
        <w:i/>
        <w:iCs/>
        <w:color w:val="8C8C8C" w:themeColor="background1" w:themeShade="8C"/>
        <w:sz w:val="20"/>
        <w:szCs w:val="20"/>
      </w:rPr>
      <w:t>@gmail.com</w:t>
    </w:r>
  </w:p>
  <w:p w14:paraId="0871A186" w14:textId="77777777" w:rsidR="008D1E2F" w:rsidRDefault="008D1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575CE" w14:textId="77777777" w:rsidR="008B46A9" w:rsidRDefault="008B46A9" w:rsidP="008D1E2F">
      <w:r>
        <w:separator/>
      </w:r>
    </w:p>
  </w:footnote>
  <w:footnote w:type="continuationSeparator" w:id="0">
    <w:p w14:paraId="094003BB" w14:textId="77777777" w:rsidR="008B46A9" w:rsidRDefault="008B46A9" w:rsidP="008D1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F9E" w14:textId="485D8342" w:rsidR="008D1E2F" w:rsidRDefault="00FE64E9" w:rsidP="00A679F2">
    <w:pPr>
      <w:pStyle w:val="Header"/>
      <w:ind w:left="-90"/>
      <w:jc w:val="center"/>
    </w:pPr>
    <w:r>
      <w:rPr>
        <w:noProof/>
      </w:rPr>
      <w:drawing>
        <wp:inline distT="0" distB="0" distL="0" distR="0" wp14:anchorId="17F866AE" wp14:editId="2F87E818">
          <wp:extent cx="5557157" cy="937260"/>
          <wp:effectExtent l="0" t="0" r="0" b="0"/>
          <wp:docPr id="425900556" name="Picture 1" descr="Maxtel – Industries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xtel – Industries Corpora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0508" cy="937825"/>
                  </a:xfrm>
                  <a:prstGeom prst="rect">
                    <a:avLst/>
                  </a:prstGeom>
                  <a:noFill/>
                  <a:ln>
                    <a:noFill/>
                  </a:ln>
                </pic:spPr>
              </pic:pic>
            </a:graphicData>
          </a:graphic>
        </wp:inline>
      </w:drawing>
    </w:r>
  </w:p>
  <w:p w14:paraId="22D976EF" w14:textId="77777777" w:rsidR="008D1E2F" w:rsidRDefault="008D1E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37CA"/>
    <w:multiLevelType w:val="hybridMultilevel"/>
    <w:tmpl w:val="F1F019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3536AB7"/>
    <w:multiLevelType w:val="hybridMultilevel"/>
    <w:tmpl w:val="82C42508"/>
    <w:lvl w:ilvl="0" w:tplc="1E062C56">
      <w:numFmt w:val="bullet"/>
      <w:lvlText w:val="-"/>
      <w:lvlJc w:val="left"/>
      <w:pPr>
        <w:ind w:left="1490" w:hanging="360"/>
      </w:pPr>
      <w:rPr>
        <w:rFonts w:ascii="Amasis MT Pro Light" w:eastAsia="Calibri" w:hAnsi="Amasis MT Pro Light" w:cs="Times New Roman" w:hint="default"/>
      </w:rPr>
    </w:lvl>
    <w:lvl w:ilvl="1" w:tplc="34090003" w:tentative="1">
      <w:start w:val="1"/>
      <w:numFmt w:val="bullet"/>
      <w:lvlText w:val="o"/>
      <w:lvlJc w:val="left"/>
      <w:pPr>
        <w:ind w:left="2210" w:hanging="360"/>
      </w:pPr>
      <w:rPr>
        <w:rFonts w:ascii="Courier New" w:hAnsi="Courier New" w:cs="Courier New" w:hint="default"/>
      </w:rPr>
    </w:lvl>
    <w:lvl w:ilvl="2" w:tplc="34090005" w:tentative="1">
      <w:start w:val="1"/>
      <w:numFmt w:val="bullet"/>
      <w:lvlText w:val=""/>
      <w:lvlJc w:val="left"/>
      <w:pPr>
        <w:ind w:left="2930" w:hanging="360"/>
      </w:pPr>
      <w:rPr>
        <w:rFonts w:ascii="Wingdings" w:hAnsi="Wingdings" w:hint="default"/>
      </w:rPr>
    </w:lvl>
    <w:lvl w:ilvl="3" w:tplc="34090001" w:tentative="1">
      <w:start w:val="1"/>
      <w:numFmt w:val="bullet"/>
      <w:lvlText w:val=""/>
      <w:lvlJc w:val="left"/>
      <w:pPr>
        <w:ind w:left="3650" w:hanging="360"/>
      </w:pPr>
      <w:rPr>
        <w:rFonts w:ascii="Symbol" w:hAnsi="Symbol" w:hint="default"/>
      </w:rPr>
    </w:lvl>
    <w:lvl w:ilvl="4" w:tplc="34090003" w:tentative="1">
      <w:start w:val="1"/>
      <w:numFmt w:val="bullet"/>
      <w:lvlText w:val="o"/>
      <w:lvlJc w:val="left"/>
      <w:pPr>
        <w:ind w:left="4370" w:hanging="360"/>
      </w:pPr>
      <w:rPr>
        <w:rFonts w:ascii="Courier New" w:hAnsi="Courier New" w:cs="Courier New" w:hint="default"/>
      </w:rPr>
    </w:lvl>
    <w:lvl w:ilvl="5" w:tplc="34090005" w:tentative="1">
      <w:start w:val="1"/>
      <w:numFmt w:val="bullet"/>
      <w:lvlText w:val=""/>
      <w:lvlJc w:val="left"/>
      <w:pPr>
        <w:ind w:left="5090" w:hanging="360"/>
      </w:pPr>
      <w:rPr>
        <w:rFonts w:ascii="Wingdings" w:hAnsi="Wingdings" w:hint="default"/>
      </w:rPr>
    </w:lvl>
    <w:lvl w:ilvl="6" w:tplc="34090001" w:tentative="1">
      <w:start w:val="1"/>
      <w:numFmt w:val="bullet"/>
      <w:lvlText w:val=""/>
      <w:lvlJc w:val="left"/>
      <w:pPr>
        <w:ind w:left="5810" w:hanging="360"/>
      </w:pPr>
      <w:rPr>
        <w:rFonts w:ascii="Symbol" w:hAnsi="Symbol" w:hint="default"/>
      </w:rPr>
    </w:lvl>
    <w:lvl w:ilvl="7" w:tplc="34090003" w:tentative="1">
      <w:start w:val="1"/>
      <w:numFmt w:val="bullet"/>
      <w:lvlText w:val="o"/>
      <w:lvlJc w:val="left"/>
      <w:pPr>
        <w:ind w:left="6530" w:hanging="360"/>
      </w:pPr>
      <w:rPr>
        <w:rFonts w:ascii="Courier New" w:hAnsi="Courier New" w:cs="Courier New" w:hint="default"/>
      </w:rPr>
    </w:lvl>
    <w:lvl w:ilvl="8" w:tplc="34090005" w:tentative="1">
      <w:start w:val="1"/>
      <w:numFmt w:val="bullet"/>
      <w:lvlText w:val=""/>
      <w:lvlJc w:val="left"/>
      <w:pPr>
        <w:ind w:left="7250" w:hanging="360"/>
      </w:pPr>
      <w:rPr>
        <w:rFonts w:ascii="Wingdings" w:hAnsi="Wingdings" w:hint="default"/>
      </w:rPr>
    </w:lvl>
  </w:abstractNum>
  <w:abstractNum w:abstractNumId="2" w15:restartNumberingAfterBreak="0">
    <w:nsid w:val="34781DA5"/>
    <w:multiLevelType w:val="multilevel"/>
    <w:tmpl w:val="D05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01088"/>
    <w:multiLevelType w:val="hybridMultilevel"/>
    <w:tmpl w:val="3042D9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949704697">
    <w:abstractNumId w:val="3"/>
  </w:num>
  <w:num w:numId="2" w16cid:durableId="551040315">
    <w:abstractNumId w:val="0"/>
  </w:num>
  <w:num w:numId="3" w16cid:durableId="452556954">
    <w:abstractNumId w:val="2"/>
  </w:num>
  <w:num w:numId="4" w16cid:durableId="444346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2F"/>
    <w:rsid w:val="00024255"/>
    <w:rsid w:val="001C6DF3"/>
    <w:rsid w:val="001D3491"/>
    <w:rsid w:val="00290582"/>
    <w:rsid w:val="00296F85"/>
    <w:rsid w:val="002B2CEF"/>
    <w:rsid w:val="002B7503"/>
    <w:rsid w:val="003629AC"/>
    <w:rsid w:val="003B58AC"/>
    <w:rsid w:val="003D5638"/>
    <w:rsid w:val="004A2BDC"/>
    <w:rsid w:val="004A7D73"/>
    <w:rsid w:val="004D367C"/>
    <w:rsid w:val="004D6904"/>
    <w:rsid w:val="005748A7"/>
    <w:rsid w:val="005872E2"/>
    <w:rsid w:val="00622E82"/>
    <w:rsid w:val="00694786"/>
    <w:rsid w:val="006C636C"/>
    <w:rsid w:val="006D304A"/>
    <w:rsid w:val="007079CA"/>
    <w:rsid w:val="0078059A"/>
    <w:rsid w:val="007B19F9"/>
    <w:rsid w:val="007B36AB"/>
    <w:rsid w:val="007F4207"/>
    <w:rsid w:val="008923C3"/>
    <w:rsid w:val="008B46A9"/>
    <w:rsid w:val="008C7062"/>
    <w:rsid w:val="008D1E2F"/>
    <w:rsid w:val="00990739"/>
    <w:rsid w:val="009B1666"/>
    <w:rsid w:val="00A34A79"/>
    <w:rsid w:val="00A645C4"/>
    <w:rsid w:val="00A679F2"/>
    <w:rsid w:val="00A7056D"/>
    <w:rsid w:val="00A8448E"/>
    <w:rsid w:val="00AB7860"/>
    <w:rsid w:val="00AC3CD8"/>
    <w:rsid w:val="00B23DCB"/>
    <w:rsid w:val="00C12DD8"/>
    <w:rsid w:val="00C164EA"/>
    <w:rsid w:val="00C66322"/>
    <w:rsid w:val="00CB77AC"/>
    <w:rsid w:val="00D00CCB"/>
    <w:rsid w:val="00D10D60"/>
    <w:rsid w:val="00D314C6"/>
    <w:rsid w:val="00D9264A"/>
    <w:rsid w:val="00DA2289"/>
    <w:rsid w:val="00E446D8"/>
    <w:rsid w:val="00E6254D"/>
    <w:rsid w:val="00E74F7D"/>
    <w:rsid w:val="00E825DE"/>
    <w:rsid w:val="00EB0A02"/>
    <w:rsid w:val="00F84E46"/>
    <w:rsid w:val="00FB0CA4"/>
    <w:rsid w:val="00FD20E4"/>
    <w:rsid w:val="00FE64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E2D1"/>
  <w15:chartTrackingRefBased/>
  <w15:docId w15:val="{C45D970E-8DE2-4376-912A-4EA76C90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E2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1E2F"/>
    <w:pPr>
      <w:tabs>
        <w:tab w:val="center" w:pos="4680"/>
        <w:tab w:val="right" w:pos="9360"/>
      </w:tabs>
    </w:pPr>
  </w:style>
  <w:style w:type="character" w:customStyle="1" w:styleId="HeaderChar">
    <w:name w:val="Header Char"/>
    <w:basedOn w:val="DefaultParagraphFont"/>
    <w:link w:val="Header"/>
    <w:uiPriority w:val="99"/>
    <w:rsid w:val="008D1E2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8D1E2F"/>
    <w:pPr>
      <w:tabs>
        <w:tab w:val="center" w:pos="4680"/>
        <w:tab w:val="right" w:pos="9360"/>
      </w:tabs>
    </w:pPr>
  </w:style>
  <w:style w:type="character" w:customStyle="1" w:styleId="FooterChar">
    <w:name w:val="Footer Char"/>
    <w:basedOn w:val="DefaultParagraphFont"/>
    <w:link w:val="Footer"/>
    <w:uiPriority w:val="99"/>
    <w:rsid w:val="008D1E2F"/>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D5638"/>
    <w:pPr>
      <w:ind w:left="720"/>
      <w:contextualSpacing/>
    </w:pPr>
  </w:style>
  <w:style w:type="paragraph" w:styleId="NormalWeb">
    <w:name w:val="Normal (Web)"/>
    <w:basedOn w:val="Normal"/>
    <w:uiPriority w:val="99"/>
    <w:semiHidden/>
    <w:unhideWhenUsed/>
    <w:rsid w:val="003D5638"/>
    <w:pPr>
      <w:spacing w:before="100" w:beforeAutospacing="1" w:after="100" w:afterAutospacing="1"/>
    </w:pPr>
    <w:rPr>
      <w:lang w:val="en-PH" w:eastAsia="en-PH"/>
    </w:rPr>
  </w:style>
  <w:style w:type="character" w:styleId="Strong">
    <w:name w:val="Strong"/>
    <w:basedOn w:val="DefaultParagraphFont"/>
    <w:uiPriority w:val="22"/>
    <w:qFormat/>
    <w:rsid w:val="003D56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2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Reynalyn Algabre</dc:creator>
  <cp:keywords/>
  <dc:description/>
  <cp:lastModifiedBy>Felicitas Ajes</cp:lastModifiedBy>
  <cp:revision>2</cp:revision>
  <cp:lastPrinted>2026-01-05T05:30:00Z</cp:lastPrinted>
  <dcterms:created xsi:type="dcterms:W3CDTF">2026-01-26T10:04:00Z</dcterms:created>
  <dcterms:modified xsi:type="dcterms:W3CDTF">2026-01-26T10:04:00Z</dcterms:modified>
</cp:coreProperties>
</file>