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TEMA A DESARROLLAR: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Registro de asistencia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FECHA DE ENTREGA: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14/09 o 15/09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CRITERIOS IMPORTANTES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87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ESTOS TEMAS DEBEN APLICARSE, NINGUNO ES OPCIONAL:</w:t>
      </w: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DEBE CONTENER EL TEMA ELEGIDO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50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