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68" w:rsidRDefault="00345D8F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HAPTER 1</w:t>
      </w:r>
    </w:p>
    <w:p w:rsidR="00245B68" w:rsidRDefault="00345D8F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Overview of the Current State of Technology </w:t>
      </w:r>
    </w:p>
    <w:p w:rsidR="00492F9A" w:rsidRDefault="00492F9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Students nowadays are having difficulties in trying to improve their skills in programming specially in coding. While there are a lot of techniques for them to test their knowledge and skills in coding, it is essential for them to find new and enjoyable ways of testing their knowledge. </w:t>
      </w:r>
    </w:p>
    <w:p w:rsidR="00245B68" w:rsidRDefault="00492F9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5D8F">
        <w:rPr>
          <w:rFonts w:ascii="Times New Roman" w:hAnsi="Times New Roman" w:cs="Times New Roman"/>
          <w:sz w:val="24"/>
        </w:rPr>
        <w:t xml:space="preserve">Programming is commonly used by those who are engaged with technology and innovation. It is also one of the main </w:t>
      </w:r>
      <w:proofErr w:type="gramStart"/>
      <w:r w:rsidR="00345D8F">
        <w:rPr>
          <w:rFonts w:ascii="Times New Roman" w:hAnsi="Times New Roman" w:cs="Times New Roman"/>
          <w:sz w:val="24"/>
        </w:rPr>
        <w:t>topic</w:t>
      </w:r>
      <w:proofErr w:type="gramEnd"/>
      <w:r w:rsidR="00345D8F">
        <w:rPr>
          <w:rFonts w:ascii="Times New Roman" w:hAnsi="Times New Roman" w:cs="Times New Roman"/>
          <w:sz w:val="24"/>
        </w:rPr>
        <w:t xml:space="preserve"> in the field of information technology and other courses which involves </w:t>
      </w:r>
      <w:r w:rsidR="00345D8F">
        <w:rPr>
          <w:rFonts w:ascii="Times New Roman" w:hAnsi="Times New Roman" w:cs="Times New Roman"/>
          <w:sz w:val="24"/>
        </w:rPr>
        <w:t xml:space="preserve">programming in their academic study. Students who are not familiar with programming </w:t>
      </w:r>
      <w:proofErr w:type="gramStart"/>
      <w:r w:rsidR="00345D8F">
        <w:rPr>
          <w:rFonts w:ascii="Times New Roman" w:hAnsi="Times New Roman" w:cs="Times New Roman"/>
          <w:sz w:val="24"/>
        </w:rPr>
        <w:t>can barely</w:t>
      </w:r>
      <w:proofErr w:type="gramEnd"/>
      <w:r w:rsidR="00345D8F">
        <w:rPr>
          <w:rFonts w:ascii="Times New Roman" w:hAnsi="Times New Roman" w:cs="Times New Roman"/>
          <w:sz w:val="24"/>
        </w:rPr>
        <w:t xml:space="preserve"> understand its function and purpose, because programming is a broad topic that evolves as our technology rises to a new level of innovation. Some find it confusi</w:t>
      </w:r>
      <w:r w:rsidR="00345D8F">
        <w:rPr>
          <w:rFonts w:ascii="Times New Roman" w:hAnsi="Times New Roman" w:cs="Times New Roman"/>
          <w:sz w:val="24"/>
        </w:rPr>
        <w:t>ng and too complicated to understand especially to those who are not familiar with it. The</w:t>
      </w:r>
      <w:r w:rsidR="00345D8F">
        <w:rPr>
          <w:rFonts w:ascii="Times New Roman" w:hAnsi="Times New Roman" w:cs="Times New Roman"/>
          <w:sz w:val="24"/>
        </w:rPr>
        <w:t xml:space="preserve"> project,</w:t>
      </w:r>
      <w:r w:rsidR="00345D8F">
        <w:rPr>
          <w:rFonts w:ascii="Times New Roman" w:hAnsi="Times New Roman" w:cs="Times New Roman"/>
          <w:sz w:val="24"/>
        </w:rPr>
        <w:t xml:space="preserve"> Code Testing RPG (Role Playing Game) is a web based game that can help those who find programming as a difficult topic to their studies</w:t>
      </w:r>
      <w:r w:rsidR="00345D8F">
        <w:rPr>
          <w:rFonts w:ascii="Times New Roman" w:hAnsi="Times New Roman" w:cs="Times New Roman"/>
          <w:sz w:val="24"/>
        </w:rPr>
        <w:t xml:space="preserve"> and also to those wh</w:t>
      </w:r>
      <w:r w:rsidR="00345D8F">
        <w:rPr>
          <w:rFonts w:ascii="Times New Roman" w:hAnsi="Times New Roman" w:cs="Times New Roman"/>
          <w:sz w:val="24"/>
        </w:rPr>
        <w:t>o want to widen their abilities in programming</w:t>
      </w:r>
      <w:r w:rsidR="00345D8F">
        <w:rPr>
          <w:rFonts w:ascii="Times New Roman" w:hAnsi="Times New Roman" w:cs="Times New Roman"/>
          <w:sz w:val="24"/>
        </w:rPr>
        <w:t>. By just playing they can develop their learning in a fun way</w:t>
      </w:r>
      <w:r w:rsidR="00345D8F">
        <w:rPr>
          <w:rFonts w:ascii="Times New Roman" w:hAnsi="Times New Roman" w:cs="Times New Roman"/>
          <w:sz w:val="24"/>
        </w:rPr>
        <w:t xml:space="preserve"> and the ability to react to any problem</w:t>
      </w:r>
      <w:r w:rsidR="00345D8F">
        <w:rPr>
          <w:rFonts w:ascii="Times New Roman" w:hAnsi="Times New Roman" w:cs="Times New Roman"/>
          <w:sz w:val="24"/>
        </w:rPr>
        <w:t>. Learning programming is possible with the help of Code Testing RPG (Role Playing Game).</w:t>
      </w:r>
    </w:p>
    <w:p w:rsidR="00245B68" w:rsidRDefault="00492F9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One of the solutions that can help in testing the knowledge of a student when it comes to coding is by letting them take part of a game that will use coding as the way of interacting with the characters of a ro</w:t>
      </w:r>
      <w:r w:rsidR="00246B0F">
        <w:rPr>
          <w:rFonts w:ascii="Times New Roman" w:hAnsi="Times New Roman" w:cs="Times New Roman"/>
          <w:sz w:val="24"/>
        </w:rPr>
        <w:t>le playing game as this allows them to be challenged and to enjoy at the same time when testing their own skills in coding.</w:t>
      </w:r>
    </w:p>
    <w:p w:rsidR="00246B0F" w:rsidRDefault="00246B0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The proponents came up with the “Code Test RPG” as a study that will aim to help the students in testing and improving their knowledge towards coding as a solution to the need of having a good way of teaching students and testing their coding skills.</w:t>
      </w:r>
    </w:p>
    <w:p w:rsidR="00245B68" w:rsidRDefault="00345D8F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Research Objectiv</w:t>
      </w:r>
      <w:r>
        <w:rPr>
          <w:rFonts w:ascii="Times New Roman" w:hAnsi="Times New Roman" w:cs="Times New Roman"/>
          <w:b/>
          <w:sz w:val="24"/>
        </w:rPr>
        <w:t>es</w:t>
      </w:r>
    </w:p>
    <w:p w:rsidR="00245B68" w:rsidRDefault="00492F9A">
      <w:pPr>
        <w:spacing w:line="480" w:lineRule="auto"/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study aims to improve the skills in programming of the College </w:t>
      </w:r>
      <w:proofErr w:type="gramStart"/>
      <w:r>
        <w:rPr>
          <w:rFonts w:ascii="Times New Roman" w:hAnsi="Times New Roman" w:cs="Times New Roman"/>
          <w:bCs/>
          <w:sz w:val="24"/>
        </w:rPr>
        <w:t>of  Computer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Studies of La Salle University, </w:t>
      </w:r>
      <w:proofErr w:type="spellStart"/>
      <w:r>
        <w:rPr>
          <w:rFonts w:ascii="Times New Roman" w:hAnsi="Times New Roman" w:cs="Times New Roman"/>
          <w:bCs/>
          <w:sz w:val="24"/>
        </w:rPr>
        <w:t>Ozamiz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City. </w:t>
      </w:r>
    </w:p>
    <w:p w:rsidR="00245B68" w:rsidRDefault="00345D8F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Specific Objectives</w:t>
      </w:r>
    </w:p>
    <w:p w:rsidR="00245B68" w:rsidRDefault="00345D8F" w:rsidP="00345D8F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 a role playing game that will test a student’s knowledge in coding.</w:t>
      </w:r>
    </w:p>
    <w:p w:rsidR="00345D8F" w:rsidRDefault="00345D8F" w:rsidP="00345D8F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Introduce coding challenges to students in an interesting approach.</w:t>
      </w:r>
    </w:p>
    <w:p w:rsidR="00345D8F" w:rsidRDefault="00345D8F" w:rsidP="00345D8F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 students to apply their knowledge in coding and gain more from the game.</w:t>
      </w:r>
    </w:p>
    <w:p w:rsidR="00345D8F" w:rsidRDefault="00345D8F" w:rsidP="00345D8F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 a user-friendly and interesting interface for the students.</w:t>
      </w:r>
    </w:p>
    <w:p w:rsidR="00345D8F" w:rsidRDefault="00345D8F" w:rsidP="00345D8F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 a role playing game that will show students their game records, errors made in coding and how they </w:t>
      </w:r>
      <w:proofErr w:type="gramStart"/>
      <w:r>
        <w:rPr>
          <w:rFonts w:ascii="Times New Roman" w:hAnsi="Times New Roman" w:cs="Times New Roman"/>
          <w:sz w:val="24"/>
        </w:rPr>
        <w:t>can  improve</w:t>
      </w:r>
      <w:proofErr w:type="gramEnd"/>
      <w:r>
        <w:rPr>
          <w:rFonts w:ascii="Times New Roman" w:hAnsi="Times New Roman" w:cs="Times New Roman"/>
          <w:sz w:val="24"/>
        </w:rPr>
        <w:t xml:space="preserve"> it.</w:t>
      </w:r>
      <w:bookmarkStart w:id="0" w:name="_GoBack"/>
      <w:bookmarkEnd w:id="0"/>
    </w:p>
    <w:p w:rsidR="00245B68" w:rsidRDefault="00345D8F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Scope and Delimitations/Limitations</w:t>
      </w:r>
    </w:p>
    <w:p w:rsidR="00245B68" w:rsidRDefault="00345D8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246B0F">
        <w:rPr>
          <w:rFonts w:ascii="Times New Roman" w:hAnsi="Times New Roman" w:cs="Times New Roman"/>
          <w:sz w:val="24"/>
        </w:rPr>
        <w:t>The research will be conducted in the La Salle University Students and will choosing students from the College of Computer Studies as the</w:t>
      </w:r>
      <w:r>
        <w:rPr>
          <w:rFonts w:ascii="Times New Roman" w:hAnsi="Times New Roman" w:cs="Times New Roman"/>
          <w:sz w:val="24"/>
        </w:rPr>
        <w:t xml:space="preserve"> respondents. The research will be aimed towards students who are studying coding with the computer languages Java, C++ and C#. </w:t>
      </w:r>
    </w:p>
    <w:p w:rsidR="00245B68" w:rsidRDefault="00245B6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245B68" w:rsidRDefault="00345D8F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Significance of the Research </w:t>
      </w:r>
    </w:p>
    <w:p w:rsidR="00245B68" w:rsidRPr="00246B0F" w:rsidRDefault="00246B0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46B0F">
        <w:rPr>
          <w:rFonts w:ascii="Times New Roman" w:hAnsi="Times New Roman" w:cs="Times New Roman"/>
          <w:sz w:val="24"/>
        </w:rPr>
        <w:t>Sudents</w:t>
      </w:r>
      <w:proofErr w:type="spellEnd"/>
    </w:p>
    <w:p w:rsidR="00246B0F" w:rsidRDefault="00246B0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The students will benefit from the study as this study is meant to provide them a way of testing and improving their skills through a role playing game which is currently popular among most of the students nowadays.</w:t>
      </w:r>
    </w:p>
    <w:p w:rsidR="00246B0F" w:rsidRDefault="00246B0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Teachers</w:t>
      </w:r>
    </w:p>
    <w:p w:rsidR="00246B0F" w:rsidRPr="00246B0F" w:rsidRDefault="00246B0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teachers will also benefit from the study as this will allow students to understand the topics easier and that through a role playing game, it will also be a new way of teaching students about programming.</w:t>
      </w:r>
    </w:p>
    <w:p w:rsidR="00245B68" w:rsidRDefault="00245B6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245B68" w:rsidRDefault="00345D8F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</w:t>
      </w:r>
      <w:r>
        <w:rPr>
          <w:rFonts w:ascii="Times New Roman" w:hAnsi="Times New Roman" w:cs="Times New Roman"/>
          <w:b/>
          <w:sz w:val="24"/>
        </w:rPr>
        <w:t>erational Definition of Terms</w:t>
      </w: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8"/>
        <w:gridCol w:w="5034"/>
      </w:tblGrid>
      <w:tr w:rsidR="00245B68">
        <w:tc>
          <w:tcPr>
            <w:tcW w:w="3678" w:type="dxa"/>
          </w:tcPr>
          <w:p w:rsidR="00245B68" w:rsidRDefault="00345D8F">
            <w:pPr>
              <w:pStyle w:val="BodyText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Term</w:t>
            </w: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60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BodyText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Administrator</w:t>
            </w: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one who manages the software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ListParagraph1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Architectural Design</w:t>
            </w: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Architectural design defines the relationship between major structural elements of the software, the architectural </w:t>
            </w:r>
            <w:r>
              <w:rPr>
                <w:rFonts w:ascii="Times New Roman" w:hAnsi="Times New Roman" w:cs="Times New Roman"/>
                <w:sz w:val="24"/>
              </w:rPr>
              <w:t>styles and design patterns that can be used to achieve the requirements defined for the system, and the constraints that affect the way in which architecture can be implemented [Sha96].</w:t>
            </w: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ListParagraph1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Component Level Design</w:t>
            </w:r>
          </w:p>
          <w:p w:rsidR="00245B68" w:rsidRDefault="00245B68">
            <w:pPr>
              <w:pStyle w:val="ListParagraph1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>Component-level design transforms structural</w:t>
            </w:r>
            <w:r>
              <w:rPr>
                <w:rFonts w:ascii="Times New Roman" w:hAnsi="Times New Roman" w:cs="Times New Roman"/>
                <w:sz w:val="24"/>
              </w:rPr>
              <w:t xml:space="preserve"> elements of the software architecture into a procedural description of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software components. Information obtained from the class-based models, flow models, and behavioral models serve as the basis for component design.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ListParagraph1"/>
              <w:tabs>
                <w:tab w:val="left" w:pos="1116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Database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Virtual storage where </w:t>
            </w:r>
            <w:r>
              <w:rPr>
                <w:rFonts w:ascii="Times New Roman" w:hAnsi="Times New Roman" w:cs="Times New Roman"/>
                <w:sz w:val="24"/>
              </w:rPr>
              <w:t>user’s accounts with the specific saved file are stored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ListParagraph1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Deployment Diagram</w:t>
            </w: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>Deployment diagram focuses on the structure of a software system and is useful for showing the physical distribution of a software system among hardware platforms and execution env</w:t>
            </w:r>
            <w:r>
              <w:rPr>
                <w:rFonts w:ascii="Times New Roman" w:hAnsi="Times New Roman" w:cs="Times New Roman"/>
                <w:sz w:val="24"/>
              </w:rPr>
              <w:t>ironments.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ListParagraph1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DFD</w:t>
            </w: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Data Flow Diagram. A graphical depiction of data processes, data flows, and data stores in a business system. 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ListParagraph1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NPC</w:t>
            </w: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Non-Playable Character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ListParagraph1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action or process of writing computer programs.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ListParagraph1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</w:t>
            </w: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is a formal </w:t>
            </w:r>
            <w:r>
              <w:rPr>
                <w:rFonts w:ascii="Times New Roman" w:hAnsi="Times New Roman" w:cs="Times New Roman"/>
                <w:sz w:val="24"/>
              </w:rPr>
              <w:t>language that specifies a set of instructions that can be used to produce various kinds of output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ListParagraph1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Sequence Diagram</w:t>
            </w: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In UML, a diagram that illustrates a </w:t>
            </w: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lastRenderedPageBreak/>
              <w:t xml:space="preserve">succession of interactions between object instances over time. Often used to illustrate the processing </w:t>
            </w: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described in use case scenarios.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ListParagraph1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Software Quality Assurance</w:t>
            </w:r>
          </w:p>
          <w:p w:rsidR="00245B68" w:rsidRDefault="00245B68">
            <w:pPr>
              <w:pStyle w:val="BodyText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proofErr w:type="gramStart"/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process that ensures that developed software meets and complies with defined or standardized quality specifications.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ListParagraph1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Diagram</w:t>
            </w: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a</w:t>
            </w:r>
            <w:proofErr w:type="gramEnd"/>
            <w:r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hd w:val="clear" w:color="auto" w:fill="FFFFFF"/>
              </w:rPr>
              <w:t>use case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is a list of actions or event steps, </w:t>
            </w: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typically defining the interactions between a role (known in the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hyperlink r:id="rId7" w:tooltip="Unified Modeling Language" w:history="1">
              <w:r>
                <w:rPr>
                  <w:rStyle w:val="Hyperlink"/>
                  <w:rFonts w:ascii="Times New Roman" w:hAnsi="Times New Roman" w:cs="Times New Roman"/>
                  <w:sz w:val="24"/>
                  <w:shd w:val="clear" w:color="auto" w:fill="FFFFFF"/>
                </w:rPr>
                <w:t>Unified Modeling Language</w:t>
              </w:r>
            </w:hyperlink>
            <w:r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as an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hyperlink r:id="rId8" w:tooltip="Actor (UML)" w:history="1">
              <w:r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shd w:val="clear" w:color="auto" w:fill="FFFFFF"/>
                </w:rPr>
                <w:t>actor</w:t>
              </w:r>
            </w:hyperlink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) and a system, to achieve a goal</w:t>
            </w:r>
            <w:r>
              <w:rPr>
                <w:rFonts w:ascii="Times New Roman" w:hAnsi="Times New Roman" w:cs="Times New Roman"/>
                <w:color w:val="252525"/>
                <w:sz w:val="24"/>
                <w:shd w:val="clear" w:color="auto" w:fill="FFFFFF"/>
              </w:rPr>
              <w:t>.</w:t>
            </w:r>
            <w:r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hd w:val="clear" w:color="auto" w:fill="FFFFFF"/>
              </w:rPr>
              <w:t> </w:t>
            </w:r>
          </w:p>
        </w:tc>
      </w:tr>
      <w:tr w:rsidR="00245B68">
        <w:tc>
          <w:tcPr>
            <w:tcW w:w="3678" w:type="dxa"/>
          </w:tcPr>
          <w:p w:rsidR="00245B68" w:rsidRDefault="00345D8F">
            <w:pPr>
              <w:pStyle w:val="ListParagraph1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5034" w:type="dxa"/>
          </w:tcPr>
          <w:p w:rsidR="00245B68" w:rsidRDefault="00345D8F">
            <w:pPr>
              <w:pStyle w:val="BodyText"/>
              <w:spacing w:line="480" w:lineRule="auto"/>
              <w:ind w:left="450"/>
              <w:jc w:val="both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person who uses or operates something, especially a computer or other machine.</w:t>
            </w:r>
          </w:p>
        </w:tc>
      </w:tr>
    </w:tbl>
    <w:p w:rsidR="00245B68" w:rsidRDefault="00245B68">
      <w:pPr>
        <w:spacing w:line="480" w:lineRule="auto"/>
        <w:rPr>
          <w:rFonts w:ascii="Times New Roman" w:hAnsi="Times New Roman" w:cs="Times New Roman"/>
          <w:sz w:val="24"/>
        </w:rPr>
      </w:pPr>
    </w:p>
    <w:sectPr w:rsidR="0024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11DA5"/>
    <w:multiLevelType w:val="multilevel"/>
    <w:tmpl w:val="23A11DA5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52AC5063"/>
    <w:multiLevelType w:val="hybridMultilevel"/>
    <w:tmpl w:val="D2F219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69"/>
    <w:rsid w:val="000536B8"/>
    <w:rsid w:val="000772FE"/>
    <w:rsid w:val="000C3F8E"/>
    <w:rsid w:val="000C45E5"/>
    <w:rsid w:val="00102D58"/>
    <w:rsid w:val="001B07B5"/>
    <w:rsid w:val="00245B68"/>
    <w:rsid w:val="00246B0F"/>
    <w:rsid w:val="00266767"/>
    <w:rsid w:val="00345D8F"/>
    <w:rsid w:val="0043375F"/>
    <w:rsid w:val="0049282D"/>
    <w:rsid w:val="00492F9A"/>
    <w:rsid w:val="004D1723"/>
    <w:rsid w:val="004E7C5D"/>
    <w:rsid w:val="005367E2"/>
    <w:rsid w:val="00543E8D"/>
    <w:rsid w:val="00550526"/>
    <w:rsid w:val="00686F0E"/>
    <w:rsid w:val="00740DEF"/>
    <w:rsid w:val="00800344"/>
    <w:rsid w:val="008E5EA3"/>
    <w:rsid w:val="00903471"/>
    <w:rsid w:val="00AF616B"/>
    <w:rsid w:val="00BF2C8C"/>
    <w:rsid w:val="00D42FDF"/>
    <w:rsid w:val="00D44811"/>
    <w:rsid w:val="00D63ED0"/>
    <w:rsid w:val="00E11367"/>
    <w:rsid w:val="00E1651D"/>
    <w:rsid w:val="00E21817"/>
    <w:rsid w:val="00E623ED"/>
    <w:rsid w:val="00EA7D61"/>
    <w:rsid w:val="00F70A80"/>
    <w:rsid w:val="00F92A87"/>
    <w:rsid w:val="00F95069"/>
    <w:rsid w:val="00FC1159"/>
    <w:rsid w:val="05222CD9"/>
    <w:rsid w:val="079B0360"/>
    <w:rsid w:val="0B4145CC"/>
    <w:rsid w:val="18DD6B87"/>
    <w:rsid w:val="1D9E15B9"/>
    <w:rsid w:val="20757F77"/>
    <w:rsid w:val="20F97CFA"/>
    <w:rsid w:val="2BAF4BE2"/>
    <w:rsid w:val="2DB95744"/>
    <w:rsid w:val="2DE73043"/>
    <w:rsid w:val="49E124BE"/>
    <w:rsid w:val="514C7940"/>
    <w:rsid w:val="53D90CD1"/>
    <w:rsid w:val="59B11A17"/>
    <w:rsid w:val="5B1B2C1C"/>
    <w:rsid w:val="5C385946"/>
    <w:rsid w:val="66054BD3"/>
    <w:rsid w:val="663829A0"/>
    <w:rsid w:val="6C9C7E83"/>
    <w:rsid w:val="6F46013A"/>
    <w:rsid w:val="778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widowControl w:val="0"/>
      <w:suppressAutoHyphens/>
      <w:spacing w:after="120" w:line="240" w:lineRule="auto"/>
      <w:ind w:left="144"/>
    </w:pPr>
    <w:rPr>
      <w:rFonts w:ascii="Arial" w:eastAsia="Lucida Sans Unicode" w:hAnsi="Arial" w:cs="Arial"/>
      <w:kern w:val="1"/>
      <w:szCs w:val="24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widowControl w:val="0"/>
      <w:suppressAutoHyphens/>
      <w:spacing w:after="120" w:line="240" w:lineRule="auto"/>
      <w:ind w:left="144"/>
    </w:pPr>
    <w:rPr>
      <w:rFonts w:ascii="Arial" w:eastAsia="Lucida Sans Unicode" w:hAnsi="Arial" w:cs="Arial"/>
      <w:kern w:val="1"/>
      <w:szCs w:val="24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tor_(UML)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Unified_Modeling_Langu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Justine Solas</dc:creator>
  <cp:lastModifiedBy>ASUS</cp:lastModifiedBy>
  <cp:revision>79</cp:revision>
  <dcterms:created xsi:type="dcterms:W3CDTF">2017-07-17T05:36:00Z</dcterms:created>
  <dcterms:modified xsi:type="dcterms:W3CDTF">2017-08-28T11:23:00Z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