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30F" w:rsidRPr="002C56E9" w:rsidRDefault="00E2030F" w:rsidP="00E2030F">
      <w:pPr>
        <w:pStyle w:val="Heading1"/>
        <w:rPr>
          <w:rFonts w:eastAsia="Times New Roman"/>
          <w:color w:val="000000" w:themeColor="text1"/>
          <w:shd w:val="clear" w:color="auto" w:fill="FFFFFF"/>
        </w:rPr>
      </w:pPr>
      <w:r w:rsidRPr="002C56E9">
        <w:rPr>
          <w:rFonts w:eastAsia="Times New Roman"/>
          <w:color w:val="000000" w:themeColor="text1"/>
          <w:shd w:val="clear" w:color="auto" w:fill="FFFFFF"/>
        </w:rPr>
        <w:t xml:space="preserve">58 </w:t>
      </w:r>
      <w:proofErr w:type="spellStart"/>
      <w:r w:rsidRPr="002C56E9">
        <w:rPr>
          <w:rFonts w:eastAsia="Times New Roman"/>
          <w:color w:val="000000" w:themeColor="text1"/>
          <w:shd w:val="clear" w:color="auto" w:fill="FFFFFF"/>
        </w:rPr>
        <w:t>Cabang</w:t>
      </w:r>
      <w:proofErr w:type="spellEnd"/>
      <w:r w:rsidRPr="002C56E9">
        <w:rPr>
          <w:rFonts w:eastAsia="Times New Roman"/>
          <w:color w:val="000000" w:themeColor="text1"/>
          <w:shd w:val="clear" w:color="auto" w:fill="FFFFFF"/>
        </w:rPr>
        <w:t xml:space="preserve"> </w:t>
      </w:r>
      <w:proofErr w:type="spellStart"/>
      <w:r w:rsidRPr="002C56E9">
        <w:rPr>
          <w:rFonts w:eastAsia="Times New Roman"/>
          <w:color w:val="000000" w:themeColor="text1"/>
          <w:shd w:val="clear" w:color="auto" w:fill="FFFFFF"/>
        </w:rPr>
        <w:t>Olahraga</w:t>
      </w:r>
      <w:proofErr w:type="spellEnd"/>
      <w:r w:rsidRPr="002C56E9">
        <w:rPr>
          <w:rFonts w:eastAsia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2C56E9">
        <w:rPr>
          <w:rFonts w:eastAsia="Times New Roman"/>
          <w:color w:val="000000" w:themeColor="text1"/>
          <w:shd w:val="clear" w:color="auto" w:fill="FFFFFF"/>
        </w:rPr>
        <w:t>Dilombakan</w:t>
      </w:r>
      <w:proofErr w:type="spellEnd"/>
      <w:r w:rsidRPr="002C56E9">
        <w:rPr>
          <w:rFonts w:eastAsia="Times New Roman"/>
          <w:color w:val="000000" w:themeColor="text1"/>
          <w:shd w:val="clear" w:color="auto" w:fill="FFFFFF"/>
        </w:rPr>
        <w:t xml:space="preserve"> di Asian Games 2018</w:t>
      </w:r>
    </w:p>
    <w:p w:rsidR="002C56E9" w:rsidRPr="002C56E9" w:rsidRDefault="002C56E9" w:rsidP="002C56E9">
      <w:pPr>
        <w:rPr>
          <w:color w:val="000000" w:themeColor="text1"/>
        </w:rPr>
      </w:pPr>
    </w:p>
    <w:p w:rsidR="002C56E9" w:rsidRPr="002C56E9" w:rsidRDefault="002C56E9" w:rsidP="002C56E9">
      <w:pPr>
        <w:rPr>
          <w:color w:val="000000" w:themeColor="text1"/>
        </w:rPr>
      </w:pPr>
      <w:r w:rsidRPr="002C56E9">
        <w:rPr>
          <w:color w:val="000000" w:themeColor="text1"/>
        </w:rPr>
        <w:t>[</w:t>
      </w:r>
      <w:proofErr w:type="spellStart"/>
      <w:r w:rsidRPr="002C56E9">
        <w:rPr>
          <w:color w:val="000000" w:themeColor="text1"/>
        </w:rPr>
        <w:t>Tabel</w:t>
      </w:r>
      <w:proofErr w:type="spellEnd"/>
      <w:r w:rsidRPr="002C56E9">
        <w:rPr>
          <w:color w:val="000000" w:themeColor="text1"/>
        </w:rPr>
        <w:t xml:space="preserve"> 1 (</w:t>
      </w:r>
      <w:proofErr w:type="spellStart"/>
      <w:r w:rsidRPr="002C56E9">
        <w:rPr>
          <w:color w:val="000000" w:themeColor="text1"/>
        </w:rPr>
        <w:t>buat</w:t>
      </w:r>
      <w:proofErr w:type="spellEnd"/>
      <w:r w:rsidRPr="002C56E9">
        <w:rPr>
          <w:color w:val="000000" w:themeColor="text1"/>
        </w:rPr>
        <w:t xml:space="preserve"> </w:t>
      </w:r>
      <w:proofErr w:type="spellStart"/>
      <w:r w:rsidRPr="002C56E9">
        <w:rPr>
          <w:color w:val="000000" w:themeColor="text1"/>
        </w:rPr>
        <w:t>dengan</w:t>
      </w:r>
      <w:proofErr w:type="spellEnd"/>
      <w:r w:rsidRPr="002C56E9">
        <w:rPr>
          <w:color w:val="000000" w:themeColor="text1"/>
        </w:rPr>
        <w:t xml:space="preserve"> element &lt;table&gt;)]</w:t>
      </w:r>
    </w:p>
    <w:p w:rsidR="00E2030F" w:rsidRPr="002C56E9" w:rsidRDefault="00E2030F" w:rsidP="00E2030F">
      <w:pPr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Asian Games 2018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segera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dimulai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media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maupun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publik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siap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menyambut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event</w:t>
      </w:r>
      <w:r w:rsidR="002C56E9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pesta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terbesar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se-Asia. Indonesia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sebagai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tuan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rumah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pun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mempersiapkan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segala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dibutuhkan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memeriahkan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perayaan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tahunan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Begitu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juga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para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menjalani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latihan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intensif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demi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mengharumkan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nama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negara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asal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masing-masing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maupun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individu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semua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bersiap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sejak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lama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harapan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bisa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</w:t>
      </w:r>
      <w:bookmarkStart w:id="0" w:name="_GoBack"/>
      <w:bookmarkEnd w:id="0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embawa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pulang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medali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emas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ajang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2018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sebanyak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58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cabang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Berikut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ulasannya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:rsidR="00190BC4" w:rsidRPr="002C56E9" w:rsidRDefault="00190BC4">
      <w:pPr>
        <w:rPr>
          <w:color w:val="000000" w:themeColor="text1"/>
        </w:rPr>
      </w:pPr>
    </w:p>
    <w:p w:rsidR="00E2030F" w:rsidRPr="002C56E9" w:rsidRDefault="00E2030F" w:rsidP="00E2030F">
      <w:pPr>
        <w:pStyle w:val="Heading2"/>
        <w:rPr>
          <w:color w:val="000000" w:themeColor="text1"/>
        </w:rPr>
      </w:pPr>
      <w:proofErr w:type="spellStart"/>
      <w:r w:rsidRPr="002C56E9">
        <w:rPr>
          <w:color w:val="000000" w:themeColor="text1"/>
        </w:rPr>
        <w:t>Atletik</w:t>
      </w:r>
      <w:proofErr w:type="spellEnd"/>
    </w:p>
    <w:p w:rsidR="00E2030F" w:rsidRPr="002C56E9" w:rsidRDefault="00E2030F">
      <w:pPr>
        <w:rPr>
          <w:color w:val="000000" w:themeColor="text1"/>
        </w:rPr>
      </w:pPr>
    </w:p>
    <w:p w:rsidR="00E2030F" w:rsidRPr="002C56E9" w:rsidRDefault="00E2030F">
      <w:pPr>
        <w:rPr>
          <w:color w:val="000000" w:themeColor="text1"/>
        </w:rPr>
      </w:pPr>
      <w:r w:rsidRPr="002C56E9">
        <w:rPr>
          <w:color w:val="000000" w:themeColor="text1"/>
        </w:rPr>
        <w:t>[Gambar 1]</w:t>
      </w:r>
    </w:p>
    <w:p w:rsidR="00E2030F" w:rsidRPr="002C56E9" w:rsidRDefault="00E2030F">
      <w:pPr>
        <w:rPr>
          <w:color w:val="000000" w:themeColor="text1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Sejak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dahulu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dikenal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sebagai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ibu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semua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cabang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Semua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berawal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merupakan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paling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mendasar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Berdasarkan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bermainnya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dibagi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menjadi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yaitu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lempar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atau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3L.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Cabang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sejak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pertama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yaitu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tahun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1951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bertempat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New Delhi.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ajang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2018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sebanyak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24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nomor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pria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23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nomor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wanita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Mulai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sprint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 100m,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10.000 meter,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maraton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,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relay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jauh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tinggi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hingga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lempar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cakram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 Ada pun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negara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terkuat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sejarah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Jepang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Cina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:rsidR="00E2030F" w:rsidRPr="002C56E9" w:rsidRDefault="00E2030F">
      <w:pPr>
        <w:rPr>
          <w:color w:val="000000" w:themeColor="text1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shd w:val="clear" w:color="auto" w:fill="FFFFFF"/>
        </w:rPr>
        <w:t>Baca juga: </w:t>
      </w:r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12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Olahraga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Terbaik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untuk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Membakar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Kalori</w:t>
      </w:r>
      <w:proofErr w:type="spellEnd"/>
    </w:p>
    <w:p w:rsidR="00E2030F" w:rsidRPr="002C56E9" w:rsidRDefault="00E2030F">
      <w:pPr>
        <w:rPr>
          <w:color w:val="000000" w:themeColor="text1"/>
        </w:rPr>
      </w:pPr>
      <w:r w:rsidRPr="002C56E9">
        <w:rPr>
          <w:color w:val="000000" w:themeColor="text1"/>
        </w:rPr>
        <w:t>(</w:t>
      </w:r>
      <w:r w:rsidRPr="002C56E9">
        <w:rPr>
          <w:color w:val="000000" w:themeColor="text1"/>
        </w:rPr>
        <w:t>https://blog.gotomalls.com/2018/06/olahraga-terbaik-untuk-membakar-kalori/?utm_source=blog&amp;utm_medium=hyperlink&amp;utm_campaign=cabang-olahraga-asian-games-2018</w:t>
      </w:r>
      <w:r w:rsidRPr="002C56E9">
        <w:rPr>
          <w:color w:val="000000" w:themeColor="text1"/>
        </w:rPr>
        <w:t>)</w:t>
      </w:r>
    </w:p>
    <w:p w:rsidR="00E2030F" w:rsidRPr="002C56E9" w:rsidRDefault="00E2030F">
      <w:pPr>
        <w:rPr>
          <w:color w:val="000000" w:themeColor="text1"/>
        </w:rPr>
      </w:pPr>
    </w:p>
    <w:p w:rsidR="00E2030F" w:rsidRPr="002C56E9" w:rsidRDefault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2"/>
        <w:rPr>
          <w:color w:val="000000" w:themeColor="text1"/>
        </w:rPr>
      </w:pPr>
      <w:proofErr w:type="spellStart"/>
      <w:r w:rsidRPr="002C56E9">
        <w:rPr>
          <w:color w:val="000000" w:themeColor="text1"/>
        </w:rPr>
        <w:t>Balap</w:t>
      </w:r>
      <w:proofErr w:type="spellEnd"/>
      <w:r w:rsidRPr="002C56E9">
        <w:rPr>
          <w:color w:val="000000" w:themeColor="text1"/>
        </w:rPr>
        <w:t xml:space="preserve"> </w:t>
      </w:r>
      <w:proofErr w:type="spellStart"/>
      <w:r w:rsidRPr="002C56E9">
        <w:rPr>
          <w:color w:val="000000" w:themeColor="text1"/>
        </w:rPr>
        <w:t>Sepeda</w:t>
      </w:r>
      <w:proofErr w:type="spellEnd"/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2]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sektor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Asian Games 2018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diramaikan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nomor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nomor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tersebut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BMX,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gunung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jalan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raya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trek.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banyaknya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balap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diharapkan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setiap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menunjukkan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spesialisasinya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.</w:t>
      </w:r>
    </w:p>
    <w:p w:rsidR="00E2030F" w:rsidRPr="002C56E9" w:rsidRDefault="00E2030F" w:rsidP="00E2030F">
      <w:pPr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shd w:val="clear" w:color="auto" w:fill="FFFFFF"/>
        </w:rPr>
      </w:pPr>
    </w:p>
    <w:p w:rsidR="00E2030F" w:rsidRPr="002C56E9" w:rsidRDefault="00E2030F" w:rsidP="00E2030F">
      <w:pPr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</w:pPr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shd w:val="clear" w:color="auto" w:fill="FFFFFF"/>
        </w:rPr>
        <w:lastRenderedPageBreak/>
        <w:t>Baca juga: </w:t>
      </w:r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9 Tips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Membeli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Sepeda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Gunung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Tepat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Bikin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Gowes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Jadi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Nyaman</w:t>
      </w:r>
      <w:proofErr w:type="spellEnd"/>
    </w:p>
    <w:p w:rsidR="002C56E9" w:rsidRPr="00E2030F" w:rsidRDefault="002C56E9" w:rsidP="00E2030F">
      <w:pPr>
        <w:rPr>
          <w:rFonts w:ascii="Times New Roman" w:eastAsia="Times New Roman" w:hAnsi="Times New Roman" w:cs="Times New Roman"/>
          <w:color w:val="000000" w:themeColor="text1"/>
        </w:rPr>
      </w:pPr>
      <w:r w:rsidRPr="002C56E9">
        <w:rPr>
          <w:rFonts w:ascii="Times New Roman" w:eastAsia="Times New Roman" w:hAnsi="Times New Roman" w:cs="Times New Roman"/>
          <w:color w:val="000000" w:themeColor="text1"/>
        </w:rPr>
        <w:t>(</w:t>
      </w:r>
      <w:r w:rsidRPr="002C56E9">
        <w:rPr>
          <w:rFonts w:ascii="Times New Roman" w:eastAsia="Times New Roman" w:hAnsi="Times New Roman" w:cs="Times New Roman"/>
          <w:color w:val="000000" w:themeColor="text1"/>
        </w:rPr>
        <w:t>https://blog.gotomalls.com/2018/06/olahraga-ringan-untuk-mengecilkan-perut/?utm_source=blog&amp;utm_medium=hyperlink&amp;utm_campaign=cabang-olahraga-asian-games-2018</w:t>
      </w:r>
      <w:r w:rsidRPr="002C56E9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Senam</w:t>
      </w:r>
      <w:proofErr w:type="spellEnd"/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3]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000000" w:themeColor="text1"/>
          <w:sz w:val="27"/>
          <w:szCs w:val="27"/>
        </w:rPr>
      </w:pP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Sama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seperti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atletik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memerlukan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kondisi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fisik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prima.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hanya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itu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keluwesan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fleksibilitas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badan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juga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menjadi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requirement</w:t>
      </w:r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utama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Asian Games 2018,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terdapat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tiga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jenis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diperlombakan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Pertama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artistik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terdiri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atas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14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nomor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(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delapan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untuk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pria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untuk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wanita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),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mulai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dari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 xml:space="preserve">individual </w:t>
      </w:r>
      <w:proofErr w:type="spellStart"/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all around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 hingga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lantai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Kedua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adalah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ritmik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menggabungkan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unsur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balet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tari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manipulasi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alat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Terakhir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adalah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trampoline gymnastics</w:t>
      </w:r>
      <w:r w:rsidRPr="002C56E9">
        <w:rPr>
          <w:rFonts w:ascii="Georgia" w:hAnsi="Georgia"/>
          <w:color w:val="000000" w:themeColor="text1"/>
          <w:sz w:val="27"/>
          <w:szCs w:val="27"/>
        </w:rPr>
        <w:t xml:space="preserve"> 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melibatkan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keahlian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akrobatik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.</w:t>
      </w:r>
    </w:p>
    <w:p w:rsidR="00E2030F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000000" w:themeColor="text1"/>
          <w:sz w:val="27"/>
          <w:szCs w:val="27"/>
        </w:rPr>
      </w:pPr>
      <w:r w:rsidRPr="002C56E9">
        <w:rPr>
          <w:rStyle w:val="Strong"/>
          <w:rFonts w:ascii="Georgia" w:eastAsiaTheme="majorEastAsia" w:hAnsi="Georgia"/>
          <w:color w:val="000000" w:themeColor="text1"/>
          <w:sz w:val="27"/>
          <w:szCs w:val="27"/>
        </w:rPr>
        <w:t>Baca juga: </w:t>
      </w:r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7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Ringan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untuk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Mengecilkan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Perut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Sehabis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Libur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Lebaran</w:t>
      </w:r>
      <w:proofErr w:type="spellEnd"/>
    </w:p>
    <w:p w:rsidR="00E2030F" w:rsidRPr="002C56E9" w:rsidRDefault="002C56E9" w:rsidP="00E2030F">
      <w:pPr>
        <w:rPr>
          <w:color w:val="000000" w:themeColor="text1"/>
        </w:rPr>
      </w:pPr>
      <w:r w:rsidRPr="002C56E9">
        <w:rPr>
          <w:color w:val="000000" w:themeColor="text1"/>
        </w:rPr>
        <w:t>(</w:t>
      </w:r>
      <w:r w:rsidRPr="002C56E9">
        <w:rPr>
          <w:color w:val="000000" w:themeColor="text1"/>
        </w:rPr>
        <w:t>https://blog.gotomalls.com/2018/06/olahraga-ringan-untuk-mengecilkan-perut/?utm_source=blog&amp;utm_medium=hyperlink&amp;utm_campaign=cabang-olahraga-asian-games-2018</w:t>
      </w:r>
      <w:r w:rsidRPr="002C56E9">
        <w:rPr>
          <w:color w:val="000000" w:themeColor="text1"/>
        </w:rPr>
        <w:t>)</w:t>
      </w: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Olahraga</w:t>
      </w:r>
      <w:proofErr w:type="spellEnd"/>
      <w:r w:rsidRPr="002C56E9">
        <w:rPr>
          <w:rFonts w:ascii="Montserrat" w:hAnsi="Montserrat"/>
          <w:color w:val="000000" w:themeColor="text1"/>
          <w:sz w:val="36"/>
          <w:szCs w:val="36"/>
        </w:rPr>
        <w:t xml:space="preserve"> Target</w:t>
      </w:r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4]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tidak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melulu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membutuhkan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kekuatan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fisik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Ada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beberapa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‘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hanya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’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membutuhkan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kejelian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akurasi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namun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tingkat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kesulitannya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tidak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fisik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Salah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satunya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target.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target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2018.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Keempat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tersebut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bowling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golf,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menembak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(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shooting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),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panahan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(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archery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).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Permainan</w:t>
      </w:r>
      <w:proofErr w:type="spellEnd"/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5]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</w:pP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lastRenderedPageBreak/>
        <w:t>Ketika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kata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disebut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yang paling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sering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terbayang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permainan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terakhir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umumnya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paling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seru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ditonton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jenis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permainan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dulu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menjadi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primadona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tersendiri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dunia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Salah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satu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buktinya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ajang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Piala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Dunia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selalu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menyedot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perhatian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dunia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mendominasi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media.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ajang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ke-18 kali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sebanyak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14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permainan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Beberapa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antaranya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basket, basket 3×3,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bisbol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bola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voli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bulu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tangkis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rugby 7.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Selain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juga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takraw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sofbol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soft tennis, squash,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tenis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meja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penggemar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paling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banyak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dunia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lain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bola. Di Asian Games,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nasional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U-23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maju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mewakili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negara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masing-masing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berbeda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Piala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Dunia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melibatkan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senior.</w:t>
      </w:r>
    </w:p>
    <w:p w:rsidR="002C56E9" w:rsidRPr="002C56E9" w:rsidRDefault="002C56E9" w:rsidP="00E2030F">
      <w:pPr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shd w:val="clear" w:color="auto" w:fill="FFFFFF"/>
        </w:rPr>
      </w:pPr>
    </w:p>
    <w:p w:rsidR="00E2030F" w:rsidRPr="002C56E9" w:rsidRDefault="00E2030F" w:rsidP="00E2030F">
      <w:pPr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</w:pPr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shd w:val="clear" w:color="auto" w:fill="FFFFFF"/>
        </w:rPr>
        <w:t>Baca juga: 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Jadwal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Lengkap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Pertandingan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>Sepak</w:t>
      </w:r>
      <w:proofErr w:type="spellEnd"/>
      <w:r w:rsidRPr="00E2030F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  <w:u w:val="single"/>
        </w:rPr>
        <w:t xml:space="preserve"> Bola Asian Games 2018</w:t>
      </w:r>
    </w:p>
    <w:p w:rsidR="00E2030F" w:rsidRPr="00E2030F" w:rsidRDefault="002C56E9" w:rsidP="00E2030F">
      <w:pPr>
        <w:rPr>
          <w:rFonts w:ascii="Times New Roman" w:eastAsia="Times New Roman" w:hAnsi="Times New Roman" w:cs="Times New Roman"/>
          <w:color w:val="000000" w:themeColor="text1"/>
        </w:rPr>
      </w:pPr>
      <w:r w:rsidRPr="002C56E9">
        <w:rPr>
          <w:rFonts w:ascii="Times New Roman" w:eastAsia="Times New Roman" w:hAnsi="Times New Roman" w:cs="Times New Roman"/>
          <w:color w:val="000000" w:themeColor="text1"/>
        </w:rPr>
        <w:t>(</w:t>
      </w:r>
      <w:r w:rsidRPr="002C56E9">
        <w:rPr>
          <w:rFonts w:ascii="Times New Roman" w:eastAsia="Times New Roman" w:hAnsi="Times New Roman" w:cs="Times New Roman"/>
          <w:color w:val="000000" w:themeColor="text1"/>
        </w:rPr>
        <w:t>https://blog.gotomalls.com/2018/08/sepak-bola-asian-games-2018/</w:t>
      </w:r>
      <w:r w:rsidRPr="002C56E9">
        <w:rPr>
          <w:rFonts w:ascii="Times New Roman" w:eastAsia="Times New Roman" w:hAnsi="Times New Roman" w:cs="Times New Roman"/>
          <w:color w:val="000000" w:themeColor="text1"/>
        </w:rPr>
        <w:t>)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Olahraga</w:t>
      </w:r>
      <w:proofErr w:type="spellEnd"/>
      <w:r w:rsidRPr="002C56E9">
        <w:rPr>
          <w:rFonts w:ascii="Montserrat" w:hAnsi="Montserrat"/>
          <w:color w:val="000000" w:themeColor="text1"/>
          <w:sz w:val="36"/>
          <w:szCs w:val="36"/>
        </w:rPr>
        <w:t xml:space="preserve"> Air &amp; </w:t>
      </w: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Dirgantara</w:t>
      </w:r>
      <w:proofErr w:type="spellEnd"/>
    </w:p>
    <w:p w:rsidR="00E2030F" w:rsidRPr="002C56E9" w:rsidRDefault="00E2030F" w:rsidP="00E2030F">
      <w:pPr>
        <w:rPr>
          <w:rFonts w:ascii="Times New Roman" w:hAnsi="Times New Roman"/>
          <w:color w:val="000000" w:themeColor="text1"/>
        </w:rPr>
      </w:pPr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6]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000000" w:themeColor="text1"/>
          <w:sz w:val="27"/>
          <w:szCs w:val="27"/>
        </w:rPr>
      </w:pP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Aktivitas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tentunya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tidak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hanya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dilakukan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darat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saja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namun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juga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air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bahkan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udara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air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termasuk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salah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satu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cabang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lomba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paling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diminati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oleh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masyarakat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Hampir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tiap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orang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pernah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berenang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gemar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bermain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kolam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renang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Meskipun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begitu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cuma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renang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saja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dilombakan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Asian Games 2018. Ada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delapan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cabang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lainnya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meramaikan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ajang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pesta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se-Asia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ini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Mulai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dari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dayung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jet ski, kano/kayak slalom, kano/kayak sprint,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layar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(Sailing), polo air,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renang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artistik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hingga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voli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pantai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.</w:t>
      </w:r>
    </w:p>
    <w:p w:rsidR="00E2030F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000000" w:themeColor="text1"/>
          <w:sz w:val="27"/>
          <w:szCs w:val="27"/>
        </w:rPr>
      </w:pP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Adapun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dirgantara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dilombakan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adalah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paralayang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.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r w:rsidRPr="002C56E9">
        <w:rPr>
          <w:rFonts w:ascii="Montserrat" w:hAnsi="Montserrat"/>
          <w:color w:val="000000" w:themeColor="text1"/>
          <w:sz w:val="36"/>
          <w:szCs w:val="36"/>
        </w:rPr>
        <w:t xml:space="preserve">Bela </w:t>
      </w:r>
      <w:proofErr w:type="spellStart"/>
      <w:r w:rsidRPr="002C56E9">
        <w:rPr>
          <w:rFonts w:ascii="Montserrat" w:hAnsi="Montserrat"/>
          <w:color w:val="000000" w:themeColor="text1"/>
          <w:sz w:val="36"/>
          <w:szCs w:val="36"/>
        </w:rPr>
        <w:t>Diri</w:t>
      </w:r>
      <w:proofErr w:type="spellEnd"/>
    </w:p>
    <w:p w:rsidR="00E2030F" w:rsidRPr="002C56E9" w:rsidRDefault="00E2030F" w:rsidP="00E2030F">
      <w:pPr>
        <w:rPr>
          <w:color w:val="000000" w:themeColor="text1"/>
        </w:rPr>
      </w:pPr>
      <w:r w:rsidRPr="002C56E9">
        <w:rPr>
          <w:color w:val="000000" w:themeColor="text1"/>
        </w:rPr>
        <w:t>[Gambar 7]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Cabang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bisa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dibilang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paling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bermanfaat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berbahaya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sekaligus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Bela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mendatangkan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faedah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ketika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digunakan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menyelamatkan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atau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membantu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orang lain.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Begitu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juga orang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menguasai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aliran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apapun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tergoda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berbuat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kejahatan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dengan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keahliannya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ajang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Asian Games 2018, para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lastRenderedPageBreak/>
        <w:t>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diajak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menyalurkan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bakatnya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mengharumkan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nama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negara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masing-masing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Tiap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negara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mengirimkan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atlet-atlet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terbaiknya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untuk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bertanding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secara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sehat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sepuluh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aliran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bela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Kesepuluh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aliran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tersebut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adalah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anggar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gulat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judo, jujitsu, karate,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kurash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pencak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silat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sambo, taekwondo,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tinju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wushu.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r w:rsidRPr="002C56E9">
        <w:rPr>
          <w:rFonts w:ascii="Montserrat" w:hAnsi="Montserrat"/>
          <w:color w:val="000000" w:themeColor="text1"/>
          <w:sz w:val="36"/>
          <w:szCs w:val="36"/>
        </w:rPr>
        <w:t>Lain-Lain</w:t>
      </w:r>
    </w:p>
    <w:p w:rsidR="00E2030F" w:rsidRPr="00E2030F" w:rsidRDefault="00E2030F" w:rsidP="00E2030F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Selain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kesemua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atas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beberapa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dilombakan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Asian Games 2018 yang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tidak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termasuk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tujuh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kriteria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di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atas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Mulai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dari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mental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dalam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wujud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permainan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kartu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seperti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bridge</w:t>
      </w:r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hingga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olahraga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ekstrim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seperti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panjat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tebing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.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Selain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masih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lomba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berkuda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angkat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besi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hoki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 kabaddi, triathlon, modern pentathlon,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lompat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indah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sepatu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roda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dan</w:t>
      </w:r>
      <w:proofErr w:type="spellEnd"/>
      <w:r w:rsidRPr="00E2030F">
        <w:rPr>
          <w:rFonts w:ascii="Georgia" w:eastAsia="Times New Roman" w:hAnsi="Georgia" w:cs="Times New Roman"/>
          <w:color w:val="000000" w:themeColor="text1"/>
          <w:sz w:val="27"/>
          <w:szCs w:val="27"/>
          <w:shd w:val="clear" w:color="auto" w:fill="FFFFFF"/>
        </w:rPr>
        <w:t> </w:t>
      </w:r>
      <w:r w:rsidRPr="00E2030F">
        <w:rPr>
          <w:rFonts w:ascii="Georgia" w:eastAsia="Times New Roman" w:hAnsi="Georgia" w:cs="Times New Roman"/>
          <w:i/>
          <w:iCs/>
          <w:color w:val="000000" w:themeColor="text1"/>
          <w:sz w:val="27"/>
          <w:szCs w:val="27"/>
          <w:shd w:val="clear" w:color="auto" w:fill="FFFFFF"/>
        </w:rPr>
        <w:t>skateboard.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pStyle w:val="Heading3"/>
        <w:shd w:val="clear" w:color="auto" w:fill="FFFFFF"/>
        <w:spacing w:before="300" w:after="150"/>
        <w:jc w:val="both"/>
        <w:rPr>
          <w:rFonts w:ascii="Montserrat" w:hAnsi="Montserrat"/>
          <w:color w:val="000000" w:themeColor="text1"/>
          <w:sz w:val="36"/>
          <w:szCs w:val="36"/>
        </w:rPr>
      </w:pPr>
      <w:r w:rsidRPr="002C56E9">
        <w:rPr>
          <w:rFonts w:ascii="Montserrat" w:hAnsi="Montserrat"/>
          <w:color w:val="000000" w:themeColor="text1"/>
          <w:sz w:val="36"/>
          <w:szCs w:val="36"/>
        </w:rPr>
        <w:t>eSport</w:t>
      </w:r>
    </w:p>
    <w:p w:rsidR="00E2030F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color w:val="000000" w:themeColor="text1"/>
          <w:sz w:val="27"/>
          <w:szCs w:val="27"/>
        </w:rPr>
      </w:pP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Ini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cabang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baru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diakui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belakangan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ini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sebagai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Banyak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menertawakan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ide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game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sebagai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namun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tidak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demikian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dengan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benua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Faktanya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,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event</w:t>
      </w:r>
      <w:r w:rsidRPr="002C56E9">
        <w:rPr>
          <w:rFonts w:ascii="Georgia" w:hAnsi="Georgia"/>
          <w:color w:val="000000" w:themeColor="text1"/>
          <w:sz w:val="27"/>
          <w:szCs w:val="27"/>
        </w:rPr>
        <w:t xml:space="preserve"> Asian Indoor Games 2007 di Macau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menjadi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ajang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pesta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besar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pertama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melibatkan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eSport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kompetisi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perburuan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medali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Sejak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saat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itu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,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mulai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banyak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proofErr w:type="spellStart"/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event</w:t>
      </w:r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internasional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yang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mengikuti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jejak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Asian Indoor Games 2007. Di level Asian Games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sendiri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,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eSport</w:t>
      </w:r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resmi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dimasukkan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cabang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olahraga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dengan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perolehan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medali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gelaran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Asian Games 2022.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Adapun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ajang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Asian Games 2018, </w:t>
      </w:r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eSport</w:t>
      </w:r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dilibatkan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sebagai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proofErr w:type="spellStart"/>
      <w:r w:rsidRPr="002C56E9">
        <w:rPr>
          <w:rStyle w:val="Emphasis"/>
          <w:rFonts w:ascii="Georgia" w:eastAsiaTheme="majorEastAsia" w:hAnsi="Georgia"/>
          <w:color w:val="000000" w:themeColor="text1"/>
          <w:sz w:val="27"/>
          <w:szCs w:val="27"/>
        </w:rPr>
        <w:t>event</w:t>
      </w:r>
      <w:r w:rsidRPr="002C56E9">
        <w:rPr>
          <w:rFonts w:ascii="Georgia" w:hAnsi="Georgia"/>
          <w:color w:val="000000" w:themeColor="text1"/>
          <w:sz w:val="27"/>
          <w:szCs w:val="27"/>
        </w:rPr>
        <w:t>eksibisi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. Total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ada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sebanyak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enam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 </w:t>
      </w:r>
      <w:r w:rsidRPr="002C56E9">
        <w:rPr>
          <w:rFonts w:ascii="Georgia" w:hAnsi="Georgia"/>
          <w:i/>
          <w:iCs/>
          <w:color w:val="000000" w:themeColor="text1"/>
          <w:sz w:val="27"/>
          <w:szCs w:val="27"/>
        </w:rPr>
        <w:t>games</w:t>
      </w:r>
      <w:r w:rsidRPr="002C56E9">
        <w:rPr>
          <w:rFonts w:ascii="Georgia" w:hAnsi="Georgia"/>
          <w:color w:val="000000" w:themeColor="text1"/>
          <w:sz w:val="27"/>
          <w:szCs w:val="27"/>
        </w:rPr>
        <w:t> yang 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dilombakan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dalam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 xml:space="preserve"> Asian Games ke-18 </w:t>
      </w:r>
      <w:proofErr w:type="spellStart"/>
      <w:r w:rsidRPr="002C56E9">
        <w:rPr>
          <w:rFonts w:ascii="Georgia" w:hAnsi="Georgia"/>
          <w:color w:val="000000" w:themeColor="text1"/>
          <w:sz w:val="27"/>
          <w:szCs w:val="27"/>
        </w:rPr>
        <w:t>ini</w:t>
      </w:r>
      <w:proofErr w:type="spellEnd"/>
      <w:r w:rsidRPr="002C56E9">
        <w:rPr>
          <w:rFonts w:ascii="Georgia" w:hAnsi="Georgia"/>
          <w:color w:val="000000" w:themeColor="text1"/>
          <w:sz w:val="27"/>
          <w:szCs w:val="27"/>
        </w:rPr>
        <w:t>.</w:t>
      </w:r>
    </w:p>
    <w:p w:rsidR="002C56E9" w:rsidRPr="002C56E9" w:rsidRDefault="00E2030F" w:rsidP="00E2030F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Georgia" w:hAnsi="Georgia"/>
          <w:b/>
          <w:bCs/>
          <w:color w:val="000000" w:themeColor="text1"/>
          <w:sz w:val="27"/>
          <w:szCs w:val="27"/>
        </w:rPr>
      </w:pPr>
      <w:r w:rsidRPr="002C56E9">
        <w:rPr>
          <w:rStyle w:val="Strong"/>
          <w:rFonts w:ascii="Georgia" w:eastAsiaTheme="majorEastAsia" w:hAnsi="Georgia"/>
          <w:color w:val="000000" w:themeColor="text1"/>
          <w:sz w:val="27"/>
          <w:szCs w:val="27"/>
        </w:rPr>
        <w:t>Baca juga: </w:t>
      </w:r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6 Game e-Sport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Dilombakan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di </w:t>
      </w:r>
      <w:proofErr w:type="spellStart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>Ajang</w:t>
      </w:r>
      <w:proofErr w:type="spellEnd"/>
      <w:r w:rsidRPr="002C56E9">
        <w:rPr>
          <w:rStyle w:val="Strong"/>
          <w:rFonts w:ascii="Georgia" w:hAnsi="Georgia"/>
          <w:color w:val="000000" w:themeColor="text1"/>
          <w:sz w:val="27"/>
          <w:szCs w:val="27"/>
        </w:rPr>
        <w:t xml:space="preserve"> Asian Games 2018</w:t>
      </w:r>
    </w:p>
    <w:p w:rsidR="00E2030F" w:rsidRPr="002C56E9" w:rsidRDefault="002C56E9" w:rsidP="00E2030F">
      <w:pPr>
        <w:rPr>
          <w:color w:val="000000" w:themeColor="text1"/>
        </w:rPr>
      </w:pPr>
      <w:r w:rsidRPr="002C56E9">
        <w:rPr>
          <w:color w:val="000000" w:themeColor="text1"/>
        </w:rPr>
        <w:t>(</w:t>
      </w:r>
      <w:r w:rsidRPr="002C56E9">
        <w:rPr>
          <w:color w:val="000000" w:themeColor="text1"/>
        </w:rPr>
        <w:t>https://blog.gotomalls.com/2018/08/game-e-sport-asian-games-2018/?utm_source=blog&amp;utm_medium=hyperlink&amp;utm_campaign=cabang-olahraga-asian-games-2018</w:t>
      </w:r>
      <w:r w:rsidRPr="002C56E9">
        <w:rPr>
          <w:color w:val="000000" w:themeColor="text1"/>
        </w:rPr>
        <w:t>)</w:t>
      </w:r>
    </w:p>
    <w:p w:rsidR="00E2030F" w:rsidRPr="002C56E9" w:rsidRDefault="00E2030F" w:rsidP="00E2030F">
      <w:pPr>
        <w:rPr>
          <w:color w:val="000000" w:themeColor="text1"/>
        </w:rPr>
      </w:pPr>
    </w:p>
    <w:p w:rsidR="00E2030F" w:rsidRPr="002C56E9" w:rsidRDefault="00E2030F" w:rsidP="00E2030F">
      <w:pPr>
        <w:rPr>
          <w:color w:val="000000" w:themeColor="text1"/>
        </w:rPr>
      </w:pPr>
      <w:proofErr w:type="spellStart"/>
      <w:r w:rsidRPr="002C56E9">
        <w:rPr>
          <w:color w:val="000000" w:themeColor="text1"/>
        </w:rPr>
        <w:t>Sumber</w:t>
      </w:r>
      <w:proofErr w:type="spellEnd"/>
      <w:r w:rsidRPr="002C56E9">
        <w:rPr>
          <w:color w:val="000000" w:themeColor="text1"/>
        </w:rPr>
        <w:t xml:space="preserve"> : </w:t>
      </w:r>
      <w:r w:rsidRPr="002C56E9">
        <w:rPr>
          <w:color w:val="000000" w:themeColor="text1"/>
        </w:rPr>
        <w:t>https://blog.gotomalls.com/2018/08/cabang-olahraga-asian-games-2018/</w:t>
      </w:r>
    </w:p>
    <w:sectPr w:rsidR="00E2030F" w:rsidRPr="002C56E9" w:rsidSect="00947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0F"/>
    <w:rsid w:val="000237DB"/>
    <w:rsid w:val="00190BC4"/>
    <w:rsid w:val="002C56E9"/>
    <w:rsid w:val="00947DC1"/>
    <w:rsid w:val="00E2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52928B"/>
  <w15:chartTrackingRefBased/>
  <w15:docId w15:val="{FFD32483-08A5-B849-8D05-8D09B448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203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20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E203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2030F"/>
    <w:rPr>
      <w:b/>
      <w:bCs/>
    </w:rPr>
  </w:style>
  <w:style w:type="character" w:styleId="Hyperlink">
    <w:name w:val="Hyperlink"/>
    <w:basedOn w:val="DefaultParagraphFont"/>
    <w:uiPriority w:val="99"/>
    <w:unhideWhenUsed/>
    <w:rsid w:val="00E203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03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Faiz</dc:creator>
  <cp:keywords/>
  <dc:description/>
  <cp:lastModifiedBy>Alfian Faiz</cp:lastModifiedBy>
  <cp:revision>2</cp:revision>
  <dcterms:created xsi:type="dcterms:W3CDTF">2018-09-15T16:21:00Z</dcterms:created>
  <dcterms:modified xsi:type="dcterms:W3CDTF">2018-09-15T16:40:00Z</dcterms:modified>
</cp:coreProperties>
</file>