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rFonts w:ascii="Arial" w:cs="Arial" w:eastAsia="Arial" w:hAnsi="Arial"/>
          <w:color w:val="000000"/>
          <w:sz w:val="40"/>
          <w:szCs w:val="40"/>
        </w:rPr>
      </w:pPr>
      <w:r w:rsidDel="00000000" w:rsidR="00000000" w:rsidRPr="00000000">
        <w:rPr>
          <w:rFonts w:ascii="Arial" w:cs="Arial" w:eastAsia="Arial" w:hAnsi="Arial"/>
          <w:b w:val="1"/>
          <w:bCs w:val="1"/>
          <w:color w:val="000000"/>
          <w:sz w:val="40"/>
          <w:szCs w:val="40"/>
          <w:rtl w:val="0"/>
        </w:rPr>
        <w:t xml:space="preserve">SAI CHAND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w:t>
      </w:r>
      <w:r w:rsidDel="00000000" w:rsidR="00000000" w:rsidRPr="00000000">
        <w:rPr>
          <w:rFonts w:ascii="Arial" w:cs="Arial" w:eastAsia="Arial" w:hAnsi="Arial"/>
          <w:b w:val="1"/>
          <w:bCs w:val="1"/>
          <w:rtl w:val="0"/>
        </w:rPr>
        <w:t xml:space="preserve">Software Engineer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PROFESSIONAL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Senior Software Engineer with extensive experience building and operating backend, distributed, and cloud-native systems. Strong hands-on background across Java server-side development, microservices, containerization, Kubernetes, and cloud infrastructure (AWS). Experienced owning CI/CD pipelines, cloud deployments, messaging systems, and production reliability in fast-paced environments. Also comfortable on the frontend — able to contribute across both Angular/React-based UIs and REST/GraphQL integration layers to close the loop between services and the user-facing product. Comfortable working directly with technical leadership in small teams and owning systems end to end.</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CORE TECHNICAL STRENGTHS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&amp; Systems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8+, multithreading, concurrency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Boot, Spring Cloud, JPA, Hibernate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RESTful services, messaging-driven systems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Apache Kafka, ActiveMQ, JMS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DevOps &amp; Cloud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Kubernetes (container orchestration, deployments)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Docker (containerization, builds)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AWS (EC2, S3, Lambda, IAM, CloudWatch, API Gateway)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Azure (Functions, REST integrations)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CI/CD: Jenkins, Maven, AWS CodePipeline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Infrastructure automation and monitoring</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FrontEnd</w:t>
      </w:r>
      <w:r w:rsidDel="00000000" w:rsidR="00000000" w:rsidRPr="00000000">
        <w:rPr>
          <w:rtl w:val="0"/>
        </w:rPr>
      </w:r>
    </w:p>
    <w:p w:rsidR="00000000" w:rsidDel="00000000" w:rsidP="00000000" w:rsidRDefault="00000000" w:rsidRPr="00000000" w14:paraId="00000015">
      <w:pPr>
        <w:numPr>
          <w:ilvl w:val="0"/>
          <w:numId w:val="8"/>
        </w:numPr>
        <w:ind w:left="720" w:hanging="360"/>
        <w:rPr/>
      </w:pPr>
      <w:r w:rsidDel="00000000" w:rsidR="00000000" w:rsidRPr="00000000">
        <w:rPr>
          <w:rFonts w:ascii="Arial" w:cs="Arial" w:eastAsia="Arial" w:hAnsi="Arial"/>
          <w:rtl w:val="0"/>
        </w:rPr>
        <w:t xml:space="preserve">Html ,CSS ,JavaScript</w:t>
      </w:r>
      <w:r w:rsidDel="00000000" w:rsidR="00000000" w:rsidRPr="00000000">
        <w:rPr>
          <w:rtl w:val="0"/>
        </w:rPr>
      </w:r>
    </w:p>
    <w:p w:rsidR="00000000" w:rsidDel="00000000" w:rsidP="00000000" w:rsidRDefault="00000000" w:rsidRPr="00000000" w14:paraId="00000016">
      <w:pPr>
        <w:numPr>
          <w:ilvl w:val="0"/>
          <w:numId w:val="8"/>
        </w:numPr>
        <w:ind w:left="720" w:hanging="360"/>
        <w:rPr>
          <w:u w:val="none"/>
        </w:rPr>
      </w:pPr>
      <w:r w:rsidDel="00000000" w:rsidR="00000000" w:rsidRPr="00000000">
        <w:rPr>
          <w:rFonts w:ascii="Arial" w:cs="Arial" w:eastAsia="Arial" w:hAnsi="Arial"/>
          <w:rtl w:val="0"/>
        </w:rPr>
        <w:t xml:space="preserve">Angular ,React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Datastores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Oracle, PostgreSQL, MySQL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 DynamoDB, Redshift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 Bitbucket, GitHub</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SonarQube, Fortify, Nexus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 UNIX</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spacing w:after="0" w:before="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PROFESSIONAL EXPERIENCE</w:t>
        <w:br w:type="textWrapping"/>
      </w:r>
      <w:r w:rsidDel="00000000" w:rsidR="00000000" w:rsidRPr="00000000">
        <w:rPr>
          <w:rFonts w:ascii="Arial" w:cs="Arial" w:eastAsia="Arial" w:hAnsi="Arial"/>
          <w:sz w:val="24"/>
          <w:szCs w:val="24"/>
          <w:rtl w:val="0"/>
        </w:rPr>
        <w:t xml:space="preserve">BNP Paribas</w:t>
      </w:r>
    </w:p>
    <w:p w:rsidR="00000000" w:rsidDel="00000000" w:rsidP="00000000" w:rsidRDefault="00000000" w:rsidRPr="00000000" w14:paraId="00000020">
      <w:pPr>
        <w:pStyle w:val="Heading3"/>
        <w:spacing w:after="0" w:before="0" w:lineRule="auto"/>
        <w:rPr>
          <w:rFonts w:ascii="Arial" w:cs="Arial" w:eastAsia="Arial" w:hAnsi="Arial"/>
          <w:sz w:val="24"/>
          <w:szCs w:val="24"/>
        </w:rPr>
      </w:pPr>
      <w:bookmarkStart w:colFirst="0" w:colLast="0" w:name="_bvrn62ikzsfa" w:id="0"/>
      <w:bookmarkEnd w:id="0"/>
      <w:r w:rsidDel="00000000" w:rsidR="00000000" w:rsidRPr="00000000">
        <w:rPr>
          <w:rFonts w:ascii="Arial" w:cs="Arial" w:eastAsia="Arial" w:hAnsi="Arial"/>
          <w:sz w:val="24"/>
          <w:szCs w:val="24"/>
          <w:rtl w:val="0"/>
        </w:rPr>
        <w:t xml:space="preserve">Senior Software Engineer</w:t>
        <w:br w:type="textWrapping"/>
        <w:t xml:space="preserve">Team: New Horizons</w:t>
      </w:r>
    </w:p>
    <w:p w:rsidR="00000000" w:rsidDel="00000000" w:rsidP="00000000" w:rsidRDefault="00000000" w:rsidRPr="00000000" w14:paraId="00000021">
      <w:pPr>
        <w:rPr>
          <w:rFonts w:ascii="Arial" w:cs="Arial" w:eastAsia="Arial" w:hAnsi="Arial"/>
          <w:i w:val="1"/>
          <w:iCs w:val="1"/>
        </w:rPr>
      </w:pPr>
      <w:r w:rsidDel="00000000" w:rsidR="00000000" w:rsidRPr="00000000">
        <w:rPr>
          <w:rFonts w:ascii="Arial" w:cs="Arial" w:eastAsia="Arial" w:hAnsi="Arial"/>
          <w:i w:val="1"/>
          <w:iCs w:val="1"/>
          <w:rtl w:val="0"/>
        </w:rPr>
        <w:t xml:space="preserve">April 2026 -Current</w:t>
        <w:br w:type="textWrapping"/>
      </w:r>
    </w:p>
    <w:p w:rsidR="00000000" w:rsidDel="00000000" w:rsidP="00000000" w:rsidRDefault="00000000" w:rsidRPr="00000000" w14:paraId="00000022">
      <w:pPr>
        <w:numPr>
          <w:ilvl w:val="0"/>
          <w:numId w:val="3"/>
        </w:numPr>
        <w:ind w:left="720" w:hanging="360"/>
        <w:rPr>
          <w:b w:val="0"/>
          <w:bCs w:val="0"/>
        </w:rPr>
      </w:pPr>
      <w:r w:rsidDel="00000000" w:rsidR="00000000" w:rsidRPr="00000000">
        <w:rPr>
          <w:rFonts w:ascii="Arial" w:cs="Arial" w:eastAsia="Arial" w:hAnsi="Arial"/>
          <w:rtl w:val="0"/>
        </w:rPr>
        <w:t xml:space="preserve">Developed a Java console application to automate meter-reading and billing data processing from Itron Temetra CSV files into SQL Server, significantly reducing manual effort and processing errors</w:t>
      </w:r>
      <w:r w:rsidDel="00000000" w:rsidR="00000000" w:rsidRPr="00000000">
        <w:rPr>
          <w:rtl w:val="0"/>
        </w:rPr>
      </w:r>
    </w:p>
    <w:p w:rsidR="00000000" w:rsidDel="00000000" w:rsidP="00000000" w:rsidRDefault="00000000" w:rsidRPr="00000000" w14:paraId="00000023">
      <w:pPr>
        <w:numPr>
          <w:ilvl w:val="0"/>
          <w:numId w:val="3"/>
        </w:numPr>
        <w:ind w:left="720" w:hanging="360"/>
        <w:rPr>
          <w:b w:val="0"/>
          <w:bCs w:val="0"/>
        </w:rPr>
      </w:pPr>
      <w:r w:rsidDel="00000000" w:rsidR="00000000" w:rsidRPr="00000000">
        <w:rPr>
          <w:rtl w:val="0"/>
        </w:rPr>
      </w:r>
    </w:p>
    <w:p w:rsidR="00000000" w:rsidDel="00000000" w:rsidP="00000000" w:rsidRDefault="00000000" w:rsidRPr="00000000" w14:paraId="00000024">
      <w:pPr>
        <w:pStyle w:val="Heading2"/>
        <w:spacing w:after="0" w:before="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Style w:val="Heading3"/>
        <w:spacing w:after="0" w:before="0" w:lineRule="auto"/>
        <w:rPr>
          <w:rFonts w:ascii="Arial" w:cs="Arial" w:eastAsia="Arial" w:hAnsi="Arial"/>
          <w:sz w:val="24"/>
          <w:szCs w:val="24"/>
        </w:rPr>
      </w:pPr>
      <w:bookmarkStart w:colFirst="0" w:colLast="0" w:name="_45azlmvurcmd" w:id="1"/>
      <w:bookmarkEnd w:id="1"/>
      <w:r w:rsidDel="00000000" w:rsidR="00000000" w:rsidRPr="00000000">
        <w:rPr>
          <w:rtl w:val="0"/>
        </w:rPr>
      </w:r>
    </w:p>
    <w:p w:rsidR="00000000" w:rsidDel="00000000" w:rsidP="00000000" w:rsidRDefault="00000000" w:rsidRPr="00000000" w14:paraId="00000026">
      <w:pPr>
        <w:pStyle w:val="Heading3"/>
        <w:spacing w:after="0" w:before="0" w:lineRule="auto"/>
        <w:rPr>
          <w:rFonts w:ascii="Arial" w:cs="Arial" w:eastAsia="Arial" w:hAnsi="Arial"/>
          <w:sz w:val="24"/>
          <w:szCs w:val="24"/>
        </w:rPr>
      </w:pPr>
      <w:bookmarkStart w:colFirst="0" w:colLast="0" w:name="_1iu6d1hsshjj" w:id="2"/>
      <w:bookmarkEnd w:id="2"/>
      <w:r w:rsidDel="00000000" w:rsidR="00000000" w:rsidRPr="00000000">
        <w:rPr>
          <w:rtl w:val="0"/>
        </w:rPr>
      </w:r>
    </w:p>
    <w:p w:rsidR="00000000" w:rsidDel="00000000" w:rsidP="00000000" w:rsidRDefault="00000000" w:rsidRPr="00000000" w14:paraId="00000027">
      <w:pPr>
        <w:pStyle w:val="Heading3"/>
        <w:spacing w:after="0" w:before="0" w:lineRule="auto"/>
        <w:rPr>
          <w:rFonts w:ascii="Arial" w:cs="Arial" w:eastAsia="Arial" w:hAnsi="Arial"/>
          <w:sz w:val="24"/>
          <w:szCs w:val="24"/>
        </w:rPr>
      </w:pPr>
      <w:bookmarkStart w:colFirst="0" w:colLast="0" w:name="_jwmgembys6l8" w:id="3"/>
      <w:bookmarkEnd w:id="3"/>
      <w:r w:rsidDel="00000000" w:rsidR="00000000" w:rsidRPr="00000000">
        <w:rPr>
          <w:rFonts w:ascii="Arial" w:cs="Arial" w:eastAsia="Arial" w:hAnsi="Arial"/>
          <w:sz w:val="24"/>
          <w:szCs w:val="24"/>
          <w:rtl w:val="0"/>
        </w:rPr>
        <w:t xml:space="preserve">Con Edison</w:t>
      </w:r>
    </w:p>
    <w:p w:rsidR="00000000" w:rsidDel="00000000" w:rsidP="00000000" w:rsidRDefault="00000000" w:rsidRPr="00000000" w14:paraId="00000028">
      <w:pPr>
        <w:pStyle w:val="Heading3"/>
        <w:spacing w:after="0" w:before="0" w:lineRule="auto"/>
        <w:rPr>
          <w:rFonts w:ascii="Arial" w:cs="Arial" w:eastAsia="Arial" w:hAnsi="Arial"/>
          <w:sz w:val="24"/>
          <w:szCs w:val="24"/>
        </w:rPr>
      </w:pPr>
      <w:bookmarkStart w:colFirst="0" w:colLast="0" w:name="_g6c4wtnzk2ma" w:id="4"/>
      <w:bookmarkEnd w:id="4"/>
      <w:r w:rsidDel="00000000" w:rsidR="00000000" w:rsidRPr="00000000">
        <w:rPr>
          <w:rFonts w:ascii="Arial" w:cs="Arial" w:eastAsia="Arial" w:hAnsi="Arial"/>
          <w:sz w:val="24"/>
          <w:szCs w:val="24"/>
          <w:rtl w:val="0"/>
        </w:rPr>
        <w:t xml:space="preserve">Senior Software Engineer</w:t>
      </w:r>
    </w:p>
    <w:p w:rsidR="00000000" w:rsidDel="00000000" w:rsidP="00000000" w:rsidRDefault="00000000" w:rsidRPr="00000000" w14:paraId="00000029">
      <w:pPr>
        <w:rPr>
          <w:rFonts w:ascii="Arial" w:cs="Arial" w:eastAsia="Arial" w:hAnsi="Arial"/>
          <w:i w:val="1"/>
          <w:iCs w:val="1"/>
        </w:rPr>
      </w:pPr>
      <w:r w:rsidDel="00000000" w:rsidR="00000000" w:rsidRPr="00000000">
        <w:rPr>
          <w:rFonts w:ascii="Arial" w:cs="Arial" w:eastAsia="Arial" w:hAnsi="Arial"/>
          <w:i w:val="1"/>
          <w:iCs w:val="1"/>
          <w:rtl w:val="0"/>
        </w:rPr>
        <w:t xml:space="preserve">Oct 2025 - March 2026</w:t>
      </w:r>
    </w:p>
    <w:p w:rsidR="00000000" w:rsidDel="00000000" w:rsidP="00000000" w:rsidRDefault="00000000" w:rsidRPr="00000000" w14:paraId="0000002A">
      <w:pPr>
        <w:numPr>
          <w:ilvl w:val="0"/>
          <w:numId w:val="3"/>
        </w:numPr>
        <w:ind w:left="720" w:hanging="360"/>
        <w:rPr/>
      </w:pPr>
      <w:r w:rsidDel="00000000" w:rsidR="00000000" w:rsidRPr="00000000">
        <w:rPr>
          <w:rFonts w:ascii="Arial" w:cs="Arial" w:eastAsia="Arial" w:hAnsi="Arial"/>
          <w:rtl w:val="0"/>
        </w:rPr>
        <w:t xml:space="preserve">Developed a Java console application to automate meter-reading and billing data processing from Itron Temetra CSV files into SQL Server, significantly reducing manual effort and processing errors</w:t>
      </w:r>
      <w:r w:rsidDel="00000000" w:rsidR="00000000" w:rsidRPr="00000000">
        <w:rPr>
          <w:rtl w:val="0"/>
        </w:rPr>
      </w:r>
    </w:p>
    <w:p w:rsidR="00000000" w:rsidDel="00000000" w:rsidP="00000000" w:rsidRDefault="00000000" w:rsidRPr="00000000" w14:paraId="0000002B">
      <w:pPr>
        <w:numPr>
          <w:ilvl w:val="0"/>
          <w:numId w:val="3"/>
        </w:numPr>
        <w:ind w:left="720" w:hanging="360"/>
        <w:rPr/>
      </w:pPr>
      <w:r w:rsidDel="00000000" w:rsidR="00000000" w:rsidRPr="00000000">
        <w:rPr>
          <w:rFonts w:ascii="Arial" w:cs="Arial" w:eastAsia="Arial" w:hAnsi="Arial"/>
          <w:rtl w:val="0"/>
        </w:rPr>
        <w:t xml:space="preserve">Implemented ETL pipelines processing 100K+ meter readings per batch using OpenCSV for CSV parsing, custom data transformation logic, and bulk inserts with JDBC and transactional control.</w:t>
      </w:r>
      <w:r w:rsidDel="00000000" w:rsidR="00000000" w:rsidRPr="00000000">
        <w:rPr>
          <w:rtl w:val="0"/>
        </w:rPr>
      </w:r>
    </w:p>
    <w:p w:rsidR="00000000" w:rsidDel="00000000" w:rsidP="00000000" w:rsidRDefault="00000000" w:rsidRPr="00000000" w14:paraId="0000002C">
      <w:pPr>
        <w:numPr>
          <w:ilvl w:val="0"/>
          <w:numId w:val="3"/>
        </w:numPr>
        <w:ind w:left="720" w:hanging="360"/>
        <w:rPr/>
      </w:pPr>
      <w:r w:rsidDel="00000000" w:rsidR="00000000" w:rsidRPr="00000000">
        <w:rPr>
          <w:rFonts w:ascii="Arial" w:cs="Arial" w:eastAsia="Arial" w:hAnsi="Arial"/>
          <w:rtl w:val="0"/>
        </w:rPr>
        <w:t xml:space="preserve">Designed complex data-transformation logic mapping 15+ source CSV fields to 37 database columns, enforcing business validations for skip codes, RIC codes, and service indicators.</w:t>
      </w:r>
      <w:r w:rsidDel="00000000" w:rsidR="00000000" w:rsidRPr="00000000">
        <w:rPr>
          <w:rtl w:val="0"/>
        </w:rPr>
      </w:r>
    </w:p>
    <w:p w:rsidR="00000000" w:rsidDel="00000000" w:rsidP="00000000" w:rsidRDefault="00000000" w:rsidRPr="00000000" w14:paraId="0000002D">
      <w:pPr>
        <w:numPr>
          <w:ilvl w:val="0"/>
          <w:numId w:val="3"/>
        </w:numPr>
        <w:ind w:left="720" w:hanging="360"/>
        <w:rPr/>
      </w:pPr>
      <w:r w:rsidDel="00000000" w:rsidR="00000000" w:rsidRPr="00000000">
        <w:rPr>
          <w:rFonts w:ascii="Arial" w:cs="Arial" w:eastAsia="Arial" w:hAnsi="Arial"/>
          <w:rtl w:val="0"/>
        </w:rPr>
        <w:t xml:space="preserve">Implemented dual-table insertion logic loading validated data into CMRREADINGS (primary) and CMRARCOS (conditional) tables using JDBC PreparedStatements driven by business rules</w:t>
      </w:r>
      <w:r w:rsidDel="00000000" w:rsidR="00000000" w:rsidRPr="00000000">
        <w:rPr>
          <w:rtl w:val="0"/>
        </w:rPr>
      </w:r>
    </w:p>
    <w:p w:rsidR="00000000" w:rsidDel="00000000" w:rsidP="00000000" w:rsidRDefault="00000000" w:rsidRPr="00000000" w14:paraId="0000002E">
      <w:pPr>
        <w:numPr>
          <w:ilvl w:val="0"/>
          <w:numId w:val="3"/>
        </w:numPr>
        <w:ind w:left="720" w:hanging="360"/>
        <w:rPr/>
      </w:pPr>
      <w:r w:rsidDel="00000000" w:rsidR="00000000" w:rsidRPr="00000000">
        <w:rPr>
          <w:rFonts w:ascii="Arial" w:cs="Arial" w:eastAsia="Arial" w:hAnsi="Arial"/>
          <w:rtl w:val="0"/>
        </w:rPr>
        <w:t xml:space="preserve">Developed comprehensive error-handling with JDBC transaction rollback and automated email notifications using JavaMail API for both success and failure scenarios.</w:t>
      </w:r>
      <w:r w:rsidDel="00000000" w:rsidR="00000000" w:rsidRPr="00000000">
        <w:rPr>
          <w:rtl w:val="0"/>
        </w:rPr>
      </w:r>
    </w:p>
    <w:p w:rsidR="00000000" w:rsidDel="00000000" w:rsidP="00000000" w:rsidRDefault="00000000" w:rsidRPr="00000000" w14:paraId="0000002F">
      <w:pPr>
        <w:numPr>
          <w:ilvl w:val="0"/>
          <w:numId w:val="3"/>
        </w:numPr>
        <w:ind w:left="720" w:hanging="360"/>
        <w:rPr/>
      </w:pPr>
      <w:r w:rsidDel="00000000" w:rsidR="00000000" w:rsidRPr="00000000">
        <w:rPr>
          <w:rFonts w:ascii="Arial" w:cs="Arial" w:eastAsia="Arial" w:hAnsi="Arial"/>
          <w:rtl w:val="0"/>
        </w:rPr>
        <w:t xml:space="preserve">Containerized the Java batch application using Docker, creating optimized images with configurable environment variables for database connections and file path mappings across Queens, Bronx, Manhattan, Westchester, Brooklyn, and Staten Island divisions.</w:t>
      </w:r>
      <w:r w:rsidDel="00000000" w:rsidR="00000000" w:rsidRPr="00000000">
        <w:rPr>
          <w:rtl w:val="0"/>
        </w:rPr>
      </w:r>
    </w:p>
    <w:p w:rsidR="00000000" w:rsidDel="00000000" w:rsidP="00000000" w:rsidRDefault="00000000" w:rsidRPr="00000000" w14:paraId="00000030">
      <w:pPr>
        <w:numPr>
          <w:ilvl w:val="0"/>
          <w:numId w:val="3"/>
        </w:numPr>
        <w:ind w:left="720" w:hanging="360"/>
        <w:rPr/>
      </w:pPr>
      <w:r w:rsidDel="00000000" w:rsidR="00000000" w:rsidRPr="00000000">
        <w:rPr>
          <w:rFonts w:ascii="Arial" w:cs="Arial" w:eastAsia="Arial" w:hAnsi="Arial"/>
          <w:rtl w:val="0"/>
        </w:rPr>
        <w:t xml:space="preserve">Set up CI/CD pipeline using Jenkins to automate build, test, and deployment of the meter-reading processing application, integrating Maven for dependency management and SonarQube for static code analysis and quality gates.</w:t>
      </w:r>
      <w:r w:rsidDel="00000000" w:rsidR="00000000" w:rsidRPr="00000000">
        <w:rPr>
          <w:rtl w:val="0"/>
        </w:rPr>
      </w:r>
    </w:p>
    <w:p w:rsidR="00000000" w:rsidDel="00000000" w:rsidP="00000000" w:rsidRDefault="00000000" w:rsidRPr="00000000" w14:paraId="0000003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BNP Paribas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Senior Software Engineer</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Team: Portal | Tiger Team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Oct 2023 – </w:t>
      </w:r>
      <w:r w:rsidDel="00000000" w:rsidR="00000000" w:rsidRPr="00000000">
        <w:rPr>
          <w:rFonts w:ascii="Arial" w:cs="Arial" w:eastAsia="Arial" w:hAnsi="Arial"/>
          <w:i w:val="1"/>
          <w:iCs w:val="1"/>
          <w:rtl w:val="0"/>
        </w:rPr>
        <w:t xml:space="preserve">Sep</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2025</w:t>
        <w:br w:type="textWrapp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rFonts w:ascii="Arial" w:cs="Arial" w:eastAsia="Arial" w:hAnsi="Arial"/>
          <w:rtl w:val="0"/>
        </w:rPr>
        <w:t xml:space="preserve">Worked across Tiger Trade Processing and Prime Brokerage (PB) Portal teams, developing and supporting mission-critical financial applications for Prime Services, trade capture, trade processing, exceptions, and front-office workflows.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Designed, developed, and maintained Java/JEE and Spring Boot microservices with REST APIs, Hibernate/JPA, and event-driven integrations, supporting high-volume and low-latency financial applications.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Contributed to Tiger's end-to-end trade lifecycle processing, including trade loading, validation, enrichment, matching, booking, confirmation, and exception management across equities, options, fixed income, FX, and other financial products.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Developed and enhanced Trade Blotter and Trade Breaks applications, enabling users to analyze trades, investigate discrepancies, reprocess transactions, and monitor trade status across domestic and international workflows.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Developed Java and Spring Boot application migrations  within the PB Portal, implementing application code changes, integration updates, testing, and deployment support to modernize existing services while maintaining application stability.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Provided L3 production support for PB Portal applications, performing troubleshooting and root-cause analysis of complex Java/Spring Boot issues, resolving production incidents, and collaborating with business and technology teams to minimize operational impact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Developed and optimized Kafka producers/consumers and enterprise messaging integrations using JMS, MQ, and Tibco RV, while supporting Git/Jenkins CI/CD, production releases, and end-to-end application delivery in collaboration with engineering, DevOps, and business stakeholders. </w:t>
      </w:r>
    </w:p>
    <w:p w:rsidR="00000000" w:rsidDel="00000000" w:rsidP="00000000" w:rsidRDefault="00000000" w:rsidRPr="00000000" w14:paraId="0000003D">
      <w:pPr>
        <w:numPr>
          <w:ilvl w:val="0"/>
          <w:numId w:val="3"/>
        </w:numPr>
        <w:spacing w:after="240" w:before="0" w:beforeAutospacing="0" w:lineRule="auto"/>
        <w:ind w:left="720" w:hanging="360"/>
        <w:rPr/>
      </w:pPr>
      <w:r w:rsidDel="00000000" w:rsidR="00000000" w:rsidRPr="00000000">
        <w:rPr>
          <w:rFonts w:ascii="Arial" w:cs="Arial" w:eastAsia="Arial" w:hAnsi="Arial"/>
          <w:rtl w:val="0"/>
        </w:rPr>
        <w:t xml:space="preserve">Created and maintained Jenkins CI/CD jobs using Ansible scripts to automate application builds, deployments, and release processes, improving deployment consistency and reducing manual intervention across environments.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3F">
      <w:pPr>
        <w:pStyle w:val="Heading3"/>
        <w:spacing w:after="0" w:before="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Bank of New York Me</w:t>
      </w:r>
      <w:r w:rsidDel="00000000" w:rsidR="00000000" w:rsidRPr="00000000">
        <w:rPr>
          <w:rFonts w:ascii="Arial" w:cs="Arial" w:eastAsia="Arial" w:hAnsi="Arial"/>
          <w:sz w:val="24"/>
          <w:szCs w:val="24"/>
          <w:rtl w:val="0"/>
        </w:rPr>
        <w:t xml:space="preserve">llon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Senior Software Engineer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i w:val="1"/>
          <w:iCs w:val="1"/>
          <w:rtl w:val="0"/>
        </w:rPr>
        <w:t xml:space="preserve">Jan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2022 – Sep 2023</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hd w:fill="auto" w:val="clear"/>
          <w:vertAlign w:val="baseline"/>
        </w:rPr>
      </w:pPr>
      <w:r w:rsidDel="00000000" w:rsidR="00000000" w:rsidRPr="00000000">
        <w:rPr>
          <w:rFonts w:ascii="Arial" w:cs="Arial" w:eastAsia="Arial" w:hAnsi="Arial"/>
          <w:rtl w:val="0"/>
        </w:rPr>
        <w:t xml:space="preserve">Migrated monolithic apps to AWS cloud environment using micro service architecture</w:t>
      </w:r>
      <w:r w:rsidDel="00000000" w:rsidR="00000000" w:rsidRPr="00000000">
        <w:rPr>
          <w:rtl w:val="0"/>
        </w:rPr>
      </w:r>
    </w:p>
    <w:p w:rsidR="00000000" w:rsidDel="00000000" w:rsidP="00000000" w:rsidRDefault="00000000" w:rsidRPr="00000000" w14:paraId="00000042">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Used Ehcache to load user profiling data from the database and achieve the low latency and scalability.</w:t>
      </w:r>
      <w:r w:rsidDel="00000000" w:rsidR="00000000" w:rsidRPr="00000000">
        <w:rPr>
          <w:rtl w:val="0"/>
        </w:rPr>
      </w:r>
    </w:p>
    <w:p w:rsidR="00000000" w:rsidDel="00000000" w:rsidP="00000000" w:rsidRDefault="00000000" w:rsidRPr="00000000" w14:paraId="00000043">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Owned and Delivered Redesign online and mobile banking portal</w:t>
      </w:r>
      <w:r w:rsidDel="00000000" w:rsidR="00000000" w:rsidRPr="00000000">
        <w:rPr>
          <w:rtl w:val="0"/>
        </w:rPr>
      </w:r>
    </w:p>
    <w:p w:rsidR="00000000" w:rsidDel="00000000" w:rsidP="00000000" w:rsidRDefault="00000000" w:rsidRPr="00000000" w14:paraId="00000044">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Developed mass notification job which pulls data in batches from DB using multithreading techniques.</w:t>
      </w:r>
      <w:r w:rsidDel="00000000" w:rsidR="00000000" w:rsidRPr="00000000">
        <w:rPr>
          <w:rtl w:val="0"/>
        </w:rPr>
      </w:r>
    </w:p>
    <w:p w:rsidR="00000000" w:rsidDel="00000000" w:rsidP="00000000" w:rsidRDefault="00000000" w:rsidRPr="00000000" w14:paraId="00000045">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Leveraged entity service design and used AWS API gateway to deploy micro services</w:t>
      </w:r>
      <w:r w:rsidDel="00000000" w:rsidR="00000000" w:rsidRPr="00000000">
        <w:rPr>
          <w:rtl w:val="0"/>
        </w:rPr>
      </w:r>
    </w:p>
    <w:p w:rsidR="00000000" w:rsidDel="00000000" w:rsidP="00000000" w:rsidRDefault="00000000" w:rsidRPr="00000000" w14:paraId="00000046">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Built reusable components, feature modules, and custom directives, streamlining UI consistency using Angular.</w:t>
      </w:r>
      <w:r w:rsidDel="00000000" w:rsidR="00000000" w:rsidRPr="00000000">
        <w:rPr>
          <w:rtl w:val="0"/>
        </w:rPr>
      </w:r>
    </w:p>
    <w:p w:rsidR="00000000" w:rsidDel="00000000" w:rsidP="00000000" w:rsidRDefault="00000000" w:rsidRPr="00000000" w14:paraId="00000047">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Developed and managed controllers, route guards, and resolvers for dynamic routing, secure navigation, and data pre-fetching using Angular.</w:t>
      </w:r>
      <w:r w:rsidDel="00000000" w:rsidR="00000000" w:rsidRPr="00000000">
        <w:rPr>
          <w:rtl w:val="0"/>
        </w:rPr>
      </w:r>
    </w:p>
    <w:p w:rsidR="00000000" w:rsidDel="00000000" w:rsidP="00000000" w:rsidRDefault="00000000" w:rsidRPr="00000000" w14:paraId="00000048">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Used AWS S3 services for storing documents when member uploads for consumer load APIs</w:t>
      </w:r>
      <w:r w:rsidDel="00000000" w:rsidR="00000000" w:rsidRPr="00000000">
        <w:rPr>
          <w:rtl w:val="0"/>
        </w:rPr>
      </w:r>
    </w:p>
    <w:p w:rsidR="00000000" w:rsidDel="00000000" w:rsidP="00000000" w:rsidRDefault="00000000" w:rsidRPr="00000000" w14:paraId="00000049">
      <w:pPr>
        <w:numPr>
          <w:ilvl w:val="0"/>
          <w:numId w:val="4"/>
        </w:numPr>
        <w:tabs>
          <w:tab w:val="left" w:leader="none" w:pos="120"/>
        </w:tabs>
        <w:ind w:left="720" w:hanging="360"/>
        <w:jc w:val="both"/>
        <w:rPr/>
      </w:pPr>
      <w:r w:rsidDel="00000000" w:rsidR="00000000" w:rsidRPr="00000000">
        <w:rPr>
          <w:rFonts w:ascii="Arial" w:cs="Arial" w:eastAsia="Arial" w:hAnsi="Arial"/>
          <w:rtl w:val="0"/>
        </w:rPr>
        <w:t xml:space="preserve">Managed sizable agile development team efforts by providing technical and domain expertise.</w:t>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3"/>
        <w:spacing w:after="0" w:before="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Centene Corporation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Senior Software Engineer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May 2020 – Dec 2021</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Developed Spring Boot microservices and REST APIs supporting healthcare platforms.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rFonts w:ascii="Arial" w:cs="Arial" w:eastAsia="Arial" w:hAnsi="Arial"/>
          <w:rtl w:val="0"/>
        </w:rPr>
        <w:t xml:space="preserve">Work with the client in proposing solutions for the overall stability of the developed applications and performance improvements. </w:t>
      </w:r>
      <w:r w:rsidDel="00000000" w:rsidR="00000000" w:rsidRPr="00000000">
        <w:rPr>
          <w:rtl w:val="0"/>
        </w:rPr>
      </w:r>
    </w:p>
    <w:p w:rsidR="00000000" w:rsidDel="00000000" w:rsidP="00000000" w:rsidRDefault="00000000" w:rsidRPr="00000000" w14:paraId="0000004F">
      <w:pPr>
        <w:numPr>
          <w:ilvl w:val="0"/>
          <w:numId w:val="5"/>
        </w:numPr>
        <w:ind w:left="720" w:hanging="360"/>
        <w:rPr/>
      </w:pPr>
      <w:r w:rsidDel="00000000" w:rsidR="00000000" w:rsidRPr="00000000">
        <w:rPr>
          <w:rFonts w:ascii="Arial" w:cs="Arial" w:eastAsia="Arial" w:hAnsi="Arial"/>
          <w:rtl w:val="0"/>
        </w:rPr>
        <w:t xml:space="preserve">Involved in creating dynamic web site design and programming the application using Angular-JS</w:t>
      </w:r>
      <w:r w:rsidDel="00000000" w:rsidR="00000000" w:rsidRPr="00000000">
        <w:rPr>
          <w:rtl w:val="0"/>
        </w:rPr>
      </w:r>
    </w:p>
    <w:p w:rsidR="00000000" w:rsidDel="00000000" w:rsidP="00000000" w:rsidRDefault="00000000" w:rsidRPr="00000000" w14:paraId="00000050">
      <w:pPr>
        <w:numPr>
          <w:ilvl w:val="0"/>
          <w:numId w:val="5"/>
        </w:numPr>
        <w:ind w:left="720" w:hanging="360"/>
        <w:rPr/>
      </w:pPr>
      <w:r w:rsidDel="00000000" w:rsidR="00000000" w:rsidRPr="00000000">
        <w:rPr>
          <w:rFonts w:ascii="Arial" w:cs="Arial" w:eastAsia="Arial" w:hAnsi="Arial"/>
          <w:rtl w:val="0"/>
        </w:rPr>
        <w:t xml:space="preserve">Used Git for source Version Control, resolving code conflicts and merging code base</w:t>
      </w:r>
      <w:r w:rsidDel="00000000" w:rsidR="00000000" w:rsidRPr="00000000">
        <w:rPr>
          <w:rtl w:val="0"/>
        </w:rPr>
      </w:r>
    </w:p>
    <w:p w:rsidR="00000000" w:rsidDel="00000000" w:rsidP="00000000" w:rsidRDefault="00000000" w:rsidRPr="00000000" w14:paraId="00000051">
      <w:pPr>
        <w:numPr>
          <w:ilvl w:val="0"/>
          <w:numId w:val="5"/>
        </w:numPr>
        <w:ind w:left="720" w:hanging="360"/>
        <w:rPr/>
      </w:pPr>
      <w:r w:rsidDel="00000000" w:rsidR="00000000" w:rsidRPr="00000000">
        <w:rPr>
          <w:rFonts w:ascii="Arial" w:cs="Arial" w:eastAsia="Arial" w:hAnsi="Arial"/>
          <w:rtl w:val="0"/>
        </w:rPr>
        <w:t xml:space="preserve">Worked with KAFKA Zookeeper for managing the cluster with broker/cluster technology. </w:t>
      </w:r>
      <w:r w:rsidDel="00000000" w:rsidR="00000000" w:rsidRPr="00000000">
        <w:rPr>
          <w:rtl w:val="0"/>
        </w:rPr>
      </w:r>
    </w:p>
    <w:p w:rsidR="00000000" w:rsidDel="00000000" w:rsidP="00000000" w:rsidRDefault="00000000" w:rsidRPr="00000000" w14:paraId="00000052">
      <w:pPr>
        <w:numPr>
          <w:ilvl w:val="0"/>
          <w:numId w:val="5"/>
        </w:numPr>
        <w:ind w:left="720" w:hanging="360"/>
        <w:rPr/>
      </w:pPr>
      <w:r w:rsidDel="00000000" w:rsidR="00000000" w:rsidRPr="00000000">
        <w:rPr>
          <w:rFonts w:ascii="Arial" w:cs="Arial" w:eastAsia="Arial" w:hAnsi="Arial"/>
          <w:rtl w:val="0"/>
        </w:rPr>
        <w:t xml:space="preserve">Developed various screens for the front end using Angular Js and used various predefined components from NPM (Node Package Manager) </w:t>
      </w:r>
      <w:r w:rsidDel="00000000" w:rsidR="00000000" w:rsidRPr="00000000">
        <w:rPr>
          <w:rtl w:val="0"/>
        </w:rPr>
      </w:r>
    </w:p>
    <w:p w:rsidR="00000000" w:rsidDel="00000000" w:rsidP="00000000" w:rsidRDefault="00000000" w:rsidRPr="00000000" w14:paraId="00000053">
      <w:pPr>
        <w:pStyle w:val="Heading3"/>
        <w:spacing w:after="0"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spacing w:after="0" w:before="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Credit Acceptance Corporation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Senior Software Engineer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Apr 2019 – Apr 2020</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and deployed Spring Boot microservices with REST APIs.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Kafka-based messaging and Spark streaming pipelines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Docker images and integrated them into CI/CD workflows.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MongoDB for NoSQL persistence and analytics workloads.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Enforced code quality using SonarQube and automated testing.</w:t>
      </w:r>
      <w:r w:rsidDel="00000000" w:rsidR="00000000" w:rsidRPr="00000000">
        <w:rPr>
          <w:rtl w:val="0"/>
        </w:rPr>
      </w:r>
    </w:p>
    <w:p w:rsidR="00000000" w:rsidDel="00000000" w:rsidP="00000000" w:rsidRDefault="00000000" w:rsidRPr="00000000" w14:paraId="0000005D">
      <w:pPr>
        <w:numPr>
          <w:ilvl w:val="0"/>
          <w:numId w:val="6"/>
        </w:numPr>
        <w:ind w:left="720" w:hanging="360"/>
        <w:rPr/>
      </w:pPr>
      <w:r w:rsidDel="00000000" w:rsidR="00000000" w:rsidRPr="00000000">
        <w:rPr>
          <w:rFonts w:ascii="Arial" w:cs="Arial" w:eastAsia="Arial" w:hAnsi="Arial"/>
          <w:rtl w:val="0"/>
        </w:rPr>
        <w:t xml:space="preserve">Creating Database driven web apps in Python, JSON, PostgreSQL, Cassandra, Flask, Peewee, ORM, WSGI, Werkzeug</w:t>
      </w:r>
      <w:r w:rsidDel="00000000" w:rsidR="00000000" w:rsidRPr="00000000">
        <w:rPr>
          <w:rtl w:val="0"/>
        </w:rPr>
      </w:r>
    </w:p>
    <w:p w:rsidR="00000000" w:rsidDel="00000000" w:rsidP="00000000" w:rsidRDefault="00000000" w:rsidRPr="00000000" w14:paraId="0000005E">
      <w:pPr>
        <w:numPr>
          <w:ilvl w:val="0"/>
          <w:numId w:val="6"/>
        </w:numPr>
        <w:ind w:left="720" w:hanging="360"/>
        <w:rPr/>
      </w:pPr>
      <w:r w:rsidDel="00000000" w:rsidR="00000000" w:rsidRPr="00000000">
        <w:rPr>
          <w:rFonts w:ascii="Arial" w:cs="Arial" w:eastAsia="Arial" w:hAnsi="Arial"/>
          <w:rtl w:val="0"/>
        </w:rPr>
        <w:t xml:space="preserve">Involved in creating dynamic web site design and programming the application using React-JS, </w:t>
      </w:r>
      <w:r w:rsidDel="00000000" w:rsidR="00000000" w:rsidRPr="00000000">
        <w:rPr>
          <w:rtl w:val="0"/>
        </w:rPr>
      </w:r>
    </w:p>
    <w:p w:rsidR="00000000" w:rsidDel="00000000" w:rsidP="00000000" w:rsidRDefault="00000000" w:rsidRPr="00000000" w14:paraId="0000005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EDUCATION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Master’s in Information Systems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rtl w:val="0"/>
        </w:rPr>
        <w:t xml:space="preserve">Auburn University at Montgomery </w:t>
      </w: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sectPr>
      <w:headerReference r:id="rId6" w:type="default"/>
      <w:footerReference r:id="rId7" w:type="default"/>
      <w:pgSz w:h="16840" w:w="11900" w:orient="portrait"/>
      <w:pgMar w:bottom="284" w:top="720" w:left="426"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