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627" w:rsidRDefault="008B2627" w:rsidP="002D35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bookmarkStart w:id="0" w:name="_GoBack"/>
      <w:bookmarkEnd w:id="0"/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Grupo 3:</w:t>
      </w: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SENSORES DE ÁGUA E GÁS.</w:t>
      </w: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P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P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Fernando Gomes </w:t>
      </w:r>
      <w:proofErr w:type="spellStart"/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Repelli</w:t>
      </w:r>
      <w:proofErr w:type="spellEnd"/>
    </w:p>
    <w:p w:rsidR="008B2627" w:rsidRP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Giuliano </w:t>
      </w:r>
      <w:proofErr w:type="spellStart"/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Chicarelli</w:t>
      </w:r>
      <w:proofErr w:type="spellEnd"/>
    </w:p>
    <w:p w:rsidR="008B2627" w:rsidRP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Igor </w:t>
      </w:r>
      <w:proofErr w:type="spellStart"/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Varani</w:t>
      </w:r>
      <w:proofErr w:type="spellEnd"/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Duó</w:t>
      </w:r>
      <w:proofErr w:type="spellEnd"/>
    </w:p>
    <w:p w:rsidR="008B2627" w:rsidRP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Isaque Sousa da Silva</w:t>
      </w:r>
    </w:p>
    <w:p w:rsidR="008B2627" w:rsidRP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Julia França Iglesias</w:t>
      </w:r>
    </w:p>
    <w:p w:rsidR="008B2627" w:rsidRP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Thierry Santos </w:t>
      </w:r>
      <w:proofErr w:type="spellStart"/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Zandona</w:t>
      </w:r>
      <w:proofErr w:type="spellEnd"/>
    </w:p>
    <w:p w:rsidR="008B2627" w:rsidRDefault="008B2627" w:rsidP="002D35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2D35EC" w:rsidRPr="002D35EC" w:rsidRDefault="002D35EC" w:rsidP="002D35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Projeto: Desenvolvimento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invertida com demonstração do funcionamento dos sensores de chuva e gases.</w:t>
      </w:r>
    </w:p>
    <w:p w:rsidR="002D35EC" w:rsidRPr="002D35EC" w:rsidRDefault="002D35EC" w:rsidP="002D35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Responsável pelo Projeto: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Grupo 3</w:t>
      </w:r>
    </w:p>
    <w:p w:rsidR="002D35EC" w:rsidRPr="002D35EC" w:rsidRDefault="002D35EC" w:rsidP="002D35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Data: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22/04/2025.</w:t>
      </w:r>
    </w:p>
    <w:p w:rsidR="002D35EC" w:rsidRPr="002D35EC" w:rsidRDefault="00A85023" w:rsidP="002D3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2D35EC" w:rsidRPr="002D35EC" w:rsidRDefault="002D35EC" w:rsidP="002D35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Objetivo do Projeto</w:t>
      </w:r>
    </w:p>
    <w:p w:rsidR="002D35EC" w:rsidRPr="002D35EC" w:rsidRDefault="002D35EC" w:rsidP="002D3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Desenvolver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uma aula invertida explicando as principais funcionalidades de um sensor de água e um sensor de gás montando e executando dois protótipos, exemplificando inicialmente com um código simples para o funcionamento dos dispositivos e com códigos complexos desenvolvidos durante o projeto.</w:t>
      </w:r>
    </w:p>
    <w:p w:rsidR="002D35EC" w:rsidRPr="002D35EC" w:rsidRDefault="00A85023" w:rsidP="002D3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2D35EC" w:rsidRPr="002D35EC" w:rsidRDefault="002D35EC" w:rsidP="002D35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Escopo do Projeto</w:t>
      </w:r>
    </w:p>
    <w:p w:rsidR="002D35EC" w:rsidRPr="002D35EC" w:rsidRDefault="002D35EC" w:rsidP="002D3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 Funcionalidades Incluídas</w:t>
      </w:r>
    </w:p>
    <w:p w:rsidR="002D35EC" w:rsidRPr="002D35EC" w:rsidRDefault="002D35EC" w:rsidP="002D3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 em Power Point.</w:t>
      </w:r>
    </w:p>
    <w:p w:rsidR="002D35EC" w:rsidRPr="002D35EC" w:rsidRDefault="002D35EC" w:rsidP="002D3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 dos sensores.</w:t>
      </w:r>
    </w:p>
    <w:p w:rsidR="002D35EC" w:rsidRPr="002D35EC" w:rsidRDefault="002D35EC" w:rsidP="002D3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 da utilização dos sensores.</w:t>
      </w:r>
    </w:p>
    <w:p w:rsidR="002D35EC" w:rsidRPr="002D35EC" w:rsidRDefault="002D35EC" w:rsidP="002D3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 do código básico para o funcionamento dos dispositivos.</w:t>
      </w:r>
    </w:p>
    <w:p w:rsidR="002D35EC" w:rsidRPr="002D35EC" w:rsidRDefault="002D35EC" w:rsidP="002D3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 dos protótipos.</w:t>
      </w:r>
    </w:p>
    <w:p w:rsidR="002D35EC" w:rsidRPr="002D35EC" w:rsidRDefault="002D35EC" w:rsidP="002D3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 e explicação do 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ódigo desenvolvido.</w:t>
      </w:r>
    </w:p>
    <w:p w:rsidR="002D35EC" w:rsidRPr="002D35EC" w:rsidRDefault="002D35EC" w:rsidP="002D3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 Atividades Incluídas</w:t>
      </w:r>
    </w:p>
    <w:p w:rsidR="002D35EC" w:rsidRPr="002D35EC" w:rsidRDefault="002D35EC" w:rsidP="002D3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Levantamento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dos modelos de sensores.</w:t>
      </w:r>
    </w:p>
    <w:p w:rsidR="002D35EC" w:rsidRPr="002D35EC" w:rsidRDefault="002D35EC" w:rsidP="002D3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 do funcionamento dos sensores.</w:t>
      </w:r>
    </w:p>
    <w:p w:rsidR="002D35EC" w:rsidRPr="002D35EC" w:rsidRDefault="002D35EC" w:rsidP="002D3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básico de Código 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ara o funcionamento dos sensores.</w:t>
      </w:r>
    </w:p>
    <w:p w:rsidR="002D35EC" w:rsidRPr="002D35EC" w:rsidRDefault="002D35EC" w:rsidP="002D3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de código para demonstração do funcionamento dos protótipos.</w:t>
      </w:r>
    </w:p>
    <w:p w:rsidR="002D35EC" w:rsidRPr="002D35EC" w:rsidRDefault="002D35EC" w:rsidP="002D3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 ao público.</w:t>
      </w:r>
    </w:p>
    <w:p w:rsidR="002D35EC" w:rsidRPr="002D35EC" w:rsidRDefault="00A85023" w:rsidP="002D3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2D35EC" w:rsidRPr="002D35EC" w:rsidRDefault="002D35EC" w:rsidP="002D35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Escopo Fora do Projeto</w:t>
      </w:r>
    </w:p>
    <w:p w:rsidR="002D35EC" w:rsidRPr="002D35EC" w:rsidRDefault="002D35EC" w:rsidP="002D3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 dos sensores e sensores alternativos.</w:t>
      </w:r>
    </w:p>
    <w:p w:rsidR="002D35EC" w:rsidRPr="002D35EC" w:rsidRDefault="002D35EC" w:rsidP="002D3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sz w:val="24"/>
          <w:szCs w:val="24"/>
          <w:lang w:eastAsia="pt-BR"/>
        </w:rPr>
        <w:t>Produção de conteúdo textual e fotográfico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35EC" w:rsidRPr="002D35EC" w:rsidRDefault="002D35EC" w:rsidP="002D3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Produção dos protótipos.</w:t>
      </w:r>
    </w:p>
    <w:p w:rsidR="002D35EC" w:rsidRPr="002D35EC" w:rsidRDefault="002D35EC" w:rsidP="002D3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Produção de apresentação.</w:t>
      </w:r>
    </w:p>
    <w:p w:rsidR="002D35EC" w:rsidRPr="002D35EC" w:rsidRDefault="00A85023" w:rsidP="002D3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2D35EC" w:rsidRPr="002D35EC" w:rsidRDefault="002D35EC" w:rsidP="002D35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Prazo Estimado</w:t>
      </w:r>
    </w:p>
    <w:p w:rsidR="002D35EC" w:rsidRPr="002D35EC" w:rsidRDefault="002D35EC" w:rsidP="002D3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Duração: </w:t>
      </w:r>
      <w:r w:rsidR="008B26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 dias, a partir de 17/04/2025. </w:t>
      </w:r>
    </w:p>
    <w:p w:rsidR="002D35EC" w:rsidRPr="002D35EC" w:rsidRDefault="00A85023" w:rsidP="002D3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2D35EC" w:rsidRPr="002D35EC" w:rsidRDefault="002D35EC" w:rsidP="002D35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Entregáveis</w:t>
      </w:r>
    </w:p>
    <w:p w:rsidR="002D35EC" w:rsidRPr="002D35EC" w:rsidRDefault="008B2627" w:rsidP="002D3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Power Point.</w:t>
      </w:r>
    </w:p>
    <w:p w:rsidR="002D35EC" w:rsidRDefault="008B2627" w:rsidP="002D3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B2627" w:rsidRPr="002D35EC" w:rsidRDefault="008B2627" w:rsidP="002D3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Protótipo.</w:t>
      </w:r>
    </w:p>
    <w:p w:rsidR="00AE51D3" w:rsidRDefault="00AE51D3"/>
    <w:sectPr w:rsidR="00AE5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910B7"/>
    <w:multiLevelType w:val="multilevel"/>
    <w:tmpl w:val="EF44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51B7A"/>
    <w:multiLevelType w:val="multilevel"/>
    <w:tmpl w:val="7618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E49FB"/>
    <w:multiLevelType w:val="multilevel"/>
    <w:tmpl w:val="CD9E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D65AA"/>
    <w:multiLevelType w:val="multilevel"/>
    <w:tmpl w:val="EADC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EC"/>
    <w:rsid w:val="002D35EC"/>
    <w:rsid w:val="008B2627"/>
    <w:rsid w:val="00A85023"/>
    <w:rsid w:val="00AE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2B6D0-EB8C-4F77-BF7C-1D21D33F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D35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D35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D35E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D35E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3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GOMES REPELLI</dc:creator>
  <cp:keywords/>
  <dc:description/>
  <cp:lastModifiedBy>FERNANDO GOMES REPELLI</cp:lastModifiedBy>
  <cp:revision>2</cp:revision>
  <dcterms:created xsi:type="dcterms:W3CDTF">2025-04-23T11:11:00Z</dcterms:created>
  <dcterms:modified xsi:type="dcterms:W3CDTF">2025-04-23T11:11:00Z</dcterms:modified>
</cp:coreProperties>
</file>