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F8190" w14:textId="77777777" w:rsidR="00F4577D" w:rsidRDefault="00F4577D">
      <w:pPr>
        <w:spacing w:before="80" w:after="80"/>
      </w:pPr>
    </w:p>
    <w:p w14:paraId="26EA31D4" w14:textId="77777777" w:rsidR="00F4577D" w:rsidRDefault="00F4577D">
      <w:pPr>
        <w:spacing w:before="80" w:after="80"/>
      </w:pPr>
    </w:p>
    <w:p w14:paraId="0186548E" w14:textId="77777777" w:rsidR="00F4577D" w:rsidRDefault="00F4577D">
      <w:pPr>
        <w:spacing w:before="80" w:after="80"/>
      </w:pPr>
    </w:p>
    <w:p w14:paraId="19668A74" w14:textId="77777777" w:rsidR="00F4577D" w:rsidRDefault="00132B0C">
      <w:pPr>
        <w:spacing w:before="480" w:after="120"/>
        <w:jc w:val="center"/>
      </w:pPr>
      <w:r>
        <w:rPr>
          <w:b/>
          <w:bCs/>
          <w:color w:val="1A3A6B"/>
          <w:sz w:val="52"/>
          <w:szCs w:val="52"/>
        </w:rPr>
        <w:t>CAPITOLATO TECNICO</w:t>
      </w:r>
    </w:p>
    <w:p w14:paraId="0DDA46D5" w14:textId="77777777" w:rsidR="00F4577D" w:rsidRDefault="00132B0C">
      <w:pPr>
        <w:spacing w:after="80"/>
        <w:jc w:val="center"/>
      </w:pPr>
      <w:r>
        <w:rPr>
          <w:color w:val="555555"/>
          <w:sz w:val="26"/>
          <w:szCs w:val="26"/>
        </w:rPr>
        <w:t>per la fornitura di piattaforma software per la gestione</w:t>
      </w:r>
    </w:p>
    <w:p w14:paraId="09DC0B52" w14:textId="77777777" w:rsidR="00F4577D" w:rsidRDefault="00132B0C">
      <w:pPr>
        <w:spacing w:after="80"/>
        <w:jc w:val="center"/>
      </w:pPr>
      <w:r>
        <w:rPr>
          <w:color w:val="555555"/>
          <w:sz w:val="26"/>
          <w:szCs w:val="26"/>
        </w:rPr>
        <w:t>dei rilievi dei sinistri stradali</w:t>
      </w:r>
    </w:p>
    <w:p w14:paraId="59AB11E1" w14:textId="77777777" w:rsidR="00F4577D" w:rsidRDefault="00132B0C">
      <w:pPr>
        <w:spacing w:after="240"/>
        <w:jc w:val="center"/>
      </w:pPr>
      <w:r>
        <w:rPr>
          <w:b/>
          <w:bCs/>
          <w:color w:val="2E5FA3"/>
          <w:sz w:val="26"/>
          <w:szCs w:val="26"/>
        </w:rPr>
        <w:t>conforme alla norma UNI 11472:2019</w:t>
      </w:r>
    </w:p>
    <w:p w14:paraId="12D9D911" w14:textId="77777777" w:rsidR="00F4577D" w:rsidRDefault="00132B0C">
      <w:pPr>
        <w:pBdr>
          <w:top w:val="single" w:sz="4" w:space="0" w:color="1A3A6B"/>
          <w:bottom w:val="single" w:sz="4" w:space="0" w:color="1A3A6B"/>
        </w:pBdr>
        <w:spacing w:before="160" w:after="160"/>
        <w:jc w:val="center"/>
      </w:pPr>
      <w:r>
        <w:rPr>
          <w:b/>
          <w:bCs/>
          <w:color w:val="1A3A6B"/>
          <w:sz w:val="24"/>
          <w:szCs w:val="24"/>
        </w:rPr>
        <w:t>SINISTRA PL — Sistema Integrato Nazionale Infortunistica Stradale e Tracciamento Rilievi Automatici</w:t>
      </w:r>
    </w:p>
    <w:p w14:paraId="4A6927C2" w14:textId="77777777" w:rsidR="00F4577D" w:rsidRDefault="00F4577D">
      <w:pPr>
        <w:spacing w:before="80" w:after="80"/>
      </w:pPr>
    </w:p>
    <w:p w14:paraId="3F271B5D" w14:textId="77777777" w:rsidR="00F4577D" w:rsidRDefault="00F4577D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F4577D" w14:paraId="5203E3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891D" w14:textId="77777777" w:rsidR="00F4577D" w:rsidRDefault="00132B0C">
            <w:r>
              <w:rPr>
                <w:b/>
                <w:bCs/>
                <w:color w:val="1A3A6B"/>
                <w:sz w:val="20"/>
                <w:szCs w:val="20"/>
              </w:rPr>
              <w:t>Oggetto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5FE92" w14:textId="77777777" w:rsidR="00F4577D" w:rsidRDefault="00132B0C">
            <w:r>
              <w:rPr>
                <w:sz w:val="20"/>
                <w:szCs w:val="20"/>
              </w:rPr>
              <w:t>Fornitura, installazione e manutenzione di piattaforma software integrata per la gestione dei rilievi dei sinistri stradali conforme UNI 11472:201</w:t>
            </w:r>
            <w:r>
              <w:rPr>
                <w:sz w:val="20"/>
                <w:szCs w:val="20"/>
              </w:rPr>
              <w:t>9</w:t>
            </w:r>
          </w:p>
        </w:tc>
      </w:tr>
      <w:tr w:rsidR="00F4577D" w14:paraId="390BA7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5CC0" w14:textId="77777777" w:rsidR="00F4577D" w:rsidRDefault="00132B0C">
            <w:r>
              <w:rPr>
                <w:b/>
                <w:bCs/>
                <w:color w:val="1A3A6B"/>
                <w:sz w:val="20"/>
                <w:szCs w:val="20"/>
              </w:rPr>
              <w:t>CIG / CPV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23F1" w14:textId="77777777" w:rsidR="00F4577D" w:rsidRDefault="00132B0C">
            <w:r>
              <w:rPr>
                <w:sz w:val="20"/>
                <w:szCs w:val="20"/>
              </w:rPr>
              <w:t>CPV: 72261000-2 — Servizi di supporto software</w:t>
            </w:r>
          </w:p>
        </w:tc>
      </w:tr>
      <w:tr w:rsidR="00F4577D" w14:paraId="50A4F0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8FE7" w14:textId="77777777" w:rsidR="00F4577D" w:rsidRDefault="00132B0C">
            <w:r>
              <w:rPr>
                <w:b/>
                <w:bCs/>
                <w:color w:val="1A3A6B"/>
                <w:sz w:val="20"/>
                <w:szCs w:val="20"/>
              </w:rPr>
              <w:t>Destinatari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3F73" w14:textId="77777777" w:rsidR="00F4577D" w:rsidRDefault="00132B0C">
            <w:r>
              <w:rPr>
                <w:sz w:val="20"/>
                <w:szCs w:val="20"/>
              </w:rPr>
              <w:t>Comuni, Province, Unioni di Comuni, Polizia Locale, Polizia Stradale, Carabinieri</w:t>
            </w:r>
          </w:p>
        </w:tc>
      </w:tr>
      <w:tr w:rsidR="00F4577D" w14:paraId="4A2741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8464" w14:textId="77777777" w:rsidR="00F4577D" w:rsidRDefault="00132B0C">
            <w:r>
              <w:rPr>
                <w:b/>
                <w:bCs/>
                <w:color w:val="1A3A6B"/>
                <w:sz w:val="20"/>
                <w:szCs w:val="20"/>
              </w:rPr>
              <w:t>Versione documento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CC31" w14:textId="77777777" w:rsidR="00F4577D" w:rsidRDefault="00132B0C">
            <w:r>
              <w:rPr>
                <w:sz w:val="20"/>
                <w:szCs w:val="20"/>
              </w:rPr>
              <w:t>1.0 — 2025</w:t>
            </w:r>
          </w:p>
        </w:tc>
      </w:tr>
      <w:tr w:rsidR="00F4577D" w14:paraId="22AC5F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32AF" w14:textId="77777777" w:rsidR="00F4577D" w:rsidRDefault="00132B0C">
            <w:r>
              <w:rPr>
                <w:b/>
                <w:bCs/>
                <w:color w:val="1A3A6B"/>
                <w:sz w:val="20"/>
                <w:szCs w:val="20"/>
              </w:rPr>
              <w:t>Riferimento normativo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3BEB" w14:textId="77777777" w:rsidR="00F4577D" w:rsidRDefault="00132B0C">
            <w:r>
              <w:rPr>
                <w:sz w:val="20"/>
                <w:szCs w:val="20"/>
              </w:rPr>
              <w:t xml:space="preserve">UNI 11472:2019 — </w:t>
            </w:r>
            <w:proofErr w:type="spellStart"/>
            <w:r>
              <w:rPr>
                <w:sz w:val="20"/>
                <w:szCs w:val="20"/>
              </w:rPr>
              <w:t>D.Lgs.</w:t>
            </w:r>
            <w:proofErr w:type="spellEnd"/>
            <w:r>
              <w:rPr>
                <w:sz w:val="20"/>
                <w:szCs w:val="20"/>
              </w:rPr>
              <w:t xml:space="preserve"> 82/2005 (CAD) — GDPR 679/2016 — </w:t>
            </w:r>
            <w:proofErr w:type="spellStart"/>
            <w:r>
              <w:rPr>
                <w:sz w:val="20"/>
                <w:szCs w:val="20"/>
              </w:rPr>
              <w:t>D.Lgs.</w:t>
            </w:r>
            <w:proofErr w:type="spellEnd"/>
            <w:r>
              <w:rPr>
                <w:sz w:val="20"/>
                <w:szCs w:val="20"/>
              </w:rPr>
              <w:t xml:space="preserve"> 36/2023 (Codice Appalti)</w:t>
            </w:r>
          </w:p>
        </w:tc>
      </w:tr>
    </w:tbl>
    <w:p w14:paraId="49E2C149" w14:textId="77777777" w:rsidR="00F4577D" w:rsidRDefault="00132B0C">
      <w:r>
        <w:br w:type="page"/>
      </w:r>
    </w:p>
    <w:p w14:paraId="1B1DFA9E" w14:textId="77777777" w:rsidR="00F4577D" w:rsidRDefault="00132B0C">
      <w:pPr>
        <w:pStyle w:val="Titolo1"/>
        <w:pBdr>
          <w:bottom w:val="single" w:sz="8" w:space="4" w:color="1A3A6B"/>
        </w:pBdr>
      </w:pPr>
      <w:bookmarkStart w:id="0" w:name="_Toc230774757"/>
      <w:r>
        <w:lastRenderedPageBreak/>
        <w:t>Indice</w:t>
      </w:r>
      <w:bookmarkEnd w:id="0"/>
    </w:p>
    <w:sdt>
      <w:sdtPr>
        <w:alias w:val="Indice"/>
        <w:id w:val="-607665953"/>
      </w:sdtPr>
      <w:sdtEndPr/>
      <w:sdtContent>
        <w:p w14:paraId="682444DB" w14:textId="77777777" w:rsidR="00A9618C" w:rsidRDefault="00132B0C">
          <w:pPr>
            <w:pStyle w:val="Somma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774757" w:history="1">
            <w:r w:rsidR="00A9618C" w:rsidRPr="005A386F">
              <w:rPr>
                <w:rStyle w:val="Collegamentoipertestuale"/>
                <w:noProof/>
              </w:rPr>
              <w:t>Indice</w:t>
            </w:r>
            <w:r w:rsidR="00A9618C">
              <w:rPr>
                <w:noProof/>
              </w:rPr>
              <w:tab/>
            </w:r>
            <w:r w:rsidR="00A9618C">
              <w:rPr>
                <w:noProof/>
              </w:rPr>
              <w:fldChar w:fldCharType="begin"/>
            </w:r>
            <w:r w:rsidR="00A9618C">
              <w:rPr>
                <w:noProof/>
              </w:rPr>
              <w:instrText xml:space="preserve"> PAGEREF _Toc230774757 \h </w:instrText>
            </w:r>
            <w:r w:rsidR="00A9618C">
              <w:rPr>
                <w:noProof/>
              </w:rPr>
            </w:r>
            <w:r w:rsidR="00A9618C">
              <w:rPr>
                <w:noProof/>
              </w:rPr>
              <w:fldChar w:fldCharType="separate"/>
            </w:r>
            <w:r w:rsidR="00A9618C">
              <w:rPr>
                <w:noProof/>
              </w:rPr>
              <w:t>2</w:t>
            </w:r>
            <w:r w:rsidR="00A9618C">
              <w:rPr>
                <w:noProof/>
              </w:rPr>
              <w:fldChar w:fldCharType="end"/>
            </w:r>
          </w:hyperlink>
        </w:p>
        <w:p w14:paraId="52726E02" w14:textId="77777777" w:rsidR="00A9618C" w:rsidRDefault="00A9618C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0774758" w:history="1">
            <w:r w:rsidRPr="005A386F">
              <w:rPr>
                <w:rStyle w:val="Collegamentoipertestuale"/>
                <w:noProof/>
              </w:rPr>
              <w:t>Art. 1 — Oggetto e finalità della fornitura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AF32483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59" w:history="1">
            <w:r w:rsidRPr="005A386F">
              <w:rPr>
                <w:rStyle w:val="Collegamentoipertestuale"/>
                <w:noProof/>
              </w:rPr>
              <w:t>1.1 Ambito di applicazione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CC6AA4" w14:textId="77777777" w:rsidR="00A9618C" w:rsidRDefault="00A9618C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0774760" w:history="1">
            <w:r w:rsidRPr="005A386F">
              <w:rPr>
                <w:rStyle w:val="Collegamentoipertestuale"/>
                <w:noProof/>
              </w:rPr>
              <w:t>Art. 2 — Quadro normativo di riferimento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23E022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61" w:history="1">
            <w:r w:rsidRPr="005A386F">
              <w:rPr>
                <w:rStyle w:val="Collegamentoipertestuale"/>
                <w:noProof/>
              </w:rPr>
              <w:t>2.1 Normativa tecnica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5A47ED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62" w:history="1">
            <w:r w:rsidRPr="005A386F">
              <w:rPr>
                <w:rStyle w:val="Collegamentoipertestuale"/>
                <w:noProof/>
              </w:rPr>
              <w:t>2.2 Normativa giuridica e amministrativa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862532" w14:textId="77777777" w:rsidR="00A9618C" w:rsidRDefault="00A9618C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0774763" w:history="1">
            <w:r w:rsidRPr="005A386F">
              <w:rPr>
                <w:rStyle w:val="Collegamentoipertestuale"/>
                <w:noProof/>
              </w:rPr>
              <w:t>Art. 3 — Requisiti funzionali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4D9753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64" w:history="1">
            <w:r w:rsidRPr="005A386F">
              <w:rPr>
                <w:rStyle w:val="Collegamentoipertestuale"/>
                <w:noProof/>
              </w:rPr>
              <w:t>3.1 Modulo gestione intervento e apertura sinistro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B332C8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65" w:history="1">
            <w:r w:rsidRPr="005A386F">
              <w:rPr>
                <w:rStyle w:val="Collegamentoipertestuale"/>
                <w:noProof/>
              </w:rPr>
              <w:t>3.2 Modulo sicurezza scenario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AFDE26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66" w:history="1">
            <w:r w:rsidRPr="005A386F">
              <w:rPr>
                <w:rStyle w:val="Collegamentoipertestuale"/>
                <w:noProof/>
              </w:rPr>
              <w:t>3.3 Modulo rilievo fotografico forense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EA3A31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67" w:history="1">
            <w:r w:rsidRPr="005A386F">
              <w:rPr>
                <w:rStyle w:val="Collegamentoipertestuale"/>
                <w:noProof/>
              </w:rPr>
              <w:t>3.4 Modulo planimetria dinamica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C709DF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68" w:history="1">
            <w:r w:rsidRPr="005A386F">
              <w:rPr>
                <w:rStyle w:val="Collegamentoipertestuale"/>
                <w:noProof/>
              </w:rPr>
              <w:t>3.5 Modulo tracce e reperti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D27FF5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69" w:history="1">
            <w:r w:rsidRPr="005A386F">
              <w:rPr>
                <w:rStyle w:val="Collegamentoipertestuale"/>
                <w:noProof/>
              </w:rPr>
              <w:t>3.6 Modulo veicoli coinvolti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83D2F1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70" w:history="1">
            <w:r w:rsidRPr="005A386F">
              <w:rPr>
                <w:rStyle w:val="Collegamentoipertestuale"/>
                <w:noProof/>
              </w:rPr>
              <w:t>3.7 Modulo persone e testimoni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40219F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71" w:history="1">
            <w:r w:rsidRPr="005A386F">
              <w:rPr>
                <w:rStyle w:val="Collegamentoipertestuale"/>
                <w:noProof/>
              </w:rPr>
              <w:t>3.8 Modulo timeline e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56A1D6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72" w:history="1">
            <w:r w:rsidRPr="005A386F">
              <w:rPr>
                <w:rStyle w:val="Collegamentoipertestuale"/>
                <w:noProof/>
              </w:rPr>
              <w:t>3.9 Modulo generazione atti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18B56BF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73" w:history="1">
            <w:r w:rsidRPr="005A386F">
              <w:rPr>
                <w:rStyle w:val="Collegamentoipertestuale"/>
                <w:noProof/>
              </w:rPr>
              <w:t>3.10 Modulo AI — funzioni di supporto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8BCC95" w14:textId="77777777" w:rsidR="00A9618C" w:rsidRDefault="00A9618C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0774774" w:history="1">
            <w:r w:rsidRPr="005A386F">
              <w:rPr>
                <w:rStyle w:val="Collegamentoipertestuale"/>
                <w:noProof/>
              </w:rPr>
              <w:t>Art. 4 — Requisiti non funzionali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33438E2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75" w:history="1">
            <w:r w:rsidRPr="005A386F">
              <w:rPr>
                <w:rStyle w:val="Collegamentoipertestuale"/>
                <w:noProof/>
              </w:rPr>
              <w:t>4.1 Disponibilità e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771E40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76" w:history="1">
            <w:r w:rsidRPr="005A386F">
              <w:rPr>
                <w:rStyle w:val="Collegamentoipertestuale"/>
                <w:noProof/>
              </w:rPr>
              <w:t>4.2 Sicurezza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D06986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77" w:history="1">
            <w:r w:rsidRPr="005A386F">
              <w:rPr>
                <w:rStyle w:val="Collegamentoipertestuale"/>
                <w:noProof/>
              </w:rPr>
              <w:t>4.3 Conformità normativa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6CFF37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78" w:history="1">
            <w:r w:rsidRPr="005A386F">
              <w:rPr>
                <w:rStyle w:val="Collegamentoipertestuale"/>
                <w:noProof/>
              </w:rPr>
              <w:t>4.4 Interoperabilità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87AA0A" w14:textId="77777777" w:rsidR="00A9618C" w:rsidRDefault="00A9618C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0774779" w:history="1">
            <w:r w:rsidRPr="005A386F">
              <w:rPr>
                <w:rStyle w:val="Collegamentoipertestuale"/>
                <w:noProof/>
              </w:rPr>
              <w:t>Art. 5 — Requisiti infrastrutturali e architetturali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92F8EE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80" w:history="1">
            <w:r w:rsidRPr="005A386F">
              <w:rPr>
                <w:rStyle w:val="Collegamentoipertestuale"/>
                <w:noProof/>
              </w:rPr>
              <w:t>5.1 Architettura generale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7649E40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81" w:history="1">
            <w:r w:rsidRPr="005A386F">
              <w:rPr>
                <w:rStyle w:val="Collegamentoipertestuale"/>
                <w:noProof/>
              </w:rPr>
              <w:t>5.2 Requisiti applicazione mobile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A17C448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82" w:history="1">
            <w:r w:rsidRPr="005A386F">
              <w:rPr>
                <w:rStyle w:val="Collegamentoipertestuale"/>
                <w:noProof/>
              </w:rPr>
              <w:t>5.3 Requisiti infrastruttura cloud / on-premise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CD1DF7D" w14:textId="77777777" w:rsidR="00A9618C" w:rsidRDefault="00A9618C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0774783" w:history="1">
            <w:r w:rsidRPr="005A386F">
              <w:rPr>
                <w:rStyle w:val="Collegamentoipertestuale"/>
                <w:noProof/>
              </w:rPr>
              <w:t>Art. 6 — Workflow obbligato UNI 11472:2019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A77965F" w14:textId="77777777" w:rsidR="00A9618C" w:rsidRDefault="00A9618C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0774784" w:history="1">
            <w:r w:rsidRPr="005A386F">
              <w:rPr>
                <w:rStyle w:val="Collegamentoipertestuale"/>
                <w:noProof/>
              </w:rPr>
              <w:t>Art. 7 — Requisiti di formazione e supporto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8D0C427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85" w:history="1">
            <w:r w:rsidRPr="005A386F">
              <w:rPr>
                <w:rStyle w:val="Collegamentoipertestuale"/>
                <w:noProof/>
              </w:rPr>
              <w:t>7.1 Formazione iniziale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C01FFEE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86" w:history="1">
            <w:r w:rsidRPr="005A386F">
              <w:rPr>
                <w:rStyle w:val="Collegamentoipertestuale"/>
                <w:noProof/>
              </w:rPr>
              <w:t>7.2 Supporto tecnico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3C43FA7" w14:textId="77777777" w:rsidR="00A9618C" w:rsidRDefault="00A9618C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0774787" w:history="1">
            <w:r w:rsidRPr="005A386F">
              <w:rPr>
                <w:rStyle w:val="Collegamentoipertestuale"/>
                <w:noProof/>
              </w:rPr>
              <w:t>Art. 8 — Criteri di valutazione dell'offerta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ACABC9D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88" w:history="1">
            <w:r w:rsidRPr="005A386F">
              <w:rPr>
                <w:rStyle w:val="Collegamentoipertestuale"/>
                <w:noProof/>
              </w:rPr>
              <w:t>8.1 Soglie di sbarramento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EB2AFCC" w14:textId="77777777" w:rsidR="00A9618C" w:rsidRDefault="00A9618C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0774789" w:history="1">
            <w:r w:rsidRPr="005A386F">
              <w:rPr>
                <w:rStyle w:val="Collegamentoipertestuale"/>
                <w:noProof/>
              </w:rPr>
              <w:t>Art. 9 — Requisiti minimi di ammissione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80EFA00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90" w:history="1">
            <w:r w:rsidRPr="005A386F">
              <w:rPr>
                <w:rStyle w:val="Collegamentoipertestuale"/>
                <w:noProof/>
              </w:rPr>
              <w:t>9.1 Requisiti di idoneità professionale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199CA7D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91" w:history="1">
            <w:r w:rsidRPr="005A386F">
              <w:rPr>
                <w:rStyle w:val="Collegamentoipertestuale"/>
                <w:noProof/>
              </w:rPr>
              <w:t>9.2 Requisiti di capacità tecnica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3F9D3E3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92" w:history="1">
            <w:r w:rsidRPr="005A386F">
              <w:rPr>
                <w:rStyle w:val="Collegamentoipertestuale"/>
                <w:noProof/>
              </w:rPr>
              <w:t>9.3 Documentazione da allegare all'offerta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24260F7" w14:textId="77777777" w:rsidR="00A9618C" w:rsidRDefault="00A9618C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0774793" w:history="1">
            <w:r w:rsidRPr="005A386F">
              <w:rPr>
                <w:rStyle w:val="Collegamentoipertestuale"/>
                <w:noProof/>
              </w:rPr>
              <w:t>Art. 10 — Collaudo e accettazione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78EB1BC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94" w:history="1">
            <w:r w:rsidRPr="005A386F">
              <w:rPr>
                <w:rStyle w:val="Collegamentoipertestuale"/>
                <w:noProof/>
              </w:rPr>
              <w:t>10.1 Collaudo funzionale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8453026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95" w:history="1">
            <w:r w:rsidRPr="005A386F">
              <w:rPr>
                <w:rStyle w:val="Collegamentoipertestuale"/>
                <w:noProof/>
              </w:rPr>
              <w:t>10.2 Criteri di accettazione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154D3C8" w14:textId="77777777" w:rsidR="00A9618C" w:rsidRDefault="00A9618C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0774796" w:history="1">
            <w:r w:rsidRPr="005A386F">
              <w:rPr>
                <w:rStyle w:val="Collegamentoipertestuale"/>
                <w:noProof/>
              </w:rPr>
              <w:t>Art. 11 — Condizioni economiche e modalità di pagamento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E4D7F6B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97" w:history="1">
            <w:r w:rsidRPr="005A386F">
              <w:rPr>
                <w:rStyle w:val="Collegamentoipertestuale"/>
                <w:noProof/>
              </w:rPr>
              <w:t>11.1 Struttura del canone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E1DE497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798" w:history="1">
            <w:r w:rsidRPr="005A386F">
              <w:rPr>
                <w:rStyle w:val="Collegamentoipertestuale"/>
                <w:noProof/>
              </w:rPr>
              <w:t>11.2 Penali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BD761F3" w14:textId="77777777" w:rsidR="00A9618C" w:rsidRDefault="00A9618C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0774799" w:history="1">
            <w:r w:rsidRPr="005A386F">
              <w:rPr>
                <w:rStyle w:val="Collegamentoipertestuale"/>
                <w:noProof/>
              </w:rPr>
              <w:t>Art. 12 — Proprietà dei dati e portabilità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0D59319" w14:textId="77777777" w:rsidR="00A9618C" w:rsidRDefault="00A9618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0774800" w:history="1">
            <w:r w:rsidRPr="005A386F">
              <w:rPr>
                <w:rStyle w:val="Collegamentoipertestuale"/>
                <w:noProof/>
              </w:rPr>
              <w:t>12.1 Gestione fine contratto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C790E9B" w14:textId="77777777" w:rsidR="00A9618C" w:rsidRDefault="00A9618C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0774801" w:history="1">
            <w:r w:rsidRPr="005A386F">
              <w:rPr>
                <w:rStyle w:val="Collegamentoipertestuale"/>
                <w:noProof/>
              </w:rPr>
              <w:t>Art. 13 — Roadmap evolutiva attesa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B32390F" w14:textId="77777777" w:rsidR="00A9618C" w:rsidRDefault="00A9618C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0774802" w:history="1">
            <w:r w:rsidRPr="005A386F">
              <w:rPr>
                <w:rStyle w:val="Collegamentoipertestuale"/>
                <w:noProof/>
              </w:rPr>
              <w:t>Art. 14 — Allegati al capitolato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_Toc230774802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0C3CBBE" w14:textId="77777777" w:rsidR="00F4577D" w:rsidRDefault="00132B0C">
          <w:r>
            <w:fldChar w:fldCharType="end"/>
          </w:r>
        </w:p>
      </w:sdtContent>
    </w:sdt>
    <w:p w14:paraId="326C02F4" w14:textId="77777777" w:rsidR="00F4577D" w:rsidRDefault="00132B0C">
      <w:r>
        <w:br w:type="page"/>
      </w:r>
    </w:p>
    <w:p w14:paraId="74BA16B1" w14:textId="77777777" w:rsidR="00F4577D" w:rsidRDefault="00132B0C">
      <w:pPr>
        <w:pStyle w:val="Titolo1"/>
        <w:pBdr>
          <w:bottom w:val="single" w:sz="8" w:space="4" w:color="1A3A6B"/>
        </w:pBdr>
      </w:pPr>
      <w:bookmarkStart w:id="1" w:name="_Toc230774758"/>
      <w:r>
        <w:lastRenderedPageBreak/>
        <w:t>Art. 1 — Oggetto e finalità della fornitura</w:t>
      </w:r>
      <w:bookmarkEnd w:id="1"/>
    </w:p>
    <w:p w14:paraId="22056C27" w14:textId="77777777" w:rsidR="00F4577D" w:rsidRDefault="00132B0C">
      <w:pPr>
        <w:spacing w:before="80" w:after="80" w:line="320" w:lineRule="auto"/>
      </w:pPr>
      <w:r>
        <w:t>Il presente Capitolato Tecnico disciplina i requisiti minimi per la fornitura, installazione, configurazione, avviamento e manutenzione di una piattaforma software integrata denominata SINISTRA PL (Sistema Integrato Nazionale Infortunistica Stradale e Trac</w:t>
      </w:r>
      <w:r>
        <w:t>ciamento Rilievi Automatici) destinata alla gestione informatizzata e standardizzata dei rilievi dei sinistri stradali.</w:t>
      </w:r>
    </w:p>
    <w:p w14:paraId="4512E4B7" w14:textId="77777777" w:rsidR="00F4577D" w:rsidRDefault="00F4577D">
      <w:pPr>
        <w:spacing w:before="80" w:after="80"/>
      </w:pPr>
    </w:p>
    <w:p w14:paraId="00DD2470" w14:textId="77777777" w:rsidR="00F4577D" w:rsidRDefault="00132B0C">
      <w:pPr>
        <w:spacing w:before="80" w:after="80" w:line="320" w:lineRule="auto"/>
      </w:pPr>
      <w:r>
        <w:t>La piattaforma deve consentire agli operatori di Polizia Locale, Polizia Stradale, Carabinieri e agli organi accertatori competenti di:</w:t>
      </w:r>
    </w:p>
    <w:p w14:paraId="3ECB9C01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eseguire rilievi tecnici conformi alla norma UNI 11472:2019</w:t>
      </w:r>
    </w:p>
    <w:p w14:paraId="242C9880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raccogliere e conservare prove digitali con piena valenza forense e legale</w:t>
      </w:r>
    </w:p>
    <w:p w14:paraId="5DE3260A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generare verbali e atti di polizia giudiziaria ai sensi dell'art. 354 c.p.p.</w:t>
      </w:r>
    </w:p>
    <w:p w14:paraId="6E3728AB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produrre fascicoli tecnici esportabili per </w:t>
      </w:r>
      <w:r>
        <w:t>perizie assicurative e procedimenti giudiziari</w:t>
      </w:r>
    </w:p>
    <w:p w14:paraId="55201C8F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garantire la catena di custodia digitale di tutti gli elementi probatori</w:t>
      </w:r>
    </w:p>
    <w:p w14:paraId="4BF47E47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integrarsi con i sistemi informativi degli enti pubblici e delle amministrazioni competenti</w:t>
      </w:r>
    </w:p>
    <w:p w14:paraId="7D9D4BF2" w14:textId="77777777" w:rsidR="00F4577D" w:rsidRDefault="00F4577D">
      <w:pPr>
        <w:spacing w:before="80" w:after="80"/>
      </w:pPr>
    </w:p>
    <w:p w14:paraId="1677812C" w14:textId="77777777" w:rsidR="00F4577D" w:rsidRDefault="00132B0C">
      <w:pPr>
        <w:pStyle w:val="Titolo2"/>
      </w:pPr>
      <w:bookmarkStart w:id="2" w:name="_Toc230774759"/>
      <w:r>
        <w:t>1.1 Ambito di applicazione</w:t>
      </w:r>
      <w:bookmarkEnd w:id="2"/>
    </w:p>
    <w:p w14:paraId="01A32B03" w14:textId="77777777" w:rsidR="00F4577D" w:rsidRDefault="00132B0C">
      <w:pPr>
        <w:spacing w:before="80" w:after="80" w:line="320" w:lineRule="auto"/>
      </w:pPr>
      <w:r>
        <w:t>La piattaforma è</w:t>
      </w:r>
      <w:r>
        <w:t xml:space="preserve"> destinata ai seguenti profili utente: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600"/>
        <w:gridCol w:w="2226"/>
      </w:tblGrid>
      <w:tr w:rsidR="00F4577D" w14:paraId="58A9F7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5C424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Profilo utente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27FCF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Funzioni principali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DE86A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Livello di accesso</w:t>
            </w:r>
          </w:p>
        </w:tc>
      </w:tr>
      <w:tr w:rsidR="00F4577D" w14:paraId="0D11CE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A121F" w14:textId="77777777" w:rsidR="00F4577D" w:rsidRDefault="00132B0C">
            <w:r>
              <w:rPr>
                <w:sz w:val="20"/>
                <w:szCs w:val="20"/>
              </w:rPr>
              <w:t>Operatore di Polizia Locale / Stradale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5F073" w14:textId="77777777" w:rsidR="00F4577D" w:rsidRDefault="00132B0C">
            <w:r>
              <w:rPr>
                <w:sz w:val="20"/>
                <w:szCs w:val="20"/>
              </w:rPr>
              <w:t>Creazione e gestione rilievi sul campo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646AA" w14:textId="77777777" w:rsidR="00F4577D" w:rsidRDefault="00132B0C">
            <w:r>
              <w:rPr>
                <w:sz w:val="20"/>
                <w:szCs w:val="20"/>
              </w:rPr>
              <w:t>Operativo completo</w:t>
            </w:r>
          </w:p>
        </w:tc>
      </w:tr>
      <w:tr w:rsidR="00F4577D" w14:paraId="288BD8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2A665" w14:textId="77777777" w:rsidR="00F4577D" w:rsidRDefault="00132B0C">
            <w:r>
              <w:rPr>
                <w:sz w:val="20"/>
                <w:szCs w:val="20"/>
              </w:rPr>
              <w:t>Ufficiale di P.G.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66A86" w14:textId="77777777" w:rsidR="00F4577D" w:rsidRDefault="00132B0C">
            <w:r>
              <w:rPr>
                <w:sz w:val="20"/>
                <w:szCs w:val="20"/>
              </w:rPr>
              <w:t>Supervisione, firma atti, approvazione verbali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17E01" w14:textId="77777777" w:rsidR="00F4577D" w:rsidRDefault="00132B0C">
            <w:r>
              <w:rPr>
                <w:sz w:val="20"/>
                <w:szCs w:val="20"/>
              </w:rPr>
              <w:t>Supervisore</w:t>
            </w:r>
          </w:p>
        </w:tc>
      </w:tr>
      <w:tr w:rsidR="00F4577D" w14:paraId="2380AE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86A7E" w14:textId="77777777" w:rsidR="00F4577D" w:rsidRDefault="00132B0C">
            <w:r>
              <w:rPr>
                <w:sz w:val="20"/>
                <w:szCs w:val="20"/>
              </w:rPr>
              <w:t>Amministratore ente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A2497" w14:textId="77777777" w:rsidR="00F4577D" w:rsidRDefault="00132B0C">
            <w:r>
              <w:rPr>
                <w:sz w:val="20"/>
                <w:szCs w:val="20"/>
              </w:rPr>
              <w:t>Gestione operatori, configurazione, reportistica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A6CE7" w14:textId="77777777" w:rsidR="00F4577D" w:rsidRDefault="00132B0C">
            <w:r>
              <w:rPr>
                <w:sz w:val="20"/>
                <w:szCs w:val="20"/>
              </w:rPr>
              <w:t>Amministratore</w:t>
            </w:r>
          </w:p>
        </w:tc>
      </w:tr>
      <w:tr w:rsidR="00F4577D" w14:paraId="2B40E8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973F2" w14:textId="77777777" w:rsidR="00F4577D" w:rsidRDefault="00132B0C">
            <w:r>
              <w:rPr>
                <w:sz w:val="20"/>
                <w:szCs w:val="20"/>
              </w:rPr>
              <w:t>Perito assicurativo / CTU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1C9A1" w14:textId="77777777" w:rsidR="00F4577D" w:rsidRDefault="00132B0C">
            <w:r>
              <w:rPr>
                <w:sz w:val="20"/>
                <w:szCs w:val="20"/>
              </w:rPr>
              <w:t>Consultazione fascicoli, annotazioni tecniche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10099" w14:textId="77777777" w:rsidR="00F4577D" w:rsidRDefault="00132B0C">
            <w:r>
              <w:rPr>
                <w:sz w:val="20"/>
                <w:szCs w:val="20"/>
              </w:rPr>
              <w:t>Sola lettura</w:t>
            </w:r>
          </w:p>
        </w:tc>
      </w:tr>
      <w:tr w:rsidR="00F4577D" w14:paraId="60BE87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7120A" w14:textId="77777777" w:rsidR="00F4577D" w:rsidRDefault="00132B0C">
            <w:r>
              <w:rPr>
                <w:sz w:val="20"/>
                <w:szCs w:val="20"/>
              </w:rPr>
              <w:t>Amministratore di sistema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C0B8E" w14:textId="77777777" w:rsidR="00F4577D" w:rsidRDefault="00132B0C">
            <w:r>
              <w:rPr>
                <w:sz w:val="20"/>
                <w:szCs w:val="20"/>
              </w:rPr>
              <w:t>Configurazione infrastruttura, backup, audit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44596" w14:textId="77777777" w:rsidR="00F4577D" w:rsidRDefault="00132B0C">
            <w:r>
              <w:rPr>
                <w:sz w:val="20"/>
                <w:szCs w:val="20"/>
              </w:rPr>
              <w:t>Super admin</w:t>
            </w:r>
          </w:p>
        </w:tc>
      </w:tr>
    </w:tbl>
    <w:p w14:paraId="0855852D" w14:textId="77777777" w:rsidR="00F4577D" w:rsidRDefault="00132B0C">
      <w:r>
        <w:br w:type="page"/>
      </w:r>
    </w:p>
    <w:p w14:paraId="53E2B410" w14:textId="77777777" w:rsidR="00F4577D" w:rsidRDefault="00132B0C">
      <w:pPr>
        <w:pStyle w:val="Titolo1"/>
        <w:pBdr>
          <w:bottom w:val="single" w:sz="8" w:space="4" w:color="1A3A6B"/>
        </w:pBdr>
      </w:pPr>
      <w:bookmarkStart w:id="3" w:name="_Toc230774760"/>
      <w:r>
        <w:lastRenderedPageBreak/>
        <w:t>Art. 2 — Quadro normativo di riferimento</w:t>
      </w:r>
      <w:bookmarkEnd w:id="3"/>
    </w:p>
    <w:p w14:paraId="3B22A3CD" w14:textId="77777777" w:rsidR="00F4577D" w:rsidRDefault="00132B0C">
      <w:pPr>
        <w:spacing w:before="80" w:after="80" w:line="320" w:lineRule="auto"/>
      </w:pPr>
      <w:r>
        <w:t>La piattaforma oggetto della presente fornitura deve rispettare integralmente le seguenti norme e disposizioni:</w:t>
      </w:r>
    </w:p>
    <w:p w14:paraId="3AF2CF15" w14:textId="77777777" w:rsidR="00F4577D" w:rsidRDefault="00F4577D">
      <w:pPr>
        <w:spacing w:before="80" w:after="80"/>
      </w:pPr>
    </w:p>
    <w:p w14:paraId="0FFF29C8" w14:textId="77777777" w:rsidR="00F4577D" w:rsidRDefault="00132B0C">
      <w:pPr>
        <w:pStyle w:val="Titolo2"/>
      </w:pPr>
      <w:bookmarkStart w:id="4" w:name="_Toc230774761"/>
      <w:r>
        <w:t>2.1 Normativa tecnica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226"/>
      </w:tblGrid>
      <w:tr w:rsidR="00F4577D" w14:paraId="271933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28644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Riferimento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5C9C6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Titolo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AA06C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Impatto sulla piattaforma</w:t>
            </w:r>
          </w:p>
        </w:tc>
      </w:tr>
      <w:tr w:rsidR="00F4577D" w14:paraId="59BEA1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77CF4" w14:textId="77777777" w:rsidR="00F4577D" w:rsidRDefault="00132B0C">
            <w:r>
              <w:rPr>
                <w:sz w:val="20"/>
                <w:szCs w:val="20"/>
              </w:rPr>
              <w:t>UNI 11472:2019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1640D" w14:textId="77777777" w:rsidR="00F4577D" w:rsidRDefault="00132B0C">
            <w:r>
              <w:rPr>
                <w:sz w:val="20"/>
                <w:szCs w:val="20"/>
              </w:rPr>
              <w:t>Rilievi tecnici sinistri stradali — Metodi e procedure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7FE2B" w14:textId="77777777" w:rsidR="00F4577D" w:rsidRDefault="00132B0C">
            <w:r>
              <w:rPr>
                <w:sz w:val="20"/>
                <w:szCs w:val="20"/>
              </w:rPr>
              <w:t>Struttura workflow, checklist, output documentale</w:t>
            </w:r>
          </w:p>
        </w:tc>
      </w:tr>
      <w:tr w:rsidR="00F4577D" w14:paraId="0861EF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09220" w14:textId="77777777" w:rsidR="00F4577D" w:rsidRDefault="00132B0C">
            <w:r>
              <w:rPr>
                <w:sz w:val="20"/>
                <w:szCs w:val="20"/>
              </w:rPr>
              <w:t>UNI EN ISO 9001:2015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29158" w14:textId="77777777" w:rsidR="00F4577D" w:rsidRDefault="00132B0C">
            <w:r>
              <w:rPr>
                <w:sz w:val="20"/>
                <w:szCs w:val="20"/>
              </w:rPr>
              <w:t>Sistemi di gestione per la qualità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EADE5" w14:textId="77777777" w:rsidR="00F4577D" w:rsidRDefault="00132B0C">
            <w:r>
              <w:rPr>
                <w:sz w:val="20"/>
                <w:szCs w:val="20"/>
              </w:rPr>
              <w:t>Processo qualità sviluppo e servizio</w:t>
            </w:r>
          </w:p>
        </w:tc>
      </w:tr>
      <w:tr w:rsidR="00F4577D" w14:paraId="2C053F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7EB90" w14:textId="77777777" w:rsidR="00F4577D" w:rsidRDefault="00132B0C">
            <w:r>
              <w:rPr>
                <w:sz w:val="20"/>
                <w:szCs w:val="20"/>
              </w:rPr>
              <w:t>ISO/IEC 27001:2022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4BBBA" w14:textId="77777777" w:rsidR="00F4577D" w:rsidRDefault="00132B0C">
            <w:r>
              <w:rPr>
                <w:sz w:val="20"/>
                <w:szCs w:val="20"/>
              </w:rPr>
              <w:t>Sicurezza delle informazioni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2D0E9" w14:textId="77777777" w:rsidR="00F4577D" w:rsidRDefault="00132B0C">
            <w:r>
              <w:rPr>
                <w:sz w:val="20"/>
                <w:szCs w:val="20"/>
              </w:rPr>
              <w:t>Framework sicurezza dati</w:t>
            </w:r>
          </w:p>
        </w:tc>
      </w:tr>
      <w:tr w:rsidR="00F4577D" w14:paraId="0B05A8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34E27" w14:textId="77777777" w:rsidR="00F4577D" w:rsidRDefault="00132B0C">
            <w:r>
              <w:rPr>
                <w:sz w:val="20"/>
                <w:szCs w:val="20"/>
              </w:rPr>
              <w:t>ETSI EN 319 401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A1831" w14:textId="77777777" w:rsidR="00F4577D" w:rsidRDefault="00132B0C">
            <w:r>
              <w:rPr>
                <w:sz w:val="20"/>
                <w:szCs w:val="20"/>
              </w:rPr>
              <w:t>Firma elettronica qualificata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EEA77" w14:textId="77777777" w:rsidR="00F4577D" w:rsidRDefault="00132B0C">
            <w:r>
              <w:rPr>
                <w:sz w:val="20"/>
                <w:szCs w:val="20"/>
              </w:rPr>
              <w:t>Modulo firma digitale</w:t>
            </w:r>
          </w:p>
        </w:tc>
      </w:tr>
    </w:tbl>
    <w:p w14:paraId="732A9F6F" w14:textId="77777777" w:rsidR="00F4577D" w:rsidRDefault="00F4577D">
      <w:pPr>
        <w:spacing w:before="80" w:after="80"/>
      </w:pPr>
    </w:p>
    <w:p w14:paraId="45335E09" w14:textId="77777777" w:rsidR="00F4577D" w:rsidRDefault="00132B0C">
      <w:pPr>
        <w:pStyle w:val="Titolo2"/>
      </w:pPr>
      <w:bookmarkStart w:id="5" w:name="_Toc230774762"/>
      <w:r>
        <w:t>2.2 Normativa giuridica e amministrativa</w:t>
      </w:r>
      <w:bookmarkEnd w:id="5"/>
    </w:p>
    <w:p w14:paraId="5EAB4AB9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t>D.Lgs.</w:t>
      </w:r>
      <w:proofErr w:type="spellEnd"/>
      <w:r>
        <w:t xml:space="preserve"> 82/2005 (Codice dell'Amministrazione Digitale) — conservazione sostitutiva, firme digitali, documenti informatici</w:t>
      </w:r>
    </w:p>
    <w:p w14:paraId="6C5E71AC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GDPR Reg. UE 679/2016 — protezione dati personali, consenso, diritti degli interessati</w:t>
      </w:r>
    </w:p>
    <w:p w14:paraId="7E3BC4D9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t>D.Lgs.</w:t>
      </w:r>
      <w:proofErr w:type="spellEnd"/>
      <w:r>
        <w:t xml:space="preserve"> 196/2003 e </w:t>
      </w:r>
      <w:proofErr w:type="spellStart"/>
      <w:r>
        <w:t>s.m.i.</w:t>
      </w:r>
      <w:proofErr w:type="spellEnd"/>
      <w:r>
        <w:t xml:space="preserve"> (Codice Privacy) — trat</w:t>
      </w:r>
      <w:r>
        <w:t>tamento dati in ambito PA</w:t>
      </w:r>
    </w:p>
    <w:p w14:paraId="55FBB24A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t>D.Lgs.</w:t>
      </w:r>
      <w:proofErr w:type="spellEnd"/>
      <w:r>
        <w:t xml:space="preserve"> 36/2023 (Codice dei Contratti Pubblici) — criteri di aggiudicazione</w:t>
      </w:r>
    </w:p>
    <w:p w14:paraId="33F3ABA8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D.P.C.M. 3 dicembre 2013 — regole tecniche conservazione documenti informatici</w:t>
      </w:r>
    </w:p>
    <w:p w14:paraId="260D1FA7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Linee guida </w:t>
      </w:r>
      <w:proofErr w:type="spellStart"/>
      <w:r>
        <w:t>AgID</w:t>
      </w:r>
      <w:proofErr w:type="spellEnd"/>
      <w:r>
        <w:t xml:space="preserve"> sulla firma elettronica qualificata</w:t>
      </w:r>
    </w:p>
    <w:p w14:paraId="6084186A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Linee guida </w:t>
      </w:r>
      <w:proofErr w:type="spellStart"/>
      <w:r>
        <w:t>AgID</w:t>
      </w:r>
      <w:proofErr w:type="spellEnd"/>
      <w:r>
        <w:t xml:space="preserve"> sull'a</w:t>
      </w:r>
      <w:r>
        <w:t>ccessibilità (WCAG 2.1 AA)</w:t>
      </w:r>
    </w:p>
    <w:p w14:paraId="46A9970A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Art. 354 c.p.p. — accertamenti urgenti della Polizia Giudiziaria</w:t>
      </w:r>
    </w:p>
    <w:p w14:paraId="73143020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t>D.Lgs.</w:t>
      </w:r>
      <w:proofErr w:type="spellEnd"/>
      <w:r>
        <w:t xml:space="preserve"> 285/1992 (Codice della Strada) e Regolamento di esecuzione</w:t>
      </w:r>
    </w:p>
    <w:p w14:paraId="68871F21" w14:textId="77777777" w:rsidR="00F4577D" w:rsidRDefault="00132B0C">
      <w:r>
        <w:br w:type="page"/>
      </w:r>
    </w:p>
    <w:p w14:paraId="22C21739" w14:textId="77777777" w:rsidR="00F4577D" w:rsidRDefault="00132B0C">
      <w:pPr>
        <w:pStyle w:val="Titolo1"/>
        <w:pBdr>
          <w:bottom w:val="single" w:sz="8" w:space="4" w:color="1A3A6B"/>
        </w:pBdr>
      </w:pPr>
      <w:bookmarkStart w:id="6" w:name="_Toc230774763"/>
      <w:r>
        <w:lastRenderedPageBreak/>
        <w:t>Art. 3 — Requisiti funzionali</w:t>
      </w:r>
      <w:bookmarkEnd w:id="6"/>
    </w:p>
    <w:p w14:paraId="0B019E35" w14:textId="77777777" w:rsidR="00F4577D" w:rsidRDefault="00132B0C">
      <w:pPr>
        <w:spacing w:before="80" w:after="80" w:line="320" w:lineRule="auto"/>
      </w:pPr>
      <w:r>
        <w:t>La piattaforma deve essere composta dai seguenti moduli funzionali, tutti obbligatori salvo diversa indicazione:</w:t>
      </w:r>
    </w:p>
    <w:p w14:paraId="581F0915" w14:textId="77777777" w:rsidR="00F4577D" w:rsidRDefault="00132B0C">
      <w:pPr>
        <w:pStyle w:val="Titolo2"/>
      </w:pPr>
      <w:bookmarkStart w:id="7" w:name="_Toc230774764"/>
      <w:r>
        <w:t>3.1 Modulo gestione intervento e apertura sinistro</w:t>
      </w:r>
      <w:bookmarkEnd w:id="7"/>
    </w:p>
    <w:p w14:paraId="39AC3C74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generazione automatica di ID univoco sinistro con codice progressivo per ente</w:t>
      </w:r>
    </w:p>
    <w:p w14:paraId="1F97EF1B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acquisizione </w:t>
      </w:r>
      <w:proofErr w:type="spellStart"/>
      <w:r>
        <w:t>t</w:t>
      </w:r>
      <w:r>
        <w:t>imestamp</w:t>
      </w:r>
      <w:proofErr w:type="spellEnd"/>
      <w:r>
        <w:t xml:space="preserve"> certificato non modificabile (marcatura temporale conforme ETSI)</w:t>
      </w:r>
    </w:p>
    <w:p w14:paraId="22BCA4CB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geolocalizzazione GPS automatica con precisione minima di 5 metri</w:t>
      </w:r>
    </w:p>
    <w:p w14:paraId="3A0ACC40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inserimento dati obbligatori UNI 11472:2019: data/ora, condizioni meteo, illuminazione, fondo stradale, traffico, vi</w:t>
      </w:r>
      <w:r>
        <w:t>sibilità</w:t>
      </w:r>
    </w:p>
    <w:p w14:paraId="4B4A782F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classificazione sinistro per tipologia: danni a cose, feriti lievi/gravi, mortale, investimento pedone, ciclista, multi-veicolo</w:t>
      </w:r>
    </w:p>
    <w:p w14:paraId="02F1811D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associazione a operatore intervenuto, ente di appartenenza, matricola</w:t>
      </w:r>
    </w:p>
    <w:p w14:paraId="05F2E771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supporto apertura simultanea da più dispositivi per sinistri complessi con più pattuglie</w:t>
      </w:r>
    </w:p>
    <w:p w14:paraId="52A58C7B" w14:textId="77777777" w:rsidR="00F4577D" w:rsidRDefault="00132B0C">
      <w:pPr>
        <w:pStyle w:val="Titolo2"/>
      </w:pPr>
      <w:bookmarkStart w:id="8" w:name="_Toc230774765"/>
      <w:r>
        <w:t>3.2 Modulo sicurezza scenario</w:t>
      </w:r>
      <w:bookmarkEnd w:id="8"/>
    </w:p>
    <w:p w14:paraId="340B1E85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checklist guidata di messa in sicurezza con workflow bloccante (obb</w:t>
      </w:r>
      <w:r>
        <w:t>ligatoria prima del rilievo)</w:t>
      </w:r>
    </w:p>
    <w:p w14:paraId="299EA8B0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registrazione presenza VVF, 118, personale medico</w:t>
      </w:r>
    </w:p>
    <w:p w14:paraId="46BA2FA5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gestione merci pericolose ADR con </w:t>
      </w:r>
      <w:proofErr w:type="spellStart"/>
      <w:r>
        <w:t>alert</w:t>
      </w:r>
      <w:proofErr w:type="spellEnd"/>
      <w:r>
        <w:t xml:space="preserve"> automatico</w:t>
      </w:r>
    </w:p>
    <w:p w14:paraId="6FC2A042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firma digitale operatore su checklist con </w:t>
      </w:r>
      <w:proofErr w:type="spellStart"/>
      <w:r>
        <w:t>timestamp</w:t>
      </w:r>
      <w:proofErr w:type="spellEnd"/>
    </w:p>
    <w:p w14:paraId="188B0395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notifica automatica a enti competenti (Prefettura, 118, VVF) via PEC/</w:t>
      </w:r>
      <w:proofErr w:type="gramStart"/>
      <w:r>
        <w:t>email</w:t>
      </w:r>
      <w:proofErr w:type="gramEnd"/>
    </w:p>
    <w:p w14:paraId="28152B7E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log immutabile delle operazioni di sicurezza</w:t>
      </w:r>
    </w:p>
    <w:p w14:paraId="4F325BBC" w14:textId="77777777" w:rsidR="00F4577D" w:rsidRDefault="00132B0C">
      <w:pPr>
        <w:pStyle w:val="Titolo2"/>
      </w:pPr>
      <w:bookmarkStart w:id="9" w:name="_Toc230774766"/>
      <w:r>
        <w:t>3.3 Modulo rilievo fotografico forense</w:t>
      </w:r>
      <w:bookmarkEnd w:id="9"/>
    </w:p>
    <w:p w14:paraId="59F628C4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workflow fotografico guidato con categorie obbligatorie: panoramica generale, semi-dettaglio, dettaglio tracce, veicoli, persone, segnaletica</w:t>
      </w:r>
    </w:p>
    <w:p w14:paraId="5386CF81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incorporazione automatica nei</w:t>
      </w:r>
      <w:r>
        <w:t xml:space="preserve"> metadati EXIF di: coordinate GPS, </w:t>
      </w:r>
      <w:proofErr w:type="spellStart"/>
      <w:r>
        <w:t>timestamp</w:t>
      </w:r>
      <w:proofErr w:type="spellEnd"/>
      <w:r>
        <w:t xml:space="preserve"> certificato, orientamento bussola, identificativo dispositivo, matricola operatore</w:t>
      </w:r>
    </w:p>
    <w:p w14:paraId="75D35BB5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calcolo e registrazione </w:t>
      </w:r>
      <w:proofErr w:type="spellStart"/>
      <w:r>
        <w:t>hash</w:t>
      </w:r>
      <w:proofErr w:type="spellEnd"/>
      <w:r>
        <w:t xml:space="preserve"> SHA-256 di ogni immagine al momento dell'acquisizione</w:t>
      </w:r>
    </w:p>
    <w:p w14:paraId="48721269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watermark digitale forense con dati operatore</w:t>
      </w:r>
      <w:r>
        <w:t xml:space="preserve"> non rimuovibile</w:t>
      </w:r>
    </w:p>
    <w:p w14:paraId="5B391019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supporto acquisizione video georeferenziato con </w:t>
      </w:r>
      <w:proofErr w:type="spellStart"/>
      <w:r>
        <w:t>hash</w:t>
      </w:r>
      <w:proofErr w:type="spellEnd"/>
      <w:r>
        <w:t xml:space="preserve"> SHA-256</w:t>
      </w:r>
    </w:p>
    <w:p w14:paraId="372B73A3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acquisizione foto 360° con supporto formati </w:t>
      </w:r>
      <w:proofErr w:type="spellStart"/>
      <w:r>
        <w:t>equirettangolari</w:t>
      </w:r>
      <w:proofErr w:type="spellEnd"/>
    </w:p>
    <w:p w14:paraId="190004EA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funzione di riconoscimento automatico (AI) per: tracce frenata, detriti, liquidi, danni veicoli, segnaletica — come f</w:t>
      </w:r>
      <w:r>
        <w:t>unzione di supporto, non sostitutiva del rilievo</w:t>
      </w:r>
    </w:p>
    <w:p w14:paraId="30C95089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t>alert</w:t>
      </w:r>
      <w:proofErr w:type="spellEnd"/>
      <w:r>
        <w:t xml:space="preserve"> in tempo reale per foto mancanti rispetto al workflow UNI 11472</w:t>
      </w:r>
    </w:p>
    <w:p w14:paraId="36237535" w14:textId="77777777" w:rsidR="00F4577D" w:rsidRDefault="00132B0C">
      <w:pPr>
        <w:pStyle w:val="Titolo2"/>
      </w:pPr>
      <w:bookmarkStart w:id="10" w:name="_Toc230774767"/>
      <w:r>
        <w:t>3.4 Modulo planimetria dinamica</w:t>
      </w:r>
      <w:bookmarkEnd w:id="10"/>
    </w:p>
    <w:p w14:paraId="09543924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disegno digitale della scena su mappa satellitare con </w:t>
      </w:r>
      <w:proofErr w:type="spellStart"/>
      <w:r>
        <w:t>layer</w:t>
      </w:r>
      <w:proofErr w:type="spellEnd"/>
      <w:r>
        <w:t xml:space="preserve"> GIS dedicati</w:t>
      </w:r>
    </w:p>
    <w:p w14:paraId="7F20C71B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strumenti di disegno per: carreggiate, corsie, marciapiedi, segnaletica verticale e orizzontale, ostacoli, veicoli, pedoni, </w:t>
      </w:r>
      <w:proofErr w:type="spellStart"/>
      <w:r>
        <w:t>bicicliste</w:t>
      </w:r>
      <w:proofErr w:type="spellEnd"/>
    </w:p>
    <w:p w14:paraId="27835D62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misurazioni metriche con supporto a: proiezioni </w:t>
      </w:r>
      <w:r>
        <w:t xml:space="preserve">ortogonali, </w:t>
      </w:r>
      <w:proofErr w:type="spellStart"/>
      <w:r>
        <w:t>trilaterazioni</w:t>
      </w:r>
      <w:proofErr w:type="spellEnd"/>
      <w:r>
        <w:t>, polilinee</w:t>
      </w:r>
    </w:p>
    <w:p w14:paraId="75A234C4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integrazione con distanziometri laser Bluetooth (protocollo BLE standard)</w:t>
      </w:r>
    </w:p>
    <w:p w14:paraId="6ACF3DEF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supporto </w:t>
      </w:r>
      <w:proofErr w:type="spellStart"/>
      <w:r>
        <w:t>LiDAR</w:t>
      </w:r>
      <w:proofErr w:type="spellEnd"/>
      <w:r>
        <w:t xml:space="preserve"> per dispositivi compatibili (Apple iPhone/iPad Pro) — funzione opzionale</w:t>
      </w:r>
    </w:p>
    <w:p w14:paraId="2B87E80C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integrazione punti GPS RTK per precisione centimetrica —</w:t>
      </w:r>
      <w:r>
        <w:t xml:space="preserve"> funzione opzionale</w:t>
      </w:r>
    </w:p>
    <w:p w14:paraId="17DDCF55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lastRenderedPageBreak/>
        <w:t>esportazione planimetria in: PDF con scala e legenda, DXF (AutoCAD), SVG, formato compatibile PC-Crash, formato compatibile Virtual Crash</w:t>
      </w:r>
    </w:p>
    <w:p w14:paraId="3367A17C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calcolo automatico di distanze, superfici e aree di impatto</w:t>
      </w:r>
    </w:p>
    <w:p w14:paraId="29AACEF7" w14:textId="77777777" w:rsidR="00F4577D" w:rsidRDefault="00132B0C">
      <w:pPr>
        <w:pStyle w:val="Titolo2"/>
      </w:pPr>
      <w:bookmarkStart w:id="11" w:name="_Toc230774768"/>
      <w:r>
        <w:t>3.5 Modulo tracce e reperti</w:t>
      </w:r>
      <w:bookmarkEnd w:id="11"/>
    </w:p>
    <w:p w14:paraId="18D2A70F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catalogazi</w:t>
      </w:r>
      <w:r>
        <w:t>one di almeno 18 categorie di tracce definite dalla norma UNI 11472: tracce frenata, abrasioni gommose, incisioni asfalto, scalfitture, pozze di liquidi, frammenti carrozzeria, fanaleria, pneumatici, sangue, biancheria, abbigliamento</w:t>
      </w:r>
    </w:p>
    <w:p w14:paraId="645FAF4E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marker geolocalizzati </w:t>
      </w:r>
      <w:r>
        <w:t>per ogni reperto con: coordinate GPS, foto, quota altimetrica, misure dimensionali, descrizione testuale e vocale, categoria</w:t>
      </w:r>
    </w:p>
    <w:p w14:paraId="45D540C4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generazione QR code fisico per ogni reperto con sigillo digitale</w:t>
      </w:r>
    </w:p>
    <w:p w14:paraId="21227B98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registro catena di custodia con log </w:t>
      </w:r>
      <w:proofErr w:type="spellStart"/>
      <w:r>
        <w:t>append-only</w:t>
      </w:r>
      <w:proofErr w:type="spellEnd"/>
      <w:r>
        <w:t xml:space="preserve"> per ogni reperto</w:t>
      </w:r>
    </w:p>
    <w:p w14:paraId="42EC2845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t</w:t>
      </w:r>
      <w:r>
        <w:t>rascrizione automatica AI delle descrizioni vocali</w:t>
      </w:r>
    </w:p>
    <w:p w14:paraId="78D1C5CA" w14:textId="77777777" w:rsidR="00F4577D" w:rsidRDefault="00132B0C">
      <w:pPr>
        <w:pStyle w:val="Titolo2"/>
      </w:pPr>
      <w:bookmarkStart w:id="12" w:name="_Toc230774769"/>
      <w:r>
        <w:t>3.6 Modulo veicoli coinvolti</w:t>
      </w:r>
      <w:bookmarkEnd w:id="12"/>
    </w:p>
    <w:p w14:paraId="229DD7B6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riconoscimento targa tramite OCR con verifica su banche dati collegate</w:t>
      </w:r>
    </w:p>
    <w:p w14:paraId="1C692860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lettura codice VIN con decodifica automatica marca, modello, anno</w:t>
      </w:r>
    </w:p>
    <w:p w14:paraId="093EBAC1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schema grafico interattivo dei danni su</w:t>
      </w:r>
      <w:r>
        <w:t xml:space="preserve"> silhouette veicolo (frontale, laterale SX/DX, posteriore, tetto, sottoscocca)</w:t>
      </w:r>
    </w:p>
    <w:p w14:paraId="468F235A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registrazione stato airbag, cinture di sicurezza, sistemi di sicurezza attiva</w:t>
      </w:r>
    </w:p>
    <w:p w14:paraId="7C4C1819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campo per dati scatola nera / EDR se disponibile e autorizzato</w:t>
      </w:r>
    </w:p>
    <w:p w14:paraId="0E456036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associazione a persona fisica: propr</w:t>
      </w:r>
      <w:r>
        <w:t>ietario, conducente, passeggeri</w:t>
      </w:r>
    </w:p>
    <w:p w14:paraId="1688A51A" w14:textId="77777777" w:rsidR="00F4577D" w:rsidRDefault="00132B0C">
      <w:pPr>
        <w:pStyle w:val="Titolo2"/>
      </w:pPr>
      <w:bookmarkStart w:id="13" w:name="_Toc230774770"/>
      <w:r>
        <w:t>3.7 Modulo persone e testimoni</w:t>
      </w:r>
      <w:bookmarkEnd w:id="13"/>
    </w:p>
    <w:p w14:paraId="133293BD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registrazione dati anagrafici con verifica documento identità tramite OCR</w:t>
      </w:r>
    </w:p>
    <w:p w14:paraId="165A8378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registrazione audio-video dichiarazioni con </w:t>
      </w:r>
      <w:proofErr w:type="spellStart"/>
      <w:r>
        <w:t>hash</w:t>
      </w:r>
      <w:proofErr w:type="spellEnd"/>
      <w:r>
        <w:t xml:space="preserve"> SHA-256 e </w:t>
      </w:r>
      <w:proofErr w:type="spellStart"/>
      <w:r>
        <w:t>timestamp</w:t>
      </w:r>
      <w:proofErr w:type="spellEnd"/>
    </w:p>
    <w:p w14:paraId="297242D9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firma grafometrica biometrica su tablet con certificazione conforme </w:t>
      </w:r>
      <w:proofErr w:type="spellStart"/>
      <w:r>
        <w:t>eIDAS</w:t>
      </w:r>
      <w:proofErr w:type="spellEnd"/>
    </w:p>
    <w:p w14:paraId="1F7B57C6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verbalizzazione assistita AI con trascrizione e sintesi automatica</w:t>
      </w:r>
    </w:p>
    <w:p w14:paraId="59E311B5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traduzione in tempo reale in almeno </w:t>
      </w:r>
      <w:proofErr w:type="gramStart"/>
      <w:r>
        <w:t>10</w:t>
      </w:r>
      <w:proofErr w:type="gramEnd"/>
      <w:r>
        <w:t xml:space="preserve"> lingue</w:t>
      </w:r>
    </w:p>
    <w:p w14:paraId="772B313B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gestione consenso informato GDPR con firma digitale</w:t>
      </w:r>
    </w:p>
    <w:p w14:paraId="4F0C9487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cifratura AES-256 di tutti i dati personali a riposo e in transito</w:t>
      </w:r>
    </w:p>
    <w:p w14:paraId="30AACEB1" w14:textId="77777777" w:rsidR="00F4577D" w:rsidRDefault="00132B0C">
      <w:pPr>
        <w:pStyle w:val="Titolo2"/>
      </w:pPr>
      <w:bookmarkStart w:id="14" w:name="_Toc230774771"/>
      <w:r>
        <w:t>3.8 Modulo timeline e audit</w:t>
      </w:r>
      <w:bookmarkEnd w:id="14"/>
    </w:p>
    <w:p w14:paraId="23C8395D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ricostruzione automatica della timeline operativa con eventi marcati temporalmente</w:t>
      </w:r>
    </w:p>
    <w:p w14:paraId="534D6F30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registro audit non modific</w:t>
      </w:r>
      <w:r>
        <w:t>abile (</w:t>
      </w:r>
      <w:proofErr w:type="spellStart"/>
      <w:r>
        <w:t>append-only</w:t>
      </w:r>
      <w:proofErr w:type="spellEnd"/>
      <w:r>
        <w:t>) di tutte le operazioni</w:t>
      </w:r>
    </w:p>
    <w:p w14:paraId="5CAF6C70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sincronizzazione automatica tra più dispositivi operanti sullo stesso sinistro</w:t>
      </w:r>
    </w:p>
    <w:p w14:paraId="50DFE306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risoluzione automatica dei conflitti in caso di modifica concorrente</w:t>
      </w:r>
    </w:p>
    <w:p w14:paraId="38152AF5" w14:textId="77777777" w:rsidR="00F4577D" w:rsidRDefault="00132B0C">
      <w:pPr>
        <w:pStyle w:val="Titolo2"/>
      </w:pPr>
      <w:bookmarkStart w:id="15" w:name="_Toc230774772"/>
      <w:r>
        <w:t>3.9 Modulo generazione atti</w:t>
      </w:r>
      <w:bookmarkEnd w:id="15"/>
    </w:p>
    <w:p w14:paraId="1F1DC150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generazione automatica verbale di ril</w:t>
      </w:r>
      <w:r>
        <w:t>ievo ai sensi art. 354 c.p.p. in formato PDF/A-1b</w:t>
      </w:r>
    </w:p>
    <w:p w14:paraId="538DD867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generazione rapporto incidente stradale con schema grafico e allegati fotografici</w:t>
      </w:r>
    </w:p>
    <w:p w14:paraId="03B3C60E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generazione fascicolo tecnico completo con planimetria, tracce, veicoli, persone</w:t>
      </w:r>
    </w:p>
    <w:p w14:paraId="22C1CA60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numerazione automatica e ordinamento degli </w:t>
      </w:r>
      <w:r>
        <w:t>allegati fotografici</w:t>
      </w:r>
    </w:p>
    <w:p w14:paraId="7F7D7CB1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firma digitale qualificata (QES) del documento da parte dell'ufficiale di P.G.</w:t>
      </w:r>
    </w:p>
    <w:p w14:paraId="0C259EDF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marcatura temporale qualificata conforme ETSI EN 319 401</w:t>
      </w:r>
    </w:p>
    <w:p w14:paraId="1A4C7B33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incorporazione QR code di verifica autenticità con </w:t>
      </w:r>
      <w:proofErr w:type="spellStart"/>
      <w:r>
        <w:t>hash</w:t>
      </w:r>
      <w:proofErr w:type="spellEnd"/>
      <w:r>
        <w:t xml:space="preserve"> SHA-256 dell'intero fascicolo</w:t>
      </w:r>
    </w:p>
    <w:p w14:paraId="031F111F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supporto mode</w:t>
      </w:r>
      <w:r>
        <w:t>lli personalizzabili per ogni ente</w:t>
      </w:r>
    </w:p>
    <w:p w14:paraId="59E09193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lastRenderedPageBreak/>
        <w:t>invio automatico via PEC con protocollo ente</w:t>
      </w:r>
    </w:p>
    <w:p w14:paraId="173DA0E7" w14:textId="77777777" w:rsidR="00F4577D" w:rsidRDefault="00132B0C">
      <w:pPr>
        <w:pStyle w:val="Titolo2"/>
      </w:pPr>
      <w:bookmarkStart w:id="16" w:name="_Toc230774773"/>
      <w:r>
        <w:t>3.10 Modulo AI — funzioni di supporto</w:t>
      </w:r>
      <w:bookmarkEnd w:id="16"/>
    </w:p>
    <w:p w14:paraId="325288FF" w14:textId="77777777" w:rsidR="00F4577D" w:rsidRDefault="00132B0C">
      <w:pPr>
        <w:spacing w:before="80" w:after="80" w:line="320" w:lineRule="auto"/>
      </w:pPr>
      <w:r>
        <w:t>Le seguenti funzioni AI sono da intendersi come strumenti di supporto all'operatore, non sostitutivi del rilievo tecnico e della valutazio</w:t>
      </w:r>
      <w:r>
        <w:t>ne professionale:</w:t>
      </w:r>
    </w:p>
    <w:p w14:paraId="235E78A1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riconoscimento automatico tracce ed elementi fisici sulla scena</w:t>
      </w:r>
    </w:p>
    <w:p w14:paraId="7A4671BB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OCR per targa, VIN, documenti di identità</w:t>
      </w:r>
    </w:p>
    <w:p w14:paraId="7B860A71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validazione automatica completezza rilievo rispetto ai requisiti UNI 11472:2019 con score percentuale</w:t>
      </w:r>
    </w:p>
    <w:p w14:paraId="604B8676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t>alert</w:t>
      </w:r>
      <w:proofErr w:type="spellEnd"/>
      <w:r>
        <w:t xml:space="preserve"> su foto mancanti, misure</w:t>
      </w:r>
      <w:r>
        <w:t xml:space="preserve"> insufficienti, errori procedurali</w:t>
      </w:r>
    </w:p>
    <w:p w14:paraId="4C724EFC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trascrizione automatica dichiarazioni vocali</w:t>
      </w:r>
    </w:p>
    <w:p w14:paraId="584CE586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stima cinematica preliminare (velocità, traiettorie) con indicazione esplicita del margine di incertezza — funzione opzionale Fase 2</w:t>
      </w:r>
    </w:p>
    <w:p w14:paraId="190E2691" w14:textId="77777777" w:rsidR="00F4577D" w:rsidRDefault="00132B0C">
      <w:r>
        <w:br w:type="page"/>
      </w:r>
    </w:p>
    <w:p w14:paraId="4EEA36D5" w14:textId="77777777" w:rsidR="00F4577D" w:rsidRDefault="00132B0C">
      <w:pPr>
        <w:pStyle w:val="Titolo1"/>
        <w:pBdr>
          <w:bottom w:val="single" w:sz="8" w:space="4" w:color="1A3A6B"/>
        </w:pBdr>
      </w:pPr>
      <w:bookmarkStart w:id="17" w:name="_Toc230774774"/>
      <w:r>
        <w:lastRenderedPageBreak/>
        <w:t>Art. 4 — Requisiti non funzionali</w:t>
      </w:r>
      <w:bookmarkEnd w:id="17"/>
    </w:p>
    <w:p w14:paraId="0A465F07" w14:textId="77777777" w:rsidR="00F4577D" w:rsidRDefault="00132B0C">
      <w:pPr>
        <w:pStyle w:val="Titolo2"/>
      </w:pPr>
      <w:bookmarkStart w:id="18" w:name="_Toc230774775"/>
      <w:r>
        <w:t>4.1 Disponibilità e performance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F4577D" w14:paraId="358760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3442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9A1F7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Valore minimo richiesto</w:t>
            </w:r>
          </w:p>
        </w:tc>
      </w:tr>
      <w:tr w:rsidR="00F4577D" w14:paraId="1CDE301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7BAC1" w14:textId="77777777" w:rsidR="00F4577D" w:rsidRDefault="00132B0C">
            <w:r>
              <w:rPr>
                <w:sz w:val="20"/>
                <w:szCs w:val="20"/>
              </w:rPr>
              <w:t>Disponibilità del servizio (SLA)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44D16" w14:textId="77777777" w:rsidR="00F4577D" w:rsidRDefault="00132B0C">
            <w:r>
              <w:rPr>
                <w:sz w:val="20"/>
                <w:szCs w:val="20"/>
              </w:rPr>
              <w:t>99,9% su base mensile (escluse manutenzioni programmate)</w:t>
            </w:r>
          </w:p>
        </w:tc>
      </w:tr>
      <w:tr w:rsidR="00F4577D" w14:paraId="4AB94C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6C54F" w14:textId="77777777" w:rsidR="00F4577D" w:rsidRDefault="00132B0C">
            <w:r>
              <w:rPr>
                <w:sz w:val="20"/>
                <w:szCs w:val="20"/>
              </w:rPr>
              <w:t>Tempo di risposta API (operazioni standard)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C25F7" w14:textId="77777777" w:rsidR="00F4577D" w:rsidRDefault="00132B0C">
            <w:r>
              <w:rPr>
                <w:sz w:val="20"/>
                <w:szCs w:val="20"/>
              </w:rPr>
              <w:t xml:space="preserve">&lt; 500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al 95° percentile</w:t>
            </w:r>
          </w:p>
        </w:tc>
      </w:tr>
      <w:tr w:rsidR="00F4577D" w14:paraId="4BDEBE9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4AC76" w14:textId="77777777" w:rsidR="00F4577D" w:rsidRDefault="00132B0C">
            <w:r>
              <w:rPr>
                <w:sz w:val="20"/>
                <w:szCs w:val="20"/>
              </w:rPr>
              <w:t>Tempo di caricamento app mobile (</w:t>
            </w:r>
            <w:proofErr w:type="spellStart"/>
            <w:r>
              <w:rPr>
                <w:sz w:val="20"/>
                <w:szCs w:val="20"/>
              </w:rPr>
              <w:t>cold</w:t>
            </w:r>
            <w:proofErr w:type="spellEnd"/>
            <w:r>
              <w:rPr>
                <w:sz w:val="20"/>
                <w:szCs w:val="20"/>
              </w:rPr>
              <w:t xml:space="preserve"> start)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908AD" w14:textId="77777777" w:rsidR="00F4577D" w:rsidRDefault="00132B0C">
            <w:r>
              <w:rPr>
                <w:sz w:val="20"/>
                <w:szCs w:val="20"/>
              </w:rPr>
              <w:t>&lt; 3 secondi su rete 4G</w:t>
            </w:r>
          </w:p>
        </w:tc>
      </w:tr>
      <w:tr w:rsidR="00F4577D" w14:paraId="4042900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1CC31" w14:textId="77777777" w:rsidR="00F4577D" w:rsidRDefault="00132B0C">
            <w:r>
              <w:rPr>
                <w:sz w:val="20"/>
                <w:szCs w:val="20"/>
              </w:rPr>
              <w:t>Tempo di generazione verbale PDF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355E1" w14:textId="77777777" w:rsidR="00F4577D" w:rsidRDefault="00132B0C">
            <w:r>
              <w:rPr>
                <w:sz w:val="20"/>
                <w:szCs w:val="20"/>
              </w:rPr>
              <w:t>&lt; 10 secondi</w:t>
            </w:r>
          </w:p>
        </w:tc>
      </w:tr>
      <w:tr w:rsidR="00F4577D" w14:paraId="7120382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C169D" w14:textId="77777777" w:rsidR="00F4577D" w:rsidRDefault="00132B0C">
            <w:r>
              <w:rPr>
                <w:sz w:val="20"/>
                <w:szCs w:val="20"/>
              </w:rPr>
              <w:t>Funzionamento offline completo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C561D" w14:textId="77777777" w:rsidR="00F4577D" w:rsidRDefault="00132B0C">
            <w:r>
              <w:rPr>
                <w:sz w:val="20"/>
                <w:szCs w:val="20"/>
              </w:rPr>
              <w:t>Obbligatorio — tutte le funzioni di rilievo</w:t>
            </w:r>
          </w:p>
        </w:tc>
      </w:tr>
      <w:tr w:rsidR="00F4577D" w14:paraId="5C9CCDA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8058A" w14:textId="77777777" w:rsidR="00F4577D" w:rsidRDefault="00132B0C">
            <w:r>
              <w:rPr>
                <w:sz w:val="20"/>
                <w:szCs w:val="20"/>
              </w:rPr>
              <w:t>Sincronizzazione al ripristino connessione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98554" w14:textId="77777777" w:rsidR="00F4577D" w:rsidRDefault="00132B0C">
            <w:r>
              <w:rPr>
                <w:sz w:val="20"/>
                <w:szCs w:val="20"/>
              </w:rPr>
              <w:t>Automatica, massimo 60 secondi</w:t>
            </w:r>
          </w:p>
        </w:tc>
      </w:tr>
      <w:tr w:rsidR="00F4577D" w14:paraId="5B307BA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9FC86" w14:textId="77777777" w:rsidR="00F4577D" w:rsidRDefault="00132B0C">
            <w:r>
              <w:rPr>
                <w:sz w:val="20"/>
                <w:szCs w:val="20"/>
              </w:rPr>
              <w:t xml:space="preserve">Recovery Time </w:t>
            </w:r>
            <w:proofErr w:type="spellStart"/>
            <w:r>
              <w:rPr>
                <w:sz w:val="20"/>
                <w:szCs w:val="20"/>
              </w:rPr>
              <w:t>Objective</w:t>
            </w:r>
            <w:proofErr w:type="spellEnd"/>
            <w:r>
              <w:rPr>
                <w:sz w:val="20"/>
                <w:szCs w:val="20"/>
              </w:rPr>
              <w:t xml:space="preserve"> (RTO)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6264" w14:textId="77777777" w:rsidR="00F4577D" w:rsidRDefault="00132B0C">
            <w:r>
              <w:rPr>
                <w:sz w:val="20"/>
                <w:szCs w:val="20"/>
              </w:rPr>
              <w:t>&lt; 4 ore</w:t>
            </w:r>
          </w:p>
        </w:tc>
      </w:tr>
      <w:tr w:rsidR="00F4577D" w14:paraId="65CDF39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3BF81" w14:textId="77777777" w:rsidR="00F4577D" w:rsidRDefault="00132B0C">
            <w:r>
              <w:rPr>
                <w:sz w:val="20"/>
                <w:szCs w:val="20"/>
              </w:rPr>
              <w:t xml:space="preserve">Recovery Point </w:t>
            </w:r>
            <w:proofErr w:type="spellStart"/>
            <w:r>
              <w:rPr>
                <w:sz w:val="20"/>
                <w:szCs w:val="20"/>
              </w:rPr>
              <w:t>Objective</w:t>
            </w:r>
            <w:proofErr w:type="spellEnd"/>
            <w:r>
              <w:rPr>
                <w:sz w:val="20"/>
                <w:szCs w:val="20"/>
              </w:rPr>
              <w:t xml:space="preserve"> (RPO)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6A6E9" w14:textId="77777777" w:rsidR="00F4577D" w:rsidRDefault="00132B0C">
            <w:r>
              <w:rPr>
                <w:sz w:val="20"/>
                <w:szCs w:val="20"/>
              </w:rPr>
              <w:t>&lt; 1 ora</w:t>
            </w:r>
          </w:p>
        </w:tc>
      </w:tr>
    </w:tbl>
    <w:p w14:paraId="2907A601" w14:textId="77777777" w:rsidR="00F4577D" w:rsidRDefault="00F4577D">
      <w:pPr>
        <w:spacing w:before="80" w:after="80"/>
      </w:pPr>
    </w:p>
    <w:p w14:paraId="25783148" w14:textId="77777777" w:rsidR="00F4577D" w:rsidRDefault="00132B0C">
      <w:pPr>
        <w:pStyle w:val="Titolo2"/>
      </w:pPr>
      <w:bookmarkStart w:id="19" w:name="_Toc230774776"/>
      <w:r>
        <w:t>4.2 Sicurezza</w:t>
      </w:r>
      <w:bookmarkEnd w:id="19"/>
    </w:p>
    <w:p w14:paraId="0F07647C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cifratura dei dati in transito con TLS 1.3 o superiore</w:t>
      </w:r>
    </w:p>
    <w:p w14:paraId="29A6ADE8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cifratura dei dati a riposo con AES-256</w:t>
      </w:r>
    </w:p>
    <w:p w14:paraId="7A6A7458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autenticazione a due fattori (2FA) obbligatoria per tutti gli accessi</w:t>
      </w:r>
    </w:p>
    <w:p w14:paraId="60FE56B8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supporto SPID livello </w:t>
      </w:r>
      <w:proofErr w:type="gramStart"/>
      <w:r>
        <w:t>2</w:t>
      </w:r>
      <w:proofErr w:type="gramEnd"/>
      <w:r>
        <w:t xml:space="preserve"> e CIE per autenticazione operatori PA</w:t>
      </w:r>
    </w:p>
    <w:p w14:paraId="1851A956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controllo accessi basato su r</w:t>
      </w:r>
      <w:r>
        <w:t>uoli (RBAC) con principio del minimo privilegio</w:t>
      </w:r>
    </w:p>
    <w:p w14:paraId="0FDA0F94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audit log immutabile con </w:t>
      </w:r>
      <w:proofErr w:type="spellStart"/>
      <w:r>
        <w:t>timestamp</w:t>
      </w:r>
      <w:proofErr w:type="spellEnd"/>
      <w:r>
        <w:t xml:space="preserve"> certificato per ogni accesso e operazione</w:t>
      </w:r>
    </w:p>
    <w:p w14:paraId="3B94513F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t>Penetration</w:t>
      </w:r>
      <w:proofErr w:type="spellEnd"/>
      <w:r>
        <w:t xml:space="preserve"> Test da soggetto terzo accreditato prima del go-live e annualmente</w:t>
      </w:r>
    </w:p>
    <w:p w14:paraId="43FDA55E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conformità OWASP Top 10 per le componenti web</w:t>
      </w:r>
    </w:p>
    <w:p w14:paraId="74BDEBED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t>vulner</w:t>
      </w:r>
      <w:r>
        <w:t>ability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semestrale con rapporto fornito all'ente</w:t>
      </w:r>
    </w:p>
    <w:p w14:paraId="3510C8B4" w14:textId="77777777" w:rsidR="00F4577D" w:rsidRDefault="00F4577D">
      <w:pPr>
        <w:spacing w:before="80" w:after="80"/>
      </w:pPr>
    </w:p>
    <w:p w14:paraId="5FF0608E" w14:textId="77777777" w:rsidR="00F4577D" w:rsidRDefault="00132B0C">
      <w:pPr>
        <w:pStyle w:val="Titolo2"/>
      </w:pPr>
      <w:bookmarkStart w:id="20" w:name="_Toc230774777"/>
      <w:r>
        <w:t>4.3 Conformità normativa</w:t>
      </w:r>
      <w:bookmarkEnd w:id="20"/>
    </w:p>
    <w:p w14:paraId="23B50626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conformità GDPR 679/2016 con nomina responsabile del trattamento (DPA)</w:t>
      </w:r>
    </w:p>
    <w:p w14:paraId="72B99C1F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conformità </w:t>
      </w:r>
      <w:proofErr w:type="spellStart"/>
      <w:r>
        <w:t>D.Lgs.</w:t>
      </w:r>
      <w:proofErr w:type="spellEnd"/>
      <w:r>
        <w:t xml:space="preserve"> 82/2005 (CAD) per documenti informatici e conservazione</w:t>
      </w:r>
    </w:p>
    <w:p w14:paraId="55A73391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conservazione sostitutiva a norma D.P.C.M. 3 dicembre 2013 tramite soggetto conservatore accreditato </w:t>
      </w:r>
      <w:proofErr w:type="spellStart"/>
      <w:r>
        <w:t>AgID</w:t>
      </w:r>
      <w:proofErr w:type="spellEnd"/>
    </w:p>
    <w:p w14:paraId="0A722782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accessibilità WCAG 2.1 livello AA per le componenti web</w:t>
      </w:r>
    </w:p>
    <w:p w14:paraId="586253EF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conformità </w:t>
      </w:r>
      <w:proofErr w:type="spellStart"/>
      <w:r>
        <w:t>AgID</w:t>
      </w:r>
      <w:proofErr w:type="spellEnd"/>
      <w:r>
        <w:t xml:space="preserve"> per </w:t>
      </w:r>
      <w:r>
        <w:t xml:space="preserve">interoperabilità con PA (API REST con </w:t>
      </w:r>
      <w:proofErr w:type="spellStart"/>
      <w:r>
        <w:t>OpenAPI</w:t>
      </w:r>
      <w:proofErr w:type="spellEnd"/>
      <w:r>
        <w:t xml:space="preserve"> 3.0)</w:t>
      </w:r>
    </w:p>
    <w:p w14:paraId="4F3ACA05" w14:textId="77777777" w:rsidR="00F4577D" w:rsidRDefault="00F4577D">
      <w:pPr>
        <w:spacing w:before="80" w:after="80"/>
      </w:pPr>
    </w:p>
    <w:p w14:paraId="1D6505A0" w14:textId="77777777" w:rsidR="00F4577D" w:rsidRDefault="00132B0C">
      <w:pPr>
        <w:pStyle w:val="Titolo2"/>
      </w:pPr>
      <w:bookmarkStart w:id="21" w:name="_Toc230774778"/>
      <w:r>
        <w:t>4.4 Interoperabilità</w:t>
      </w:r>
      <w:bookmarkEnd w:id="21"/>
    </w:p>
    <w:p w14:paraId="47957C81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API REST documentate con </w:t>
      </w:r>
      <w:proofErr w:type="spellStart"/>
      <w:r>
        <w:t>OpenAPI</w:t>
      </w:r>
      <w:proofErr w:type="spellEnd"/>
      <w:r>
        <w:t xml:space="preserve"> 3.0 </w:t>
      </w:r>
      <w:proofErr w:type="spellStart"/>
      <w:r>
        <w:t>specification</w:t>
      </w:r>
      <w:proofErr w:type="spellEnd"/>
    </w:p>
    <w:p w14:paraId="4CD62F3D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esportazione dati in formati standard: JSON, XML, PDF/A, DXF, </w:t>
      </w:r>
      <w:proofErr w:type="spellStart"/>
      <w:r>
        <w:t>GeoJSON</w:t>
      </w:r>
      <w:proofErr w:type="spellEnd"/>
    </w:p>
    <w:p w14:paraId="4FDF10D9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import/export conforme alle specifiche ISTAT per incidentalità</w:t>
      </w:r>
      <w:r>
        <w:t xml:space="preserve"> stradale</w:t>
      </w:r>
    </w:p>
    <w:p w14:paraId="3B963EEE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integrazione con sistemi di protocollo informatico (TITULUS, GEDOC e compatibili)</w:t>
      </w:r>
    </w:p>
    <w:p w14:paraId="0DF91219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t>webhook</w:t>
      </w:r>
      <w:proofErr w:type="spellEnd"/>
      <w:r>
        <w:t xml:space="preserve"> per notifiche in tempo reale verso sistemi terzi</w:t>
      </w:r>
    </w:p>
    <w:p w14:paraId="2737F032" w14:textId="77777777" w:rsidR="00F4577D" w:rsidRDefault="00132B0C">
      <w:r>
        <w:br w:type="page"/>
      </w:r>
    </w:p>
    <w:p w14:paraId="280680F6" w14:textId="77777777" w:rsidR="00F4577D" w:rsidRDefault="00132B0C">
      <w:pPr>
        <w:pStyle w:val="Titolo1"/>
        <w:pBdr>
          <w:bottom w:val="single" w:sz="8" w:space="4" w:color="1A3A6B"/>
        </w:pBdr>
      </w:pPr>
      <w:bookmarkStart w:id="22" w:name="_Toc230774779"/>
      <w:r>
        <w:lastRenderedPageBreak/>
        <w:t>Art. 5 — Requisiti infrastrutturali e architetturali</w:t>
      </w:r>
      <w:bookmarkEnd w:id="22"/>
    </w:p>
    <w:p w14:paraId="1C8E2C32" w14:textId="77777777" w:rsidR="00F4577D" w:rsidRDefault="00132B0C">
      <w:pPr>
        <w:pStyle w:val="Titolo2"/>
      </w:pPr>
      <w:bookmarkStart w:id="23" w:name="_Toc230774780"/>
      <w:r>
        <w:t>5.1 Architettura generale</w:t>
      </w:r>
      <w:bookmarkEnd w:id="23"/>
    </w:p>
    <w:p w14:paraId="154230F1" w14:textId="77777777" w:rsidR="00F4577D" w:rsidRDefault="00132B0C">
      <w:pPr>
        <w:spacing w:before="80" w:after="80" w:line="320" w:lineRule="auto"/>
      </w:pPr>
      <w:r>
        <w:t xml:space="preserve">La piattaforma deve essere progettata secondo un'architettura a </w:t>
      </w:r>
      <w:proofErr w:type="spellStart"/>
      <w:r>
        <w:t>microservizi</w:t>
      </w:r>
      <w:proofErr w:type="spellEnd"/>
      <w:r>
        <w:t xml:space="preserve"> con le seguenti caratteristiche:</w:t>
      </w:r>
    </w:p>
    <w:p w14:paraId="275C3890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separazione netta tra </w:t>
      </w:r>
      <w:proofErr w:type="spellStart"/>
      <w:r>
        <w:t>frontend</w:t>
      </w:r>
      <w:proofErr w:type="spellEnd"/>
      <w:r>
        <w:t xml:space="preserve"> mobile, </w:t>
      </w:r>
      <w:proofErr w:type="spellStart"/>
      <w:r>
        <w:t>backend</w:t>
      </w:r>
      <w:proofErr w:type="spellEnd"/>
      <w:r>
        <w:t xml:space="preserve"> API e storage</w:t>
      </w:r>
    </w:p>
    <w:p w14:paraId="17F2A9D5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containerizzazione tramite Docker con orchestrazione </w:t>
      </w:r>
      <w:proofErr w:type="spellStart"/>
      <w:r>
        <w:t>Kubernetes</w:t>
      </w:r>
      <w:proofErr w:type="spellEnd"/>
      <w:r>
        <w:t xml:space="preserve"> o equivalente</w:t>
      </w:r>
    </w:p>
    <w:p w14:paraId="536A08B9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API Gat</w:t>
      </w:r>
      <w:r>
        <w:t>eway centralizzato per la gestione del traffico e dell'autenticazione</w:t>
      </w:r>
    </w:p>
    <w:p w14:paraId="25DD91D4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separazione dei </w:t>
      </w:r>
      <w:proofErr w:type="spellStart"/>
      <w:r>
        <w:t>microservizi</w:t>
      </w:r>
      <w:proofErr w:type="spellEnd"/>
      <w:r>
        <w:t xml:space="preserve">: autenticazione, gestione sinistri, media forense, GIS, PDF/firma, AI </w:t>
      </w:r>
      <w:proofErr w:type="spellStart"/>
      <w:r>
        <w:t>engine</w:t>
      </w:r>
      <w:proofErr w:type="spellEnd"/>
    </w:p>
    <w:p w14:paraId="403025B7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t>message</w:t>
      </w:r>
      <w:proofErr w:type="spellEnd"/>
      <w:r>
        <w:t xml:space="preserve"> broker per comunicazione asincrona tra servizi (Apache Kafka o </w:t>
      </w:r>
      <w:proofErr w:type="spellStart"/>
      <w:r>
        <w:t>RabbitMQ</w:t>
      </w:r>
      <w:proofErr w:type="spellEnd"/>
      <w:r>
        <w:t>)</w:t>
      </w:r>
    </w:p>
    <w:p w14:paraId="1223C40F" w14:textId="77777777" w:rsidR="00F4577D" w:rsidRDefault="00F4577D">
      <w:pPr>
        <w:spacing w:before="80" w:after="80"/>
      </w:pPr>
    </w:p>
    <w:p w14:paraId="0125407B" w14:textId="77777777" w:rsidR="00F4577D" w:rsidRDefault="00132B0C">
      <w:pPr>
        <w:pStyle w:val="Titolo2"/>
      </w:pPr>
      <w:bookmarkStart w:id="24" w:name="_Toc230774781"/>
      <w:r>
        <w:t>5.2 Requisiti applicazione mobile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F4577D" w14:paraId="784E06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757AC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Caratteristica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B22AD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 w:rsidR="00F4577D" w14:paraId="713EA6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A8E33" w14:textId="77777777" w:rsidR="00F4577D" w:rsidRDefault="00132B0C">
            <w:r>
              <w:rPr>
                <w:sz w:val="20"/>
                <w:szCs w:val="20"/>
              </w:rPr>
              <w:t>Piattaforme supportate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E17A9" w14:textId="77777777" w:rsidR="00F4577D" w:rsidRDefault="00132B0C">
            <w:r>
              <w:rPr>
                <w:sz w:val="20"/>
                <w:szCs w:val="20"/>
              </w:rPr>
              <w:t>iOS 15+ e Android 10+</w:t>
            </w:r>
          </w:p>
        </w:tc>
      </w:tr>
      <w:tr w:rsidR="00F4577D" w14:paraId="243CA5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823DF" w14:textId="77777777" w:rsidR="00F4577D" w:rsidRDefault="00132B0C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4DA6F" w14:textId="77777777" w:rsidR="00F4577D" w:rsidRDefault="00132B0C">
            <w:r>
              <w:rPr>
                <w:sz w:val="20"/>
                <w:szCs w:val="20"/>
              </w:rPr>
              <w:t>Cross-</w:t>
            </w:r>
            <w:proofErr w:type="spellStart"/>
            <w:r>
              <w:rPr>
                <w:sz w:val="20"/>
                <w:szCs w:val="20"/>
              </w:rPr>
              <w:t>platform</w:t>
            </w:r>
            <w:proofErr w:type="spellEnd"/>
            <w:r>
              <w:rPr>
                <w:sz w:val="20"/>
                <w:szCs w:val="20"/>
              </w:rPr>
              <w:t xml:space="preserve"> nativo (Flutter,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Native o equivalente)</w:t>
            </w:r>
          </w:p>
        </w:tc>
      </w:tr>
      <w:tr w:rsidR="00F4577D" w14:paraId="7CC36B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7C1CD" w14:textId="77777777" w:rsidR="00F4577D" w:rsidRDefault="00132B0C">
            <w:r>
              <w:rPr>
                <w:sz w:val="20"/>
                <w:szCs w:val="20"/>
              </w:rPr>
              <w:t>Funzionamento offline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2BC6C" w14:textId="77777777" w:rsidR="00F4577D" w:rsidRDefault="00132B0C">
            <w:r>
              <w:rPr>
                <w:sz w:val="20"/>
                <w:szCs w:val="20"/>
              </w:rPr>
              <w:t>Completo, con database locale cifrato</w:t>
            </w:r>
          </w:p>
        </w:tc>
      </w:tr>
      <w:tr w:rsidR="00F4577D" w14:paraId="2CC1D8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0A58D" w14:textId="77777777" w:rsidR="00F4577D" w:rsidRDefault="00132B0C">
            <w:r>
              <w:rPr>
                <w:sz w:val="20"/>
                <w:szCs w:val="20"/>
              </w:rPr>
              <w:t>Sincronizzazione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BFBA5" w14:textId="77777777" w:rsidR="00F4577D" w:rsidRDefault="00132B0C">
            <w:r>
              <w:rPr>
                <w:sz w:val="20"/>
                <w:szCs w:val="20"/>
              </w:rPr>
              <w:t>Automatica in background al ripristino connessione</w:t>
            </w:r>
          </w:p>
        </w:tc>
      </w:tr>
      <w:tr w:rsidR="00F4577D" w14:paraId="324C2E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19EA4" w14:textId="77777777" w:rsidR="00F4577D" w:rsidRDefault="00132B0C">
            <w:r>
              <w:rPr>
                <w:sz w:val="20"/>
                <w:szCs w:val="20"/>
              </w:rPr>
              <w:t>Dispositivi supportati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FCBDA" w14:textId="77777777" w:rsidR="00F4577D" w:rsidRDefault="00132B0C">
            <w:r>
              <w:rPr>
                <w:sz w:val="20"/>
                <w:szCs w:val="20"/>
              </w:rPr>
              <w:t>Smartphone e tablet da 5" a 13"</w:t>
            </w:r>
          </w:p>
        </w:tc>
      </w:tr>
      <w:tr w:rsidR="00F4577D" w14:paraId="36FAFD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4C3EE" w14:textId="77777777" w:rsidR="00F4577D" w:rsidRDefault="00132B0C">
            <w:r>
              <w:rPr>
                <w:sz w:val="20"/>
                <w:szCs w:val="20"/>
              </w:rPr>
              <w:t xml:space="preserve">Supporto </w:t>
            </w:r>
            <w:proofErr w:type="spellStart"/>
            <w:r>
              <w:rPr>
                <w:sz w:val="20"/>
                <w:szCs w:val="20"/>
              </w:rPr>
              <w:t>LiDAR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D5036" w14:textId="77777777" w:rsidR="00F4577D" w:rsidRDefault="00132B0C">
            <w:r>
              <w:rPr>
                <w:sz w:val="20"/>
                <w:szCs w:val="20"/>
              </w:rPr>
              <w:t>iPhone/iPad Pro (funzione opzionale)</w:t>
            </w:r>
          </w:p>
        </w:tc>
      </w:tr>
      <w:tr w:rsidR="00F4577D" w14:paraId="100B50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6DD83" w14:textId="77777777" w:rsidR="00F4577D" w:rsidRDefault="00132B0C">
            <w:r>
              <w:rPr>
                <w:sz w:val="20"/>
                <w:szCs w:val="20"/>
              </w:rPr>
              <w:t>Aggiornamenti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CCE19" w14:textId="77777777" w:rsidR="00F4577D" w:rsidRDefault="00132B0C">
            <w:r>
              <w:rPr>
                <w:sz w:val="20"/>
                <w:szCs w:val="20"/>
              </w:rPr>
              <w:t xml:space="preserve">Over-the-air con </w:t>
            </w:r>
            <w:proofErr w:type="spellStart"/>
            <w:r>
              <w:rPr>
                <w:sz w:val="20"/>
                <w:szCs w:val="20"/>
              </w:rPr>
              <w:t>rollback</w:t>
            </w:r>
            <w:proofErr w:type="spellEnd"/>
            <w:r>
              <w:rPr>
                <w:sz w:val="20"/>
                <w:szCs w:val="20"/>
              </w:rPr>
              <w:t xml:space="preserve"> automatico in caso di errore</w:t>
            </w:r>
          </w:p>
        </w:tc>
      </w:tr>
    </w:tbl>
    <w:p w14:paraId="1D2D5924" w14:textId="77777777" w:rsidR="00F4577D" w:rsidRDefault="00F4577D">
      <w:pPr>
        <w:spacing w:before="80" w:after="80"/>
      </w:pPr>
    </w:p>
    <w:p w14:paraId="6FC16BE7" w14:textId="77777777" w:rsidR="00F4577D" w:rsidRDefault="00132B0C">
      <w:pPr>
        <w:pStyle w:val="Titolo2"/>
      </w:pPr>
      <w:bookmarkStart w:id="25" w:name="_Toc230774782"/>
      <w:r>
        <w:t>5.3 Requisiti infrastruttura cloud / on-premise</w:t>
      </w:r>
      <w:bookmarkEnd w:id="25"/>
    </w:p>
    <w:p w14:paraId="6A55751A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possibilità di deployment sia in cloud (IaaS certificato ISO 27001, preferibilmente su cloud PA qualificato </w:t>
      </w:r>
      <w:proofErr w:type="spellStart"/>
      <w:r>
        <w:t>AgID</w:t>
      </w:r>
      <w:proofErr w:type="spellEnd"/>
      <w:r>
        <w:t>) sia on-premise</w:t>
      </w:r>
    </w:p>
    <w:p w14:paraId="6B7A4DC5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data </w:t>
      </w:r>
      <w:proofErr w:type="spellStart"/>
      <w:r>
        <w:t>residency</w:t>
      </w:r>
      <w:proofErr w:type="spellEnd"/>
      <w:r>
        <w:t>: tutti i dati devono risiedere in territorio UE</w:t>
      </w:r>
    </w:p>
    <w:p w14:paraId="4E066AEA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backup automatico giornaliero con verifica integrità e test di </w:t>
      </w:r>
      <w:proofErr w:type="spellStart"/>
      <w:r>
        <w:t>r</w:t>
      </w:r>
      <w:r>
        <w:t>estore</w:t>
      </w:r>
      <w:proofErr w:type="spellEnd"/>
      <w:r>
        <w:t xml:space="preserve"> trimestrale</w:t>
      </w:r>
    </w:p>
    <w:p w14:paraId="67405FA8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t>disaster</w:t>
      </w:r>
      <w:proofErr w:type="spellEnd"/>
      <w:r>
        <w:t xml:space="preserve"> recovery su datacenter geograficamente separato</w:t>
      </w:r>
    </w:p>
    <w:p w14:paraId="2BA2A944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monitoring real-time con </w:t>
      </w:r>
      <w:proofErr w:type="spellStart"/>
      <w:r>
        <w:t>alerting</w:t>
      </w:r>
      <w:proofErr w:type="spellEnd"/>
      <w:r>
        <w:t xml:space="preserve"> su anomalie (</w:t>
      </w:r>
      <w:proofErr w:type="spellStart"/>
      <w:r>
        <w:t>uptime</w:t>
      </w:r>
      <w:proofErr w:type="spellEnd"/>
      <w:r>
        <w:t>, performance, sicurezza)</w:t>
      </w:r>
    </w:p>
    <w:p w14:paraId="1A446B80" w14:textId="77777777" w:rsidR="00F4577D" w:rsidRDefault="00132B0C">
      <w:r>
        <w:br w:type="page"/>
      </w:r>
    </w:p>
    <w:p w14:paraId="4DDCC027" w14:textId="77777777" w:rsidR="00F4577D" w:rsidRDefault="00132B0C">
      <w:pPr>
        <w:pStyle w:val="Titolo1"/>
        <w:pBdr>
          <w:bottom w:val="single" w:sz="8" w:space="4" w:color="1A3A6B"/>
        </w:pBdr>
      </w:pPr>
      <w:bookmarkStart w:id="26" w:name="_Toc230774783"/>
      <w:r>
        <w:lastRenderedPageBreak/>
        <w:t>Art. 6 — Workflow obbligato UNI 11472:2019</w:t>
      </w:r>
      <w:bookmarkEnd w:id="26"/>
    </w:p>
    <w:p w14:paraId="28C469EB" w14:textId="77777777" w:rsidR="00F4577D" w:rsidRDefault="00132B0C">
      <w:pPr>
        <w:spacing w:before="80" w:after="80" w:line="320" w:lineRule="auto"/>
      </w:pPr>
      <w:r>
        <w:t>La piattaforma deve implementare un workflow obbligato che guidi l'operatore nelle fasi previste dalla norma UNI 11472:2019, impedendo il passaggio alla fase successiva prima del completamento di quella corrente. Le seguenti fasi devono essere obbligatoria</w:t>
      </w:r>
      <w:r>
        <w:t>mente presenti e non bypassabili:</w:t>
      </w:r>
    </w:p>
    <w:p w14:paraId="1220165E" w14:textId="77777777" w:rsidR="00F4577D" w:rsidRDefault="00F4577D">
      <w:pPr>
        <w:spacing w:before="80" w:after="80"/>
      </w:pPr>
    </w:p>
    <w:tbl>
      <w:tblPr>
        <w:tblW w:w="8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"/>
        <w:gridCol w:w="1997"/>
        <w:gridCol w:w="3556"/>
        <w:gridCol w:w="2209"/>
      </w:tblGrid>
      <w:tr w:rsidR="00F4577D" w14:paraId="29ECB9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6DE40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92FBE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547B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Azioni obbligatorie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ABEF6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Blocco su</w:t>
            </w:r>
          </w:p>
        </w:tc>
      </w:tr>
      <w:tr w:rsidR="00F4577D" w14:paraId="03694F3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F31DF" w14:textId="77777777" w:rsidR="00F4577D" w:rsidRDefault="00132B0C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93584" w14:textId="77777777" w:rsidR="00F4577D" w:rsidRDefault="00132B0C">
            <w:r>
              <w:rPr>
                <w:sz w:val="20"/>
                <w:szCs w:val="20"/>
              </w:rPr>
              <w:t>Apertura intervento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6EC61" w14:textId="77777777" w:rsidR="00F4577D" w:rsidRDefault="00132B0C">
            <w:r>
              <w:rPr>
                <w:sz w:val="20"/>
                <w:szCs w:val="20"/>
              </w:rPr>
              <w:t xml:space="preserve">ID sinistro, GPS,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>, dati meteo e strada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746F1" w14:textId="77777777" w:rsidR="00F4577D" w:rsidRDefault="00132B0C">
            <w:r>
              <w:rPr>
                <w:sz w:val="20"/>
                <w:szCs w:val="20"/>
              </w:rPr>
              <w:t>Dati minimi UNI mancanti</w:t>
            </w:r>
          </w:p>
        </w:tc>
      </w:tr>
      <w:tr w:rsidR="00F4577D" w14:paraId="7268300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0A547" w14:textId="77777777" w:rsidR="00F4577D" w:rsidRDefault="00132B0C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18CC0" w14:textId="77777777" w:rsidR="00F4577D" w:rsidRDefault="00132B0C">
            <w:r>
              <w:rPr>
                <w:sz w:val="20"/>
                <w:szCs w:val="20"/>
              </w:rPr>
              <w:t>Messa in sicurezza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19A9C" w14:textId="77777777" w:rsidR="00F4577D" w:rsidRDefault="00132B0C">
            <w:r>
              <w:rPr>
                <w:sz w:val="20"/>
                <w:szCs w:val="20"/>
              </w:rPr>
              <w:t>Checklist sicurezza, firma operatore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52C0F" w14:textId="77777777" w:rsidR="00F4577D" w:rsidRDefault="00132B0C">
            <w:r>
              <w:rPr>
                <w:sz w:val="20"/>
                <w:szCs w:val="20"/>
              </w:rPr>
              <w:t>Checklist incompleta</w:t>
            </w:r>
          </w:p>
        </w:tc>
      </w:tr>
      <w:tr w:rsidR="00F4577D" w14:paraId="738DA05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7BB63" w14:textId="77777777" w:rsidR="00F4577D" w:rsidRDefault="00132B0C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C9105" w14:textId="77777777" w:rsidR="00F4577D" w:rsidRDefault="00132B0C">
            <w:r>
              <w:rPr>
                <w:sz w:val="20"/>
                <w:szCs w:val="20"/>
              </w:rPr>
              <w:t>Geolocalizzazione scena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42E4F" w14:textId="77777777" w:rsidR="00F4577D" w:rsidRDefault="00132B0C">
            <w:r>
              <w:rPr>
                <w:sz w:val="20"/>
                <w:szCs w:val="20"/>
              </w:rPr>
              <w:t>Coordinate GPS certificate, classificazione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136BC" w14:textId="77777777" w:rsidR="00F4577D" w:rsidRDefault="00132B0C">
            <w:r>
              <w:rPr>
                <w:sz w:val="20"/>
                <w:szCs w:val="20"/>
              </w:rPr>
              <w:t>GPS non acquisito</w:t>
            </w:r>
          </w:p>
        </w:tc>
      </w:tr>
      <w:tr w:rsidR="00F4577D" w14:paraId="5E5F20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C195F" w14:textId="77777777" w:rsidR="00F4577D" w:rsidRDefault="00132B0C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6122D" w14:textId="77777777" w:rsidR="00F4577D" w:rsidRDefault="00132B0C">
            <w:r>
              <w:rPr>
                <w:sz w:val="20"/>
                <w:szCs w:val="20"/>
              </w:rPr>
              <w:t>Documentazione fotografica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418D2" w14:textId="77777777" w:rsidR="00F4577D" w:rsidRDefault="00132B0C">
            <w:r>
              <w:rPr>
                <w:sz w:val="20"/>
                <w:szCs w:val="20"/>
              </w:rPr>
              <w:t>Foto panoramiche obbligatorie (min. 4)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90D46" w14:textId="77777777" w:rsidR="00F4577D" w:rsidRDefault="00132B0C">
            <w:r>
              <w:rPr>
                <w:sz w:val="20"/>
                <w:szCs w:val="20"/>
              </w:rPr>
              <w:t>Categorie foto mancanti</w:t>
            </w:r>
          </w:p>
        </w:tc>
      </w:tr>
      <w:tr w:rsidR="00F4577D" w14:paraId="5FBED44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43D32" w14:textId="77777777" w:rsidR="00F4577D" w:rsidRDefault="00132B0C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C5EC2" w14:textId="77777777" w:rsidR="00F4577D" w:rsidRDefault="00132B0C">
            <w:r>
              <w:rPr>
                <w:sz w:val="20"/>
                <w:szCs w:val="20"/>
              </w:rPr>
              <w:t>Rilievo tracce ed elementi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C3023" w14:textId="77777777" w:rsidR="00F4577D" w:rsidRDefault="00132B0C">
            <w:r>
              <w:rPr>
                <w:sz w:val="20"/>
                <w:szCs w:val="20"/>
              </w:rPr>
              <w:t>Catalogazione con marker geolocalizzati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FA2A2" w14:textId="77777777" w:rsidR="00F4577D" w:rsidRDefault="00132B0C">
            <w:r>
              <w:rPr>
                <w:sz w:val="20"/>
                <w:szCs w:val="20"/>
              </w:rPr>
              <w:t>—</w:t>
            </w:r>
          </w:p>
        </w:tc>
      </w:tr>
      <w:tr w:rsidR="00F4577D" w14:paraId="01A5F3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18C51" w14:textId="77777777" w:rsidR="00F4577D" w:rsidRDefault="00132B0C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0DCF1" w14:textId="77777777" w:rsidR="00F4577D" w:rsidRDefault="00132B0C">
            <w:r>
              <w:rPr>
                <w:sz w:val="20"/>
                <w:szCs w:val="20"/>
              </w:rPr>
              <w:t>Misurazioni metriche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8B10A" w14:textId="77777777" w:rsidR="00F4577D" w:rsidRDefault="00132B0C">
            <w:r>
              <w:rPr>
                <w:sz w:val="20"/>
                <w:szCs w:val="20"/>
              </w:rPr>
              <w:t>Almeno 3 misure planimetriche certificate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C9BE9" w14:textId="77777777" w:rsidR="00F4577D" w:rsidRDefault="00132B0C">
            <w:r>
              <w:rPr>
                <w:sz w:val="20"/>
                <w:szCs w:val="20"/>
              </w:rPr>
              <w:t>—</w:t>
            </w:r>
          </w:p>
        </w:tc>
      </w:tr>
      <w:tr w:rsidR="00F4577D" w14:paraId="2438ED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9444B" w14:textId="77777777" w:rsidR="00F4577D" w:rsidRDefault="00132B0C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DD75F" w14:textId="77777777" w:rsidR="00F4577D" w:rsidRDefault="00132B0C">
            <w:r>
              <w:rPr>
                <w:sz w:val="20"/>
                <w:szCs w:val="20"/>
              </w:rPr>
              <w:t>Veicoli coinvolti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C52EC" w14:textId="77777777" w:rsidR="00F4577D" w:rsidRDefault="00132B0C">
            <w:r>
              <w:rPr>
                <w:sz w:val="20"/>
                <w:szCs w:val="20"/>
              </w:rPr>
              <w:t>Scheda per ogni veicolo con danni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5E181" w14:textId="77777777" w:rsidR="00F4577D" w:rsidRDefault="00132B0C">
            <w:r>
              <w:rPr>
                <w:sz w:val="20"/>
                <w:szCs w:val="20"/>
              </w:rPr>
              <w:t>Almeno 1 veicolo</w:t>
            </w:r>
          </w:p>
        </w:tc>
      </w:tr>
      <w:tr w:rsidR="00F4577D" w14:paraId="1CAE5D7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94717" w14:textId="77777777" w:rsidR="00F4577D" w:rsidRDefault="00132B0C"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904B1" w14:textId="77777777" w:rsidR="00F4577D" w:rsidRDefault="00132B0C">
            <w:r>
              <w:rPr>
                <w:sz w:val="20"/>
                <w:szCs w:val="20"/>
              </w:rPr>
              <w:t>Persone e testimoni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5AAC9" w14:textId="77777777" w:rsidR="00F4577D" w:rsidRDefault="00132B0C">
            <w:r>
              <w:rPr>
                <w:sz w:val="20"/>
                <w:szCs w:val="20"/>
              </w:rPr>
              <w:t>Generalità di tutti i presenti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58223" w14:textId="77777777" w:rsidR="00F4577D" w:rsidRDefault="00132B0C">
            <w:r>
              <w:rPr>
                <w:sz w:val="20"/>
                <w:szCs w:val="20"/>
              </w:rPr>
              <w:t>—</w:t>
            </w:r>
          </w:p>
        </w:tc>
      </w:tr>
      <w:tr w:rsidR="00F4577D" w14:paraId="6434D2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59060" w14:textId="77777777" w:rsidR="00F4577D" w:rsidRDefault="00132B0C">
            <w:r>
              <w:rPr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09867" w14:textId="77777777" w:rsidR="00F4577D" w:rsidRDefault="00132B0C">
            <w:r>
              <w:rPr>
                <w:sz w:val="20"/>
                <w:szCs w:val="20"/>
              </w:rPr>
              <w:t>Planimetria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385FB" w14:textId="77777777" w:rsidR="00F4577D" w:rsidRDefault="00132B0C">
            <w:r>
              <w:rPr>
                <w:sz w:val="20"/>
                <w:szCs w:val="20"/>
              </w:rPr>
              <w:t>Disegno scena con veicoli e tracce posizionati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7AA80" w14:textId="77777777" w:rsidR="00F4577D" w:rsidRDefault="00132B0C">
            <w:r>
              <w:rPr>
                <w:sz w:val="20"/>
                <w:szCs w:val="20"/>
              </w:rPr>
              <w:t>Validazione AI</w:t>
            </w:r>
          </w:p>
        </w:tc>
      </w:tr>
      <w:tr w:rsidR="00F4577D" w14:paraId="7A18B3F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80EAA" w14:textId="77777777" w:rsidR="00F4577D" w:rsidRDefault="00132B0C">
            <w:r>
              <w:rPr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763D4" w14:textId="77777777" w:rsidR="00F4577D" w:rsidRDefault="00132B0C">
            <w:r>
              <w:rPr>
                <w:sz w:val="20"/>
                <w:szCs w:val="20"/>
              </w:rPr>
              <w:t>Validazione AI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D8E36" w14:textId="77777777" w:rsidR="00F4577D" w:rsidRDefault="00132B0C">
            <w:r>
              <w:rPr>
                <w:sz w:val="20"/>
                <w:szCs w:val="20"/>
              </w:rPr>
              <w:t xml:space="preserve">Score completezza UNI &gt;= 70% o </w:t>
            </w:r>
            <w:proofErr w:type="spellStart"/>
            <w:r>
              <w:rPr>
                <w:sz w:val="20"/>
                <w:szCs w:val="20"/>
              </w:rPr>
              <w:t>override</w:t>
            </w:r>
            <w:proofErr w:type="spellEnd"/>
            <w:r>
              <w:rPr>
                <w:sz w:val="20"/>
                <w:szCs w:val="20"/>
              </w:rPr>
              <w:t xml:space="preserve"> motivato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5916C" w14:textId="77777777" w:rsidR="00F4577D" w:rsidRDefault="00132B0C">
            <w:r>
              <w:rPr>
                <w:sz w:val="20"/>
                <w:szCs w:val="20"/>
              </w:rPr>
              <w:t xml:space="preserve">Score &lt; 70% senza </w:t>
            </w:r>
            <w:proofErr w:type="spellStart"/>
            <w:r>
              <w:rPr>
                <w:sz w:val="20"/>
                <w:szCs w:val="20"/>
              </w:rPr>
              <w:t>override</w:t>
            </w:r>
            <w:proofErr w:type="spellEnd"/>
          </w:p>
        </w:tc>
      </w:tr>
      <w:tr w:rsidR="00F4577D" w14:paraId="3B45C79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D4C33" w14:textId="77777777" w:rsidR="00F4577D" w:rsidRDefault="00132B0C">
            <w:r>
              <w:rPr>
                <w:sz w:val="20"/>
                <w:szCs w:val="20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0F401" w14:textId="77777777" w:rsidR="00F4577D" w:rsidRDefault="00132B0C">
            <w:r>
              <w:rPr>
                <w:sz w:val="20"/>
                <w:szCs w:val="20"/>
              </w:rPr>
              <w:t>Revisione ufficiale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D9C0A" w14:textId="77777777" w:rsidR="00F4577D" w:rsidRDefault="00132B0C">
            <w:r>
              <w:rPr>
                <w:sz w:val="20"/>
                <w:szCs w:val="20"/>
              </w:rPr>
              <w:t>Supervisione e approvazione ufficiale P.G.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7DEA8" w14:textId="77777777" w:rsidR="00F4577D" w:rsidRDefault="00132B0C">
            <w:r>
              <w:rPr>
                <w:sz w:val="20"/>
                <w:szCs w:val="20"/>
              </w:rPr>
              <w:t>Mancanza approvazione</w:t>
            </w:r>
          </w:p>
        </w:tc>
      </w:tr>
      <w:tr w:rsidR="00F4577D" w14:paraId="598DC4C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7EA83" w14:textId="77777777" w:rsidR="00F4577D" w:rsidRDefault="00132B0C">
            <w:r>
              <w:rPr>
                <w:sz w:val="20"/>
                <w:szCs w:val="20"/>
              </w:rPr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C95EE" w14:textId="77777777" w:rsidR="00F4577D" w:rsidRDefault="00132B0C">
            <w:r>
              <w:rPr>
                <w:sz w:val="20"/>
                <w:szCs w:val="20"/>
              </w:rPr>
              <w:t>Firma digitale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0AC7D" w14:textId="77777777" w:rsidR="00F4577D" w:rsidRDefault="00132B0C">
            <w:r>
              <w:rPr>
                <w:sz w:val="20"/>
                <w:szCs w:val="20"/>
              </w:rPr>
              <w:t>Firma QES ufficiale + marcatura temporale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6404E" w14:textId="77777777" w:rsidR="00F4577D" w:rsidRDefault="00132B0C">
            <w:r>
              <w:rPr>
                <w:sz w:val="20"/>
                <w:szCs w:val="20"/>
              </w:rPr>
              <w:t>Firma mancante</w:t>
            </w:r>
          </w:p>
        </w:tc>
      </w:tr>
      <w:tr w:rsidR="00F4577D" w14:paraId="60EC5B6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2FB55" w14:textId="77777777" w:rsidR="00F4577D" w:rsidRDefault="00132B0C">
            <w:r>
              <w:rPr>
                <w:sz w:val="20"/>
                <w:szCs w:val="20"/>
              </w:rPr>
              <w:t>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0BB15" w14:textId="77777777" w:rsidR="00F4577D" w:rsidRDefault="00132B0C">
            <w:r>
              <w:rPr>
                <w:sz w:val="20"/>
                <w:szCs w:val="20"/>
              </w:rPr>
              <w:t>Generazione fascicolo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5C7E2" w14:textId="77777777" w:rsidR="00F4577D" w:rsidRDefault="00132B0C">
            <w:r>
              <w:rPr>
                <w:sz w:val="20"/>
                <w:szCs w:val="20"/>
              </w:rPr>
              <w:t>PDF/A con tutti gli allegati e QR verifica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1E5DF" w14:textId="77777777" w:rsidR="00F4577D" w:rsidRDefault="00132B0C">
            <w:r>
              <w:rPr>
                <w:sz w:val="20"/>
                <w:szCs w:val="20"/>
              </w:rPr>
              <w:t>Firma mancante</w:t>
            </w:r>
          </w:p>
        </w:tc>
      </w:tr>
    </w:tbl>
    <w:p w14:paraId="667B4B85" w14:textId="77777777" w:rsidR="00F4577D" w:rsidRDefault="00F4577D">
      <w:pPr>
        <w:spacing w:before="80" w:after="80"/>
      </w:pPr>
    </w:p>
    <w:p w14:paraId="230D1206" w14:textId="77777777" w:rsidR="00F4577D" w:rsidRDefault="00132B0C">
      <w:pPr>
        <w:spacing w:before="80" w:after="80" w:line="320" w:lineRule="auto"/>
      </w:pPr>
      <w:r>
        <w:t>Il sistema deve consentire l'</w:t>
      </w:r>
      <w:proofErr w:type="spellStart"/>
      <w:r>
        <w:t>override</w:t>
      </w:r>
      <w:proofErr w:type="spellEnd"/>
      <w:r>
        <w:t xml:space="preserve"> motivato delle fasi da parte dell'ufficiale di P.G. con registrazione obbligatoria del motivo nel registro audit.</w:t>
      </w:r>
    </w:p>
    <w:p w14:paraId="47792873" w14:textId="77777777" w:rsidR="00F4577D" w:rsidRDefault="00132B0C">
      <w:r>
        <w:br w:type="page"/>
      </w:r>
    </w:p>
    <w:p w14:paraId="0E11AD6E" w14:textId="77777777" w:rsidR="00F4577D" w:rsidRDefault="00132B0C">
      <w:pPr>
        <w:pStyle w:val="Titolo1"/>
        <w:pBdr>
          <w:bottom w:val="single" w:sz="8" w:space="4" w:color="1A3A6B"/>
        </w:pBdr>
      </w:pPr>
      <w:bookmarkStart w:id="27" w:name="_Toc230774784"/>
      <w:r>
        <w:lastRenderedPageBreak/>
        <w:t>Art. 7 — Requisiti di formazione e supporto</w:t>
      </w:r>
      <w:bookmarkEnd w:id="27"/>
    </w:p>
    <w:p w14:paraId="57370CC8" w14:textId="77777777" w:rsidR="00F4577D" w:rsidRDefault="00132B0C">
      <w:pPr>
        <w:pStyle w:val="Titolo2"/>
      </w:pPr>
      <w:bookmarkStart w:id="28" w:name="_Toc230774785"/>
      <w:r>
        <w:t>7.1 Formazione iniziale</w:t>
      </w:r>
      <w:bookmarkEnd w:id="28"/>
    </w:p>
    <w:p w14:paraId="75F23ADB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corso di formazione in presenza pe</w:t>
      </w:r>
      <w:r>
        <w:t xml:space="preserve">r gli operatori: minimo </w:t>
      </w:r>
      <w:proofErr w:type="gramStart"/>
      <w:r>
        <w:t>8</w:t>
      </w:r>
      <w:proofErr w:type="gramEnd"/>
      <w:r>
        <w:t xml:space="preserve"> ore</w:t>
      </w:r>
    </w:p>
    <w:p w14:paraId="68C8DA78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corso di formazione per amministratori di sistema: minimo </w:t>
      </w:r>
      <w:proofErr w:type="gramStart"/>
      <w:r>
        <w:t>4</w:t>
      </w:r>
      <w:proofErr w:type="gramEnd"/>
      <w:r>
        <w:t xml:space="preserve"> ore</w:t>
      </w:r>
    </w:p>
    <w:p w14:paraId="7C72119F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materiale didattico digitale: video tutorial, manuale operativo, FAQ</w:t>
      </w:r>
    </w:p>
    <w:p w14:paraId="3F1AED68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simulatore di addestramento con scenari incidentali di esempio</w:t>
      </w:r>
    </w:p>
    <w:p w14:paraId="0712974F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certificazione di completamento formazione per operatore</w:t>
      </w:r>
    </w:p>
    <w:p w14:paraId="6F437415" w14:textId="77777777" w:rsidR="00F4577D" w:rsidRDefault="00F4577D">
      <w:pPr>
        <w:spacing w:before="80" w:after="80"/>
      </w:pPr>
    </w:p>
    <w:p w14:paraId="09C9474A" w14:textId="77777777" w:rsidR="00F4577D" w:rsidRDefault="00132B0C">
      <w:pPr>
        <w:pStyle w:val="Titolo2"/>
      </w:pPr>
      <w:bookmarkStart w:id="29" w:name="_Toc230774786"/>
      <w:r>
        <w:t>7.2 Supporto tecnico</w:t>
      </w:r>
      <w:bookmarkEnd w:id="29"/>
    </w:p>
    <w:tbl>
      <w:tblPr>
        <w:tblW w:w="8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1700"/>
        <w:gridCol w:w="2126"/>
      </w:tblGrid>
      <w:tr w:rsidR="00F4577D" w14:paraId="6BBFAF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08687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Livello supporto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595B3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Orari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CD7C2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SLA risposta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DFE3F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SLA risoluzione</w:t>
            </w:r>
          </w:p>
        </w:tc>
      </w:tr>
      <w:tr w:rsidR="00F4577D" w14:paraId="79C9BC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60BB4" w14:textId="77777777" w:rsidR="00F4577D" w:rsidRDefault="00132B0C">
            <w:r>
              <w:rPr>
                <w:sz w:val="20"/>
                <w:szCs w:val="20"/>
              </w:rPr>
              <w:t>Critico (piattaforma non disponibile)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BBFA6" w14:textId="77777777" w:rsidR="00F4577D" w:rsidRDefault="00132B0C">
            <w:r>
              <w:rPr>
                <w:sz w:val="20"/>
                <w:szCs w:val="20"/>
              </w:rPr>
              <w:t>24/7/365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4132D" w14:textId="77777777" w:rsidR="00F4577D" w:rsidRDefault="00132B0C">
            <w:r>
              <w:rPr>
                <w:sz w:val="20"/>
                <w:szCs w:val="20"/>
              </w:rPr>
              <w:t>30 minuti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09750" w14:textId="77777777" w:rsidR="00F4577D" w:rsidRDefault="00132B0C">
            <w:proofErr w:type="gramStart"/>
            <w:r>
              <w:rPr>
                <w:sz w:val="20"/>
                <w:szCs w:val="20"/>
              </w:rPr>
              <w:t>4</w:t>
            </w:r>
            <w:proofErr w:type="gramEnd"/>
            <w:r>
              <w:rPr>
                <w:sz w:val="20"/>
                <w:szCs w:val="20"/>
              </w:rPr>
              <w:t xml:space="preserve"> ore</w:t>
            </w:r>
          </w:p>
        </w:tc>
      </w:tr>
      <w:tr w:rsidR="00F4577D" w14:paraId="767668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2EA3A" w14:textId="77777777" w:rsidR="00F4577D" w:rsidRDefault="00132B0C">
            <w:r>
              <w:rPr>
                <w:sz w:val="20"/>
                <w:szCs w:val="20"/>
              </w:rPr>
              <w:t>Alto (funzione principale degradata)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082B8" w14:textId="77777777" w:rsidR="00F4577D" w:rsidRDefault="00132B0C">
            <w:proofErr w:type="spellStart"/>
            <w:r>
              <w:rPr>
                <w:sz w:val="20"/>
                <w:szCs w:val="20"/>
              </w:rPr>
              <w:t>Lun</w:t>
            </w:r>
            <w:proofErr w:type="spellEnd"/>
            <w:r>
              <w:rPr>
                <w:sz w:val="20"/>
                <w:szCs w:val="20"/>
              </w:rPr>
              <w:t>–</w:t>
            </w:r>
            <w:proofErr w:type="spellStart"/>
            <w:r>
              <w:rPr>
                <w:sz w:val="20"/>
                <w:szCs w:val="20"/>
              </w:rPr>
              <w:t>Ven</w:t>
            </w:r>
            <w:proofErr w:type="spellEnd"/>
            <w:r>
              <w:rPr>
                <w:sz w:val="20"/>
                <w:szCs w:val="20"/>
              </w:rPr>
              <w:t xml:space="preserve"> 7:00–22:00 / </w:t>
            </w:r>
            <w:proofErr w:type="spellStart"/>
            <w:r>
              <w:rPr>
                <w:sz w:val="20"/>
                <w:szCs w:val="20"/>
              </w:rPr>
              <w:t>Sab</w:t>
            </w:r>
            <w:proofErr w:type="spellEnd"/>
            <w:r>
              <w:rPr>
                <w:sz w:val="20"/>
                <w:szCs w:val="20"/>
              </w:rPr>
              <w:t xml:space="preserve"> 8:00–18:00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3A9E8" w14:textId="77777777" w:rsidR="00F4577D" w:rsidRDefault="00132B0C">
            <w:proofErr w:type="gramStart"/>
            <w:r>
              <w:rPr>
                <w:sz w:val="20"/>
                <w:szCs w:val="20"/>
              </w:rPr>
              <w:t>2</w:t>
            </w:r>
            <w:proofErr w:type="gramEnd"/>
            <w:r>
              <w:rPr>
                <w:sz w:val="20"/>
                <w:szCs w:val="20"/>
              </w:rPr>
              <w:t xml:space="preserve"> ore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9F3B0" w14:textId="77777777" w:rsidR="00F4577D" w:rsidRDefault="00132B0C">
            <w:proofErr w:type="gramStart"/>
            <w:r>
              <w:rPr>
                <w:sz w:val="20"/>
                <w:szCs w:val="20"/>
              </w:rPr>
              <w:t>8</w:t>
            </w:r>
            <w:proofErr w:type="gramEnd"/>
            <w:r>
              <w:rPr>
                <w:sz w:val="20"/>
                <w:szCs w:val="20"/>
              </w:rPr>
              <w:t xml:space="preserve"> ore</w:t>
            </w:r>
          </w:p>
        </w:tc>
      </w:tr>
      <w:tr w:rsidR="00F4577D" w14:paraId="482B36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6ADBD" w14:textId="77777777" w:rsidR="00F4577D" w:rsidRDefault="00132B0C">
            <w:r>
              <w:rPr>
                <w:sz w:val="20"/>
                <w:szCs w:val="20"/>
              </w:rPr>
              <w:t>Medio (funzione secondaria)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3F983" w14:textId="77777777" w:rsidR="00F4577D" w:rsidRDefault="00132B0C">
            <w:proofErr w:type="spellStart"/>
            <w:r>
              <w:rPr>
                <w:sz w:val="20"/>
                <w:szCs w:val="20"/>
              </w:rPr>
              <w:t>Lun</w:t>
            </w:r>
            <w:proofErr w:type="spellEnd"/>
            <w:r>
              <w:rPr>
                <w:sz w:val="20"/>
                <w:szCs w:val="20"/>
              </w:rPr>
              <w:t>–</w:t>
            </w:r>
            <w:proofErr w:type="spellStart"/>
            <w:r>
              <w:rPr>
                <w:sz w:val="20"/>
                <w:szCs w:val="20"/>
              </w:rPr>
              <w:t>Ven</w:t>
            </w:r>
            <w:proofErr w:type="spellEnd"/>
            <w:r>
              <w:rPr>
                <w:sz w:val="20"/>
                <w:szCs w:val="20"/>
              </w:rPr>
              <w:t xml:space="preserve"> 8:00–18:00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7E5DE" w14:textId="77777777" w:rsidR="00F4577D" w:rsidRDefault="00132B0C">
            <w:proofErr w:type="gramStart"/>
            <w:r>
              <w:rPr>
                <w:sz w:val="20"/>
                <w:szCs w:val="20"/>
              </w:rPr>
              <w:t>4</w:t>
            </w:r>
            <w:proofErr w:type="gramEnd"/>
            <w:r>
              <w:rPr>
                <w:sz w:val="20"/>
                <w:szCs w:val="20"/>
              </w:rPr>
              <w:t xml:space="preserve"> ore lavorative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A2FDE" w14:textId="77777777" w:rsidR="00F4577D" w:rsidRDefault="00132B0C">
            <w:proofErr w:type="gramStart"/>
            <w:r>
              <w:rPr>
                <w:sz w:val="20"/>
                <w:szCs w:val="20"/>
              </w:rPr>
              <w:t>3</w:t>
            </w:r>
            <w:proofErr w:type="gramEnd"/>
            <w:r>
              <w:rPr>
                <w:sz w:val="20"/>
                <w:szCs w:val="20"/>
              </w:rPr>
              <w:t xml:space="preserve"> giorni lavorativi</w:t>
            </w:r>
          </w:p>
        </w:tc>
      </w:tr>
      <w:tr w:rsidR="00F4577D" w14:paraId="49397A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CB129" w14:textId="77777777" w:rsidR="00F4577D" w:rsidRDefault="00132B0C">
            <w:r>
              <w:rPr>
                <w:sz w:val="20"/>
                <w:szCs w:val="20"/>
              </w:rPr>
              <w:t>Basso (richiesta informazioni)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53B79" w14:textId="77777777" w:rsidR="00F4577D" w:rsidRDefault="00132B0C">
            <w:proofErr w:type="spellStart"/>
            <w:r>
              <w:rPr>
                <w:sz w:val="20"/>
                <w:szCs w:val="20"/>
              </w:rPr>
              <w:t>Lun</w:t>
            </w:r>
            <w:proofErr w:type="spellEnd"/>
            <w:r>
              <w:rPr>
                <w:sz w:val="20"/>
                <w:szCs w:val="20"/>
              </w:rPr>
              <w:t>–</w:t>
            </w:r>
            <w:proofErr w:type="spellStart"/>
            <w:r>
              <w:rPr>
                <w:sz w:val="20"/>
                <w:szCs w:val="20"/>
              </w:rPr>
              <w:t>Ven</w:t>
            </w:r>
            <w:proofErr w:type="spellEnd"/>
            <w:r>
              <w:rPr>
                <w:sz w:val="20"/>
                <w:szCs w:val="20"/>
              </w:rPr>
              <w:t xml:space="preserve"> 9:00–17:00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77909" w14:textId="77777777" w:rsidR="00F4577D" w:rsidRDefault="00132B0C">
            <w:r>
              <w:rPr>
                <w:sz w:val="20"/>
                <w:szCs w:val="20"/>
              </w:rPr>
              <w:t>1 giorno lavorativo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B0D48" w14:textId="77777777" w:rsidR="00F4577D" w:rsidRDefault="00132B0C">
            <w:proofErr w:type="gramStart"/>
            <w:r>
              <w:rPr>
                <w:sz w:val="20"/>
                <w:szCs w:val="20"/>
              </w:rPr>
              <w:t>5</w:t>
            </w:r>
            <w:proofErr w:type="gramEnd"/>
            <w:r>
              <w:rPr>
                <w:sz w:val="20"/>
                <w:szCs w:val="20"/>
              </w:rPr>
              <w:t xml:space="preserve"> giorni lavorativi</w:t>
            </w:r>
          </w:p>
        </w:tc>
      </w:tr>
    </w:tbl>
    <w:p w14:paraId="3D0FA200" w14:textId="77777777" w:rsidR="00F4577D" w:rsidRDefault="00F4577D">
      <w:pPr>
        <w:spacing w:before="80" w:after="80"/>
      </w:pPr>
    </w:p>
    <w:p w14:paraId="1BC6BB8F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helpdesk telefonico dedicato con numero verde</w:t>
      </w:r>
    </w:p>
    <w:p w14:paraId="32162375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ticketing con tracciamento risoluzione e reportistica mensile</w:t>
      </w:r>
    </w:p>
    <w:p w14:paraId="165B166C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aggiornamenti di sicurezza entro 48 ore dalla pubblicazione della vulnerabilità</w:t>
      </w:r>
    </w:p>
    <w:p w14:paraId="3F77FBAF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release notes per ogni aggiornamento con elenco modifiche</w:t>
      </w:r>
    </w:p>
    <w:p w14:paraId="78FF493B" w14:textId="77777777" w:rsidR="00F4577D" w:rsidRDefault="00132B0C">
      <w:r>
        <w:br w:type="page"/>
      </w:r>
    </w:p>
    <w:p w14:paraId="74A94268" w14:textId="77777777" w:rsidR="00F4577D" w:rsidRDefault="00132B0C">
      <w:pPr>
        <w:pStyle w:val="Titolo1"/>
        <w:pBdr>
          <w:bottom w:val="single" w:sz="8" w:space="4" w:color="1A3A6B"/>
        </w:pBdr>
      </w:pPr>
      <w:bookmarkStart w:id="30" w:name="_Toc230774787"/>
      <w:r>
        <w:lastRenderedPageBreak/>
        <w:t>Art. 8 — Criteri di valutazione dell'offerta</w:t>
      </w:r>
      <w:bookmarkEnd w:id="30"/>
    </w:p>
    <w:p w14:paraId="1C65983A" w14:textId="77777777" w:rsidR="00F4577D" w:rsidRDefault="00132B0C">
      <w:pPr>
        <w:spacing w:before="80" w:after="80" w:line="320" w:lineRule="auto"/>
      </w:pPr>
      <w:r>
        <w:t>L'aggiudicazione avviene con il criterio dell'offerta economicamente pi</w:t>
      </w:r>
      <w:r>
        <w:t xml:space="preserve">ù vantaggiosa (OEPV) ai sensi dell'art. 108 </w:t>
      </w:r>
      <w:proofErr w:type="spellStart"/>
      <w:r>
        <w:t>D.Lgs.</w:t>
      </w:r>
      <w:proofErr w:type="spellEnd"/>
      <w:r>
        <w:t xml:space="preserve"> 36/2023, con la seguente ripartizione dei punteggi:</w:t>
      </w:r>
    </w:p>
    <w:p w14:paraId="008DBA12" w14:textId="77777777" w:rsidR="00F4577D" w:rsidRDefault="00F4577D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F4577D" w14:paraId="261625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80593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ACBB9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Punteggio massimo</w:t>
            </w:r>
          </w:p>
        </w:tc>
      </w:tr>
      <w:tr w:rsidR="00F4577D" w14:paraId="1420BDC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0B498" w14:textId="77777777" w:rsidR="00F4577D" w:rsidRDefault="00132B0C">
            <w:r>
              <w:rPr>
                <w:sz w:val="20"/>
                <w:szCs w:val="20"/>
              </w:rPr>
              <w:t>A — Qualità tecnica (totale)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CF506" w14:textId="77777777" w:rsidR="00F4577D" w:rsidRDefault="00132B0C">
            <w:r>
              <w:rPr>
                <w:sz w:val="20"/>
                <w:szCs w:val="20"/>
              </w:rPr>
              <w:t>70 punti</w:t>
            </w:r>
          </w:p>
        </w:tc>
      </w:tr>
      <w:tr w:rsidR="00F4577D" w14:paraId="16EA6FF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E140D" w14:textId="77777777" w:rsidR="00F4577D" w:rsidRDefault="00132B0C">
            <w:r>
              <w:rPr>
                <w:sz w:val="20"/>
                <w:szCs w:val="20"/>
              </w:rPr>
              <w:t xml:space="preserve">  A1 — Conformità UNI 11472:2019 e completezza funzionale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40180" w14:textId="77777777" w:rsidR="00F4577D" w:rsidRDefault="00132B0C">
            <w:r>
              <w:rPr>
                <w:sz w:val="20"/>
                <w:szCs w:val="20"/>
              </w:rPr>
              <w:t>25 punti</w:t>
            </w:r>
          </w:p>
        </w:tc>
      </w:tr>
      <w:tr w:rsidR="00F4577D" w14:paraId="56F6AB1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6B9EA" w14:textId="77777777" w:rsidR="00F4577D" w:rsidRDefault="00132B0C">
            <w:r>
              <w:rPr>
                <w:sz w:val="20"/>
                <w:szCs w:val="20"/>
              </w:rPr>
              <w:t xml:space="preserve">  A2 — Qualità AI </w:t>
            </w:r>
            <w:proofErr w:type="spellStart"/>
            <w:r>
              <w:rPr>
                <w:sz w:val="20"/>
                <w:szCs w:val="20"/>
              </w:rPr>
              <w:t>engine</w:t>
            </w:r>
            <w:proofErr w:type="spellEnd"/>
            <w:r>
              <w:rPr>
                <w:sz w:val="20"/>
                <w:szCs w:val="20"/>
              </w:rPr>
              <w:t xml:space="preserve"> e score validazione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715A8" w14:textId="77777777" w:rsidR="00F4577D" w:rsidRDefault="00132B0C">
            <w:r>
              <w:rPr>
                <w:sz w:val="20"/>
                <w:szCs w:val="20"/>
              </w:rPr>
              <w:t>15 punti</w:t>
            </w:r>
          </w:p>
        </w:tc>
      </w:tr>
      <w:tr w:rsidR="00F4577D" w14:paraId="1AC333A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E821F" w14:textId="77777777" w:rsidR="00F4577D" w:rsidRDefault="00132B0C">
            <w:r>
              <w:rPr>
                <w:sz w:val="20"/>
                <w:szCs w:val="20"/>
              </w:rPr>
              <w:t xml:space="preserve">  A3 — Sicurezza, GDPR e conservazione sostitutiva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2C743" w14:textId="77777777" w:rsidR="00F4577D" w:rsidRDefault="00132B0C">
            <w:proofErr w:type="gramStart"/>
            <w:r>
              <w:rPr>
                <w:sz w:val="20"/>
                <w:szCs w:val="20"/>
              </w:rPr>
              <w:t>10</w:t>
            </w:r>
            <w:proofErr w:type="gramEnd"/>
            <w:r>
              <w:rPr>
                <w:sz w:val="20"/>
                <w:szCs w:val="20"/>
              </w:rPr>
              <w:t xml:space="preserve"> punti</w:t>
            </w:r>
          </w:p>
        </w:tc>
      </w:tr>
      <w:tr w:rsidR="00F4577D" w14:paraId="29A5E3A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2419F" w14:textId="77777777" w:rsidR="00F4577D" w:rsidRDefault="00132B0C">
            <w:r>
              <w:rPr>
                <w:sz w:val="20"/>
                <w:szCs w:val="20"/>
              </w:rPr>
              <w:t xml:space="preserve">  A4 — Usabilità UX e funzionamento offline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C5F6E" w14:textId="77777777" w:rsidR="00F4577D" w:rsidRDefault="00132B0C">
            <w:proofErr w:type="gramStart"/>
            <w:r>
              <w:rPr>
                <w:sz w:val="20"/>
                <w:szCs w:val="20"/>
              </w:rPr>
              <w:t>10</w:t>
            </w:r>
            <w:proofErr w:type="gramEnd"/>
            <w:r>
              <w:rPr>
                <w:sz w:val="20"/>
                <w:szCs w:val="20"/>
              </w:rPr>
              <w:t xml:space="preserve"> punti</w:t>
            </w:r>
          </w:p>
        </w:tc>
      </w:tr>
      <w:tr w:rsidR="00F4577D" w14:paraId="62FB0D0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BCF64" w14:textId="77777777" w:rsidR="00F4577D" w:rsidRDefault="00132B0C">
            <w:r>
              <w:rPr>
                <w:sz w:val="20"/>
                <w:szCs w:val="20"/>
              </w:rPr>
              <w:t xml:space="preserve">  A5 — Interoperabilità e apertura dati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018FA" w14:textId="77777777" w:rsidR="00F4577D" w:rsidRDefault="00132B0C">
            <w:proofErr w:type="gramStart"/>
            <w:r>
              <w:rPr>
                <w:sz w:val="20"/>
                <w:szCs w:val="20"/>
              </w:rPr>
              <w:t>10</w:t>
            </w:r>
            <w:proofErr w:type="gramEnd"/>
            <w:r>
              <w:rPr>
                <w:sz w:val="20"/>
                <w:szCs w:val="20"/>
              </w:rPr>
              <w:t xml:space="preserve"> punti</w:t>
            </w:r>
          </w:p>
        </w:tc>
      </w:tr>
      <w:tr w:rsidR="00F4577D" w14:paraId="326D9AA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EC591" w14:textId="77777777" w:rsidR="00F4577D" w:rsidRDefault="00132B0C">
            <w:r>
              <w:rPr>
                <w:sz w:val="20"/>
                <w:szCs w:val="20"/>
              </w:rPr>
              <w:t>B — Offerta economica (totale)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E1C3A" w14:textId="77777777" w:rsidR="00F4577D" w:rsidRDefault="00132B0C">
            <w:r>
              <w:rPr>
                <w:sz w:val="20"/>
                <w:szCs w:val="20"/>
              </w:rPr>
              <w:t>30 punti</w:t>
            </w:r>
          </w:p>
        </w:tc>
      </w:tr>
    </w:tbl>
    <w:p w14:paraId="31D32B13" w14:textId="77777777" w:rsidR="00F4577D" w:rsidRDefault="00F4577D">
      <w:pPr>
        <w:spacing w:before="80" w:after="80"/>
      </w:pPr>
    </w:p>
    <w:p w14:paraId="0D283E0A" w14:textId="77777777" w:rsidR="00F4577D" w:rsidRDefault="00132B0C">
      <w:pPr>
        <w:pStyle w:val="Titolo2"/>
      </w:pPr>
      <w:bookmarkStart w:id="31" w:name="_Toc230774788"/>
      <w:r>
        <w:t>8.1 Soglie di sbarramento</w:t>
      </w:r>
      <w:bookmarkEnd w:id="31"/>
    </w:p>
    <w:p w14:paraId="5BE0B9B5" w14:textId="77777777" w:rsidR="00F4577D" w:rsidRDefault="00132B0C">
      <w:pPr>
        <w:spacing w:before="80" w:after="80" w:line="320" w:lineRule="auto"/>
      </w:pPr>
      <w:r>
        <w:t>Sono ammesse alla valutazione economica esclusivamente le offerte che raggiungono:</w:t>
      </w:r>
    </w:p>
    <w:p w14:paraId="574137CF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punteggio tecnico complessivo &gt;= 42/70</w:t>
      </w:r>
    </w:p>
    <w:p w14:paraId="7C06DEFB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punteggio A1 (conformità UNI) &gt;= 15/25</w:t>
      </w:r>
    </w:p>
    <w:p w14:paraId="2EA53AC5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punteggio A3 (sicurezza) &gt;= 6/10</w:t>
      </w:r>
    </w:p>
    <w:p w14:paraId="13CC6D83" w14:textId="77777777" w:rsidR="00F4577D" w:rsidRDefault="00132B0C">
      <w:r>
        <w:br w:type="page"/>
      </w:r>
    </w:p>
    <w:p w14:paraId="2491FB2E" w14:textId="77777777" w:rsidR="00F4577D" w:rsidRDefault="00132B0C">
      <w:pPr>
        <w:pStyle w:val="Titolo1"/>
        <w:pBdr>
          <w:bottom w:val="single" w:sz="8" w:space="4" w:color="1A3A6B"/>
        </w:pBdr>
      </w:pPr>
      <w:bookmarkStart w:id="32" w:name="_Toc230774789"/>
      <w:r>
        <w:lastRenderedPageBreak/>
        <w:t>Art. 9 — Requisiti minimi di ammissione</w:t>
      </w:r>
      <w:bookmarkEnd w:id="32"/>
    </w:p>
    <w:p w14:paraId="0F5DDD38" w14:textId="77777777" w:rsidR="00F4577D" w:rsidRDefault="00132B0C">
      <w:pPr>
        <w:spacing w:before="80" w:after="80" w:line="320" w:lineRule="auto"/>
      </w:pPr>
      <w:r>
        <w:t>A pena di esclusione</w:t>
      </w:r>
      <w:r>
        <w:t>, il concorrente deve dichiarare e documentare il possesso dei seguenti requisiti:</w:t>
      </w:r>
    </w:p>
    <w:p w14:paraId="1EFC6817" w14:textId="77777777" w:rsidR="00F4577D" w:rsidRDefault="00132B0C">
      <w:pPr>
        <w:pStyle w:val="Titolo2"/>
      </w:pPr>
      <w:bookmarkStart w:id="33" w:name="_Toc230774790"/>
      <w:r>
        <w:t>9.1 Requisiti di idoneità professionale</w:t>
      </w:r>
      <w:bookmarkEnd w:id="33"/>
    </w:p>
    <w:p w14:paraId="5431FD6A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iscrizione al Registro delle Imprese per attività coerente con l'oggetto dell'appalto</w:t>
      </w:r>
    </w:p>
    <w:p w14:paraId="1CD3BB27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esperienza documentata di almeno </w:t>
      </w:r>
      <w:proofErr w:type="gramStart"/>
      <w:r>
        <w:t>3</w:t>
      </w:r>
      <w:proofErr w:type="gramEnd"/>
      <w:r>
        <w:t xml:space="preserve"> anni nella fornitura di software per Pubblica Amministrazione</w:t>
      </w:r>
    </w:p>
    <w:p w14:paraId="01BF9360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almeno 2 contratti analoghi completati negli ultimi 5 anni con enti pubblici (Comuni, Province, Corpi di Polizia) di valore &gt;= 50.000 euro ciascuno</w:t>
      </w:r>
    </w:p>
    <w:p w14:paraId="2D8572F0" w14:textId="77777777" w:rsidR="00F4577D" w:rsidRDefault="00F4577D">
      <w:pPr>
        <w:spacing w:before="80" w:after="80"/>
      </w:pPr>
    </w:p>
    <w:p w14:paraId="73972958" w14:textId="77777777" w:rsidR="00F4577D" w:rsidRDefault="00132B0C">
      <w:pPr>
        <w:pStyle w:val="Titolo2"/>
      </w:pPr>
      <w:bookmarkStart w:id="34" w:name="_Toc230774791"/>
      <w:r>
        <w:t>9.2 Requis</w:t>
      </w:r>
      <w:r>
        <w:t>iti di capacità tecnica</w:t>
      </w:r>
      <w:bookmarkEnd w:id="34"/>
    </w:p>
    <w:p w14:paraId="091A02BE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team di sviluppo con almeno </w:t>
      </w:r>
      <w:proofErr w:type="gramStart"/>
      <w:r>
        <w:t>3</w:t>
      </w:r>
      <w:proofErr w:type="gramEnd"/>
      <w:r>
        <w:t xml:space="preserve"> sviluppatori senior certificati sulle tecnologie proposte</w:t>
      </w:r>
    </w:p>
    <w:p w14:paraId="45E7EA8C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referente tecnico con comprovata esperienza in ambito GIS e dati spaziali</w:t>
      </w:r>
    </w:p>
    <w:p w14:paraId="6D1DC730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certificazione ISO/IEC 27001:2022 o dichiarazione di conformità con pi</w:t>
      </w:r>
      <w:r>
        <w:t>ano di ottenimento entro 12 mesi</w:t>
      </w:r>
    </w:p>
    <w:p w14:paraId="2A6F5D79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disponibilità di infrastruttura cloud con datacenter in territorio UE</w:t>
      </w:r>
    </w:p>
    <w:p w14:paraId="0D61A721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piano di </w:t>
      </w:r>
      <w:proofErr w:type="spellStart"/>
      <w:r>
        <w:t>disaster</w:t>
      </w:r>
      <w:proofErr w:type="spellEnd"/>
      <w:r>
        <w:t xml:space="preserve"> recovery documentato e testato</w:t>
      </w:r>
    </w:p>
    <w:p w14:paraId="76554AFE" w14:textId="77777777" w:rsidR="00F4577D" w:rsidRDefault="00F4577D">
      <w:pPr>
        <w:spacing w:before="80" w:after="80"/>
      </w:pPr>
    </w:p>
    <w:p w14:paraId="412AE058" w14:textId="77777777" w:rsidR="00F4577D" w:rsidRDefault="00132B0C">
      <w:pPr>
        <w:pStyle w:val="Titolo2"/>
      </w:pPr>
      <w:bookmarkStart w:id="35" w:name="_Toc230774792"/>
      <w:r>
        <w:t>9.3 Documentazione da allegare all'offerta</w:t>
      </w:r>
      <w:bookmarkEnd w:id="35"/>
    </w:p>
    <w:p w14:paraId="24ED635E" w14:textId="77777777" w:rsidR="00F4577D" w:rsidRDefault="00132B0C">
      <w:pPr>
        <w:pStyle w:val="Paragrafoelenco"/>
        <w:numPr>
          <w:ilvl w:val="0"/>
          <w:numId w:val="3"/>
        </w:numPr>
        <w:spacing w:before="40" w:after="40"/>
      </w:pPr>
      <w:r>
        <w:t>Scheda tecnica dettagliata della piattaforma con mappatura r</w:t>
      </w:r>
      <w:r>
        <w:t>equisiti del presente Capitolato</w:t>
      </w:r>
    </w:p>
    <w:p w14:paraId="4209C6FE" w14:textId="77777777" w:rsidR="00F4577D" w:rsidRDefault="00132B0C">
      <w:pPr>
        <w:pStyle w:val="Paragrafoelenco"/>
        <w:numPr>
          <w:ilvl w:val="0"/>
          <w:numId w:val="3"/>
        </w:numPr>
        <w:spacing w:before="40" w:after="40"/>
      </w:pPr>
      <w:r>
        <w:t xml:space="preserve">Architettura tecnica (schema a blocchi di sistema, stack tecnologico, diagramma </w:t>
      </w:r>
      <w:proofErr w:type="spellStart"/>
      <w:r>
        <w:t>microservizi</w:t>
      </w:r>
      <w:proofErr w:type="spellEnd"/>
      <w:r>
        <w:t>)</w:t>
      </w:r>
    </w:p>
    <w:p w14:paraId="0C23E0CF" w14:textId="77777777" w:rsidR="00F4577D" w:rsidRDefault="00132B0C">
      <w:pPr>
        <w:pStyle w:val="Paragrafoelenco"/>
        <w:numPr>
          <w:ilvl w:val="0"/>
          <w:numId w:val="3"/>
        </w:numPr>
        <w:spacing w:before="40" w:after="40"/>
      </w:pPr>
      <w:r>
        <w:t>Piano di implementazione con timeline, milestones e criteri di accettazione</w:t>
      </w:r>
    </w:p>
    <w:p w14:paraId="57741334" w14:textId="77777777" w:rsidR="00F4577D" w:rsidRDefault="00132B0C">
      <w:pPr>
        <w:pStyle w:val="Paragrafoelenco"/>
        <w:numPr>
          <w:ilvl w:val="0"/>
          <w:numId w:val="3"/>
        </w:numPr>
        <w:spacing w:before="40" w:after="40"/>
      </w:pPr>
      <w:r>
        <w:t>Piano di formazione dettagliato</w:t>
      </w:r>
    </w:p>
    <w:p w14:paraId="1B119FF6" w14:textId="77777777" w:rsidR="00F4577D" w:rsidRDefault="00132B0C">
      <w:pPr>
        <w:pStyle w:val="Paragrafoelenco"/>
        <w:numPr>
          <w:ilvl w:val="0"/>
          <w:numId w:val="3"/>
        </w:numPr>
        <w:spacing w:before="40" w:after="40"/>
      </w:pPr>
      <w:r>
        <w:t xml:space="preserve">Piano di sicurezza e </w:t>
      </w:r>
      <w:r>
        <w:t>gestione incidenti</w:t>
      </w:r>
    </w:p>
    <w:p w14:paraId="0E3273B1" w14:textId="77777777" w:rsidR="00F4577D" w:rsidRDefault="00132B0C">
      <w:pPr>
        <w:pStyle w:val="Paragrafoelenco"/>
        <w:numPr>
          <w:ilvl w:val="0"/>
          <w:numId w:val="3"/>
        </w:numPr>
        <w:spacing w:before="40" w:after="40"/>
      </w:pPr>
      <w:r>
        <w:t>Referenze di contratti analoghi con PA (almeno 2, con contatti verificabili)</w:t>
      </w:r>
    </w:p>
    <w:p w14:paraId="408D002D" w14:textId="77777777" w:rsidR="00F4577D" w:rsidRDefault="00132B0C">
      <w:pPr>
        <w:pStyle w:val="Paragrafoelenco"/>
        <w:numPr>
          <w:ilvl w:val="0"/>
          <w:numId w:val="3"/>
        </w:numPr>
        <w:spacing w:before="40" w:after="40"/>
      </w:pPr>
      <w:r>
        <w:t>Dichiarazione di conformità al GDPR con schema DPA</w:t>
      </w:r>
    </w:p>
    <w:p w14:paraId="7C4CA4FF" w14:textId="77777777" w:rsidR="00F4577D" w:rsidRDefault="00132B0C">
      <w:pPr>
        <w:pStyle w:val="Paragrafoelenco"/>
        <w:numPr>
          <w:ilvl w:val="0"/>
          <w:numId w:val="3"/>
        </w:numPr>
        <w:spacing w:before="40" w:after="40"/>
      </w:pPr>
      <w:r>
        <w:t>Certificazioni di sicurezza possedute</w:t>
      </w:r>
    </w:p>
    <w:p w14:paraId="2362C4FF" w14:textId="77777777" w:rsidR="00F4577D" w:rsidRDefault="00132B0C">
      <w:pPr>
        <w:pStyle w:val="Paragrafoelenco"/>
        <w:numPr>
          <w:ilvl w:val="0"/>
          <w:numId w:val="3"/>
        </w:numPr>
        <w:spacing w:before="40" w:after="40"/>
      </w:pPr>
      <w:r>
        <w:t>Prova del concetto (POC) o demo funzionante — fortemente raccomandata</w:t>
      </w:r>
    </w:p>
    <w:p w14:paraId="1F2C35F1" w14:textId="77777777" w:rsidR="00F4577D" w:rsidRDefault="00132B0C">
      <w:r>
        <w:br w:type="page"/>
      </w:r>
    </w:p>
    <w:p w14:paraId="7E1E2714" w14:textId="77777777" w:rsidR="00F4577D" w:rsidRDefault="00132B0C">
      <w:pPr>
        <w:pStyle w:val="Titolo1"/>
        <w:pBdr>
          <w:bottom w:val="single" w:sz="8" w:space="4" w:color="1A3A6B"/>
        </w:pBdr>
      </w:pPr>
      <w:bookmarkStart w:id="36" w:name="_Toc230774793"/>
      <w:r>
        <w:lastRenderedPageBreak/>
        <w:t>Art. 10 — Collaudo e accettazione</w:t>
      </w:r>
      <w:bookmarkEnd w:id="36"/>
    </w:p>
    <w:p w14:paraId="65CE23DF" w14:textId="77777777" w:rsidR="00F4577D" w:rsidRDefault="00132B0C">
      <w:pPr>
        <w:pStyle w:val="Titolo2"/>
      </w:pPr>
      <w:bookmarkStart w:id="37" w:name="_Toc230774794"/>
      <w:r>
        <w:t>10.1 Collaudo funzionale</w:t>
      </w:r>
      <w:bookmarkEnd w:id="37"/>
    </w:p>
    <w:p w14:paraId="30431AB9" w14:textId="77777777" w:rsidR="00F4577D" w:rsidRDefault="00132B0C">
      <w:pPr>
        <w:spacing w:before="80" w:after="80" w:line="320" w:lineRule="auto"/>
      </w:pPr>
      <w:r>
        <w:t>Il collaudo si svolge entro 30 giorni dalla consegna e comprende la verifica di tutti i requisiti funzionali mediante:</w:t>
      </w:r>
    </w:p>
    <w:p w14:paraId="1964F696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simulazione di </w:t>
      </w:r>
      <w:proofErr w:type="gramStart"/>
      <w:r>
        <w:t>3</w:t>
      </w:r>
      <w:proofErr w:type="gramEnd"/>
      <w:r>
        <w:t xml:space="preserve"> scenari incidentali completi con operatori reali dell'ente</w:t>
      </w:r>
    </w:p>
    <w:p w14:paraId="5154A7FE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verifica della conformità UNI 11472:2019 su ogni scenario</w:t>
      </w:r>
    </w:p>
    <w:p w14:paraId="37BD8A66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verifica della qualità forense dei documenti prodotti</w:t>
      </w:r>
    </w:p>
    <w:p w14:paraId="7D733DB2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test di stress con carico di almeno 50 utenti concorrenti</w:t>
      </w:r>
    </w:p>
    <w:p w14:paraId="4912E347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test di funzionamento offline con successiva sincronizzazione</w:t>
      </w:r>
    </w:p>
    <w:p w14:paraId="74A60051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verifica dei tempi di risposta dichiarati</w:t>
      </w:r>
    </w:p>
    <w:p w14:paraId="1F67285A" w14:textId="77777777" w:rsidR="00F4577D" w:rsidRDefault="00F4577D">
      <w:pPr>
        <w:spacing w:before="80" w:after="80"/>
      </w:pPr>
    </w:p>
    <w:p w14:paraId="5383C129" w14:textId="77777777" w:rsidR="00F4577D" w:rsidRDefault="00132B0C">
      <w:pPr>
        <w:pStyle w:val="Titolo2"/>
      </w:pPr>
      <w:bookmarkStart w:id="38" w:name="_Toc230774795"/>
      <w:r>
        <w:t>10.2 Criteri di accettazione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F4577D" w14:paraId="47ABCC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63224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Area di verifica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E464E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Soglia minima accettazione</w:t>
            </w:r>
          </w:p>
        </w:tc>
      </w:tr>
      <w:tr w:rsidR="00F4577D" w14:paraId="6923C53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C5E67" w14:textId="77777777" w:rsidR="00F4577D" w:rsidRDefault="00132B0C">
            <w:r>
              <w:rPr>
                <w:sz w:val="20"/>
                <w:szCs w:val="20"/>
              </w:rPr>
              <w:t>Conformità ai requisiti funzionali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E5EB3" w14:textId="77777777" w:rsidR="00F4577D" w:rsidRDefault="00132B0C">
            <w:r>
              <w:rPr>
                <w:sz w:val="20"/>
                <w:szCs w:val="20"/>
              </w:rPr>
              <w:t>&gt;= 95% dei requisiti obbligatori soddisfat</w:t>
            </w:r>
            <w:r>
              <w:rPr>
                <w:sz w:val="20"/>
                <w:szCs w:val="20"/>
              </w:rPr>
              <w:t>ti</w:t>
            </w:r>
          </w:p>
        </w:tc>
      </w:tr>
      <w:tr w:rsidR="00F4577D" w14:paraId="3D56C50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237DC" w14:textId="77777777" w:rsidR="00F4577D" w:rsidRDefault="00132B0C">
            <w:r>
              <w:rPr>
                <w:sz w:val="20"/>
                <w:szCs w:val="20"/>
              </w:rPr>
              <w:t>Conformità UNI 11472:2019 (workflow)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5BB15" w14:textId="77777777" w:rsidR="00F4577D" w:rsidRDefault="00132B0C">
            <w:r>
              <w:rPr>
                <w:sz w:val="20"/>
                <w:szCs w:val="20"/>
              </w:rPr>
              <w:t>100% delle fasi obbligatorie implementate</w:t>
            </w:r>
          </w:p>
        </w:tc>
      </w:tr>
      <w:tr w:rsidR="00F4577D" w14:paraId="003C63D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1AAC8" w14:textId="77777777" w:rsidR="00F4577D" w:rsidRDefault="00132B0C">
            <w:r>
              <w:rPr>
                <w:sz w:val="20"/>
                <w:szCs w:val="20"/>
              </w:rPr>
              <w:t>Performance (tempo risposta API)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1A38E" w14:textId="77777777" w:rsidR="00F4577D" w:rsidRDefault="00132B0C">
            <w:r>
              <w:rPr>
                <w:sz w:val="20"/>
                <w:szCs w:val="20"/>
              </w:rPr>
              <w:t xml:space="preserve">&lt; 500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al 95° percentile in test di carico</w:t>
            </w:r>
          </w:p>
        </w:tc>
      </w:tr>
      <w:tr w:rsidR="00F4577D" w14:paraId="6F96CA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E0B9D" w14:textId="77777777" w:rsidR="00F4577D" w:rsidRDefault="00132B0C">
            <w:r>
              <w:rPr>
                <w:sz w:val="20"/>
                <w:szCs w:val="20"/>
              </w:rPr>
              <w:t>Disponibilità durante test (5 giorni)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052D7" w14:textId="77777777" w:rsidR="00F4577D" w:rsidRDefault="00132B0C">
            <w:r>
              <w:rPr>
                <w:sz w:val="20"/>
                <w:szCs w:val="20"/>
              </w:rPr>
              <w:t>&gt;= 99,5%</w:t>
            </w:r>
          </w:p>
        </w:tc>
      </w:tr>
      <w:tr w:rsidR="00F4577D" w14:paraId="13C2592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421F2" w14:textId="77777777" w:rsidR="00F4577D" w:rsidRDefault="00132B0C">
            <w:r>
              <w:rPr>
                <w:sz w:val="20"/>
                <w:szCs w:val="20"/>
              </w:rPr>
              <w:t xml:space="preserve">Qualità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SHA-256 documenti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702C6" w14:textId="77777777" w:rsidR="00F4577D" w:rsidRDefault="00132B0C">
            <w:r>
              <w:rPr>
                <w:sz w:val="20"/>
                <w:szCs w:val="20"/>
              </w:rPr>
              <w:t>100% integrità verificabile</w:t>
            </w:r>
          </w:p>
        </w:tc>
      </w:tr>
      <w:tr w:rsidR="00F4577D" w14:paraId="2437973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3AE66" w14:textId="77777777" w:rsidR="00F4577D" w:rsidRDefault="00132B0C">
            <w:r>
              <w:rPr>
                <w:sz w:val="20"/>
                <w:szCs w:val="20"/>
              </w:rPr>
              <w:t>Funzionamento offline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6487C" w14:textId="77777777" w:rsidR="00F4577D" w:rsidRDefault="00132B0C">
            <w:r>
              <w:rPr>
                <w:sz w:val="20"/>
                <w:szCs w:val="20"/>
              </w:rPr>
              <w:t>100% funzioni di rilievo disponibili senza rete</w:t>
            </w:r>
          </w:p>
        </w:tc>
      </w:tr>
      <w:tr w:rsidR="00F4577D" w14:paraId="076EC6D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FD3A0" w14:textId="77777777" w:rsidR="00F4577D" w:rsidRDefault="00132B0C">
            <w:r>
              <w:rPr>
                <w:sz w:val="20"/>
                <w:szCs w:val="20"/>
              </w:rPr>
              <w:t>Generazione verbale PDF/A valido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643AC" w14:textId="77777777" w:rsidR="00F4577D" w:rsidRDefault="00132B0C">
            <w:r>
              <w:rPr>
                <w:sz w:val="20"/>
                <w:szCs w:val="20"/>
              </w:rPr>
              <w:t xml:space="preserve">Verifica con PDF/A </w:t>
            </w:r>
            <w:proofErr w:type="spellStart"/>
            <w:r>
              <w:rPr>
                <w:sz w:val="20"/>
                <w:szCs w:val="20"/>
              </w:rPr>
              <w:t>validator</w:t>
            </w:r>
            <w:proofErr w:type="spellEnd"/>
            <w:r>
              <w:rPr>
                <w:sz w:val="20"/>
                <w:szCs w:val="20"/>
              </w:rPr>
              <w:t xml:space="preserve"> certificato</w:t>
            </w:r>
          </w:p>
        </w:tc>
      </w:tr>
    </w:tbl>
    <w:p w14:paraId="3FCF3080" w14:textId="77777777" w:rsidR="00F4577D" w:rsidRDefault="00F4577D">
      <w:pPr>
        <w:spacing w:before="80" w:after="80"/>
      </w:pPr>
    </w:p>
    <w:p w14:paraId="0A8464C9" w14:textId="77777777" w:rsidR="00F4577D" w:rsidRDefault="00132B0C">
      <w:pPr>
        <w:spacing w:before="80" w:after="80" w:line="320" w:lineRule="auto"/>
      </w:pPr>
      <w:r>
        <w:t>In caso di mancato superamento del collaudo, il fornitore ha 30 giorni per risolvere le non conformità e procedere a nuovo collaudo. Dopo il secondo collaudo negativo l'ente ha facoltà di risolvere il contratto.</w:t>
      </w:r>
    </w:p>
    <w:p w14:paraId="141B3509" w14:textId="77777777" w:rsidR="00F4577D" w:rsidRDefault="00132B0C">
      <w:r>
        <w:br w:type="page"/>
      </w:r>
    </w:p>
    <w:p w14:paraId="72CE4EB7" w14:textId="77777777" w:rsidR="00F4577D" w:rsidRDefault="00132B0C">
      <w:pPr>
        <w:pStyle w:val="Titolo1"/>
        <w:pBdr>
          <w:bottom w:val="single" w:sz="8" w:space="4" w:color="1A3A6B"/>
        </w:pBdr>
      </w:pPr>
      <w:bookmarkStart w:id="39" w:name="_Toc230774796"/>
      <w:r>
        <w:lastRenderedPageBreak/>
        <w:t>Art. 11 — Condizioni economiche e modalità</w:t>
      </w:r>
      <w:r>
        <w:t xml:space="preserve"> di pagamento</w:t>
      </w:r>
      <w:bookmarkEnd w:id="39"/>
    </w:p>
    <w:p w14:paraId="6FAEC860" w14:textId="77777777" w:rsidR="00F4577D" w:rsidRDefault="00132B0C">
      <w:pPr>
        <w:pStyle w:val="Titolo2"/>
      </w:pPr>
      <w:bookmarkStart w:id="40" w:name="_Toc230774797"/>
      <w:r>
        <w:t>11.1 Struttura del canone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2726"/>
      </w:tblGrid>
      <w:tr w:rsidR="00F4577D" w14:paraId="1D0852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9FB7F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Voce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1EAE9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DDA31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Modalità</w:t>
            </w:r>
          </w:p>
        </w:tc>
      </w:tr>
      <w:tr w:rsidR="00F4577D" w14:paraId="0E0830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F7938" w14:textId="77777777" w:rsidR="00F4577D" w:rsidRDefault="00132B0C">
            <w:r>
              <w:rPr>
                <w:sz w:val="20"/>
                <w:szCs w:val="20"/>
              </w:rPr>
              <w:t>Canone SaaS annuale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A3521" w14:textId="77777777" w:rsidR="00F4577D" w:rsidRDefault="00132B0C">
            <w:r>
              <w:rPr>
                <w:sz w:val="20"/>
                <w:szCs w:val="20"/>
              </w:rPr>
              <w:t>Accesso alla piattaforma, aggiornamenti, hosting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52062" w14:textId="77777777" w:rsidR="00F4577D" w:rsidRDefault="00132B0C">
            <w:r>
              <w:rPr>
                <w:sz w:val="20"/>
                <w:szCs w:val="20"/>
              </w:rPr>
              <w:t>Anticipato annuale</w:t>
            </w:r>
          </w:p>
        </w:tc>
      </w:tr>
      <w:tr w:rsidR="00F4577D" w14:paraId="73219B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A18CA" w14:textId="77777777" w:rsidR="00F4577D" w:rsidRDefault="00132B0C">
            <w:r>
              <w:rPr>
                <w:sz w:val="20"/>
                <w:szCs w:val="20"/>
              </w:rPr>
              <w:t>Setup e configurazione iniziale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5E0AA" w14:textId="77777777" w:rsidR="00F4577D" w:rsidRDefault="00132B0C">
            <w:r>
              <w:rPr>
                <w:sz w:val="20"/>
                <w:szCs w:val="20"/>
              </w:rPr>
              <w:t>Installazione, personalizzazione ente, migrazione dati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8A729" w14:textId="77777777" w:rsidR="00F4577D" w:rsidRDefault="00132B0C">
            <w:r>
              <w:rPr>
                <w:sz w:val="20"/>
                <w:szCs w:val="20"/>
              </w:rPr>
              <w:t>Una tantum a collaudo</w:t>
            </w:r>
          </w:p>
        </w:tc>
      </w:tr>
      <w:tr w:rsidR="00F4577D" w14:paraId="76667C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FDB26" w14:textId="77777777" w:rsidR="00F4577D" w:rsidRDefault="00132B0C">
            <w:r>
              <w:rPr>
                <w:sz w:val="20"/>
                <w:szCs w:val="20"/>
              </w:rPr>
              <w:t>Formazione iniziale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74401" w14:textId="77777777" w:rsidR="00F4577D" w:rsidRDefault="00132B0C">
            <w:r>
              <w:rPr>
                <w:sz w:val="20"/>
                <w:szCs w:val="20"/>
              </w:rPr>
              <w:t>Corsi operatori e amministratori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8B64D" w14:textId="77777777" w:rsidR="00F4577D" w:rsidRDefault="00132B0C">
            <w:r>
              <w:rPr>
                <w:sz w:val="20"/>
                <w:szCs w:val="20"/>
              </w:rPr>
              <w:t>Una tantum a consegna</w:t>
            </w:r>
          </w:p>
        </w:tc>
      </w:tr>
      <w:tr w:rsidR="00F4577D" w14:paraId="69AEB4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402A4" w14:textId="77777777" w:rsidR="00F4577D" w:rsidRDefault="00132B0C">
            <w:r>
              <w:rPr>
                <w:sz w:val="20"/>
                <w:szCs w:val="20"/>
              </w:rPr>
              <w:t>Supporto premium (opzionale)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6265E" w14:textId="77777777" w:rsidR="00F4577D" w:rsidRDefault="00132B0C">
            <w:r>
              <w:rPr>
                <w:sz w:val="20"/>
                <w:szCs w:val="20"/>
              </w:rPr>
              <w:t>H24 anche festivi, SLA garantito critico 30 min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AC75B" w14:textId="77777777" w:rsidR="00F4577D" w:rsidRDefault="00132B0C">
            <w:r>
              <w:rPr>
                <w:sz w:val="20"/>
                <w:szCs w:val="20"/>
              </w:rPr>
              <w:t>Canone aggiuntivo mensile</w:t>
            </w:r>
          </w:p>
        </w:tc>
      </w:tr>
      <w:tr w:rsidR="00F4577D" w14:paraId="7EDB2F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C35D9" w14:textId="77777777" w:rsidR="00F4577D" w:rsidRDefault="00132B0C">
            <w:r>
              <w:rPr>
                <w:sz w:val="20"/>
                <w:szCs w:val="20"/>
              </w:rPr>
              <w:t>Moduli AI premium (opzionale)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AC2E2" w14:textId="77777777" w:rsidR="00F4577D" w:rsidRDefault="00132B0C">
            <w:r>
              <w:rPr>
                <w:sz w:val="20"/>
                <w:szCs w:val="20"/>
              </w:rPr>
              <w:t>Ricostruzione dinamica, AR, integrazioni avanzate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35E73" w14:textId="77777777" w:rsidR="00F4577D" w:rsidRDefault="00132B0C">
            <w:r>
              <w:rPr>
                <w:sz w:val="20"/>
                <w:szCs w:val="20"/>
              </w:rPr>
              <w:t>Canone aggiuntivo mensile</w:t>
            </w:r>
          </w:p>
        </w:tc>
      </w:tr>
      <w:tr w:rsidR="00F4577D" w14:paraId="474442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94306" w14:textId="77777777" w:rsidR="00F4577D" w:rsidRDefault="00132B0C">
            <w:r>
              <w:rPr>
                <w:sz w:val="20"/>
                <w:szCs w:val="20"/>
              </w:rPr>
              <w:t>Conservazione sostitutiva (opzionale)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CFFA5" w14:textId="77777777" w:rsidR="00F4577D" w:rsidRDefault="00132B0C">
            <w:r>
              <w:rPr>
                <w:sz w:val="20"/>
                <w:szCs w:val="20"/>
              </w:rPr>
              <w:t xml:space="preserve">Servizio conservatore accreditato </w:t>
            </w:r>
            <w:proofErr w:type="spellStart"/>
            <w:r>
              <w:rPr>
                <w:sz w:val="20"/>
                <w:szCs w:val="20"/>
              </w:rPr>
              <w:t>AgID</w:t>
            </w:r>
            <w:proofErr w:type="spellEnd"/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814D7" w14:textId="77777777" w:rsidR="00F4577D" w:rsidRDefault="00132B0C">
            <w:r>
              <w:rPr>
                <w:sz w:val="20"/>
                <w:szCs w:val="20"/>
              </w:rPr>
              <w:t>Per GB/anno o canone</w:t>
            </w:r>
          </w:p>
        </w:tc>
      </w:tr>
    </w:tbl>
    <w:p w14:paraId="20C7D770" w14:textId="77777777" w:rsidR="00F4577D" w:rsidRDefault="00F4577D">
      <w:pPr>
        <w:spacing w:before="80" w:after="80"/>
      </w:pPr>
    </w:p>
    <w:p w14:paraId="2DA0A1A8" w14:textId="77777777" w:rsidR="00F4577D" w:rsidRDefault="00132B0C">
      <w:pPr>
        <w:spacing w:before="80" w:after="80" w:line="320" w:lineRule="auto"/>
      </w:pPr>
      <w:r>
        <w:t>Il canone deve includere: hosting, backup, aggiornamenti di sicurezza, aggiornamenti funzionali migliorativi, supporto base (</w:t>
      </w:r>
      <w:proofErr w:type="spellStart"/>
      <w:r>
        <w:t>Lun</w:t>
      </w:r>
      <w:proofErr w:type="spellEnd"/>
      <w:r>
        <w:t>–</w:t>
      </w:r>
      <w:proofErr w:type="spellStart"/>
      <w:r>
        <w:t>Ven</w:t>
      </w:r>
      <w:proofErr w:type="spellEnd"/>
      <w:r>
        <w:t xml:space="preserve"> 8–18), SLA standard.</w:t>
      </w:r>
    </w:p>
    <w:p w14:paraId="066665D4" w14:textId="77777777" w:rsidR="00F4577D" w:rsidRDefault="00132B0C">
      <w:pPr>
        <w:pStyle w:val="Titolo2"/>
      </w:pPr>
      <w:bookmarkStart w:id="41" w:name="_Toc230774798"/>
      <w:r>
        <w:t>11.2 Penali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F4577D" w14:paraId="077765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D278C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Inadempimento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2DBD0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Penale</w:t>
            </w:r>
          </w:p>
        </w:tc>
      </w:tr>
      <w:tr w:rsidR="00F4577D" w14:paraId="02551B1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355CB" w14:textId="77777777" w:rsidR="00F4577D" w:rsidRDefault="00132B0C">
            <w:r>
              <w:rPr>
                <w:sz w:val="20"/>
                <w:szCs w:val="20"/>
              </w:rPr>
              <w:t>SLA disponibilità non rispettato (ogni 0,1% sotto 99,9%)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F00F8" w14:textId="77777777" w:rsidR="00F4577D" w:rsidRDefault="00132B0C">
            <w:r>
              <w:rPr>
                <w:sz w:val="20"/>
                <w:szCs w:val="20"/>
              </w:rPr>
              <w:t>0,5% del canone mensile</w:t>
            </w:r>
          </w:p>
        </w:tc>
      </w:tr>
      <w:tr w:rsidR="00F4577D" w14:paraId="3A02ECE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CF18A" w14:textId="77777777" w:rsidR="00F4577D" w:rsidRDefault="00132B0C">
            <w:r>
              <w:rPr>
                <w:sz w:val="20"/>
                <w:szCs w:val="20"/>
              </w:rPr>
              <w:t>SLA supporto critico non rispettato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AE6BF" w14:textId="77777777" w:rsidR="00F4577D" w:rsidRDefault="00132B0C">
            <w:r>
              <w:rPr>
                <w:sz w:val="20"/>
                <w:szCs w:val="20"/>
              </w:rPr>
              <w:t>1% del canone mensile per evento</w:t>
            </w:r>
          </w:p>
        </w:tc>
      </w:tr>
      <w:tr w:rsidR="00F4577D" w14:paraId="7D0DB88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81B23" w14:textId="77777777" w:rsidR="00F4577D" w:rsidRDefault="00132B0C">
            <w:r>
              <w:rPr>
                <w:sz w:val="20"/>
                <w:szCs w:val="20"/>
              </w:rPr>
              <w:t>Ritardo consegna &gt; 10 giorni lavorativi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5DBCA" w14:textId="77777777" w:rsidR="00F4577D" w:rsidRDefault="00132B0C">
            <w:r>
              <w:rPr>
                <w:sz w:val="20"/>
                <w:szCs w:val="20"/>
              </w:rPr>
              <w:t>1% del valore contratto per settimana</w:t>
            </w:r>
          </w:p>
        </w:tc>
      </w:tr>
      <w:tr w:rsidR="00F4577D" w14:paraId="71F5B07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E409C" w14:textId="77777777" w:rsidR="00F4577D" w:rsidRDefault="00132B0C">
            <w:r>
              <w:rPr>
                <w:sz w:val="20"/>
                <w:szCs w:val="20"/>
              </w:rPr>
              <w:t xml:space="preserve">Violazione sicurezza con data </w:t>
            </w:r>
            <w:proofErr w:type="spellStart"/>
            <w:r>
              <w:rPr>
                <w:sz w:val="20"/>
                <w:szCs w:val="20"/>
              </w:rPr>
              <w:t>breach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1617D" w14:textId="77777777" w:rsidR="00F4577D" w:rsidRDefault="00132B0C">
            <w:r>
              <w:rPr>
                <w:sz w:val="20"/>
                <w:szCs w:val="20"/>
              </w:rPr>
              <w:t>Fino al 5% del valore contratto annuo</w:t>
            </w:r>
          </w:p>
        </w:tc>
      </w:tr>
      <w:tr w:rsidR="00F4577D" w14:paraId="178DEB5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F4D3F" w14:textId="77777777" w:rsidR="00F4577D" w:rsidRDefault="00132B0C">
            <w:r>
              <w:rPr>
                <w:sz w:val="20"/>
                <w:szCs w:val="20"/>
              </w:rPr>
              <w:t>Mancato aggiornamento sicurezza entro 48 ore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35483" w14:textId="77777777" w:rsidR="00F4577D" w:rsidRDefault="00132B0C">
            <w:r>
              <w:rPr>
                <w:sz w:val="20"/>
                <w:szCs w:val="20"/>
              </w:rPr>
              <w:t>500 euro per ogni giorno di ritardo</w:t>
            </w:r>
          </w:p>
        </w:tc>
      </w:tr>
    </w:tbl>
    <w:p w14:paraId="3A8A934B" w14:textId="77777777" w:rsidR="00F4577D" w:rsidRDefault="00132B0C">
      <w:r>
        <w:br w:type="page"/>
      </w:r>
    </w:p>
    <w:p w14:paraId="7141758A" w14:textId="77777777" w:rsidR="00F4577D" w:rsidRDefault="00132B0C">
      <w:pPr>
        <w:pStyle w:val="Titolo1"/>
        <w:pBdr>
          <w:bottom w:val="single" w:sz="8" w:space="4" w:color="1A3A6B"/>
        </w:pBdr>
      </w:pPr>
      <w:bookmarkStart w:id="42" w:name="_Toc230774799"/>
      <w:r>
        <w:lastRenderedPageBreak/>
        <w:t>Art. 12 — Proprietà dei dati e portabilità</w:t>
      </w:r>
      <w:bookmarkEnd w:id="42"/>
    </w:p>
    <w:p w14:paraId="77473267" w14:textId="77777777" w:rsidR="00F4577D" w:rsidRDefault="00132B0C">
      <w:pPr>
        <w:spacing w:before="80" w:after="80" w:line="320" w:lineRule="auto"/>
      </w:pPr>
      <w:r>
        <w:t>I dati inseriti dagli operatori dell'ente rimangono di esclusiva proprietà dell'ente stesso. Il fornitore non può utilizzarli per fini propri, commerciali, statistici o di addestramento AI senza esplicito consenso</w:t>
      </w:r>
      <w:r>
        <w:t xml:space="preserve"> scritto dell'ente.</w:t>
      </w:r>
    </w:p>
    <w:p w14:paraId="0165A29E" w14:textId="77777777" w:rsidR="00F4577D" w:rsidRDefault="00F4577D">
      <w:pPr>
        <w:spacing w:before="80" w:after="80"/>
      </w:pPr>
    </w:p>
    <w:p w14:paraId="331C2AFE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al termine del contratto il fornitore deve consegnare tutti i dati in formato aperto e documentato entro 30 giorni</w:t>
      </w:r>
    </w:p>
    <w:p w14:paraId="5AAA1077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i dati devono essere esportabili in qualsiasi momento in formato JSON/XML standard senza costi aggiuntivi</w:t>
      </w:r>
    </w:p>
    <w:p w14:paraId="4946816E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le immagini de</w:t>
      </w:r>
      <w:r>
        <w:t>vono essere disponibili in formato originale non compresso</w:t>
      </w:r>
    </w:p>
    <w:p w14:paraId="30E0332D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i verbali PDF/A devono conservare la loro valenza legale indipendentemente dalla piattaforma</w:t>
      </w:r>
    </w:p>
    <w:p w14:paraId="24181380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è vietata qualsiasi forma di lock-in tecnologico non giustificata da esigenze di sicurezza</w:t>
      </w:r>
    </w:p>
    <w:p w14:paraId="4AB0DA49" w14:textId="77777777" w:rsidR="00F4577D" w:rsidRDefault="00F4577D">
      <w:pPr>
        <w:spacing w:before="80" w:after="80"/>
      </w:pPr>
    </w:p>
    <w:p w14:paraId="7DB2F29D" w14:textId="77777777" w:rsidR="00F4577D" w:rsidRDefault="00132B0C">
      <w:pPr>
        <w:pStyle w:val="Titolo2"/>
      </w:pPr>
      <w:bookmarkStart w:id="43" w:name="_Toc230774800"/>
      <w:r>
        <w:t>12.1 Gestione fine contratto</w:t>
      </w:r>
      <w:bookmarkEnd w:id="43"/>
    </w:p>
    <w:p w14:paraId="551277E8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periodo di affiancamento al nuovo fornitore: minimo 60 giorni</w:t>
      </w:r>
    </w:p>
    <w:p w14:paraId="408ED753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mantenimento servizio di accesso in sola lettura ai fascicoli storici per 24 mesi</w:t>
      </w:r>
    </w:p>
    <w:p w14:paraId="42E74F0A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cancellazione sicura dei dati dall'infrastruttura del fornitore entro 90 giorni con certificazione</w:t>
      </w:r>
    </w:p>
    <w:p w14:paraId="3ECFFBD7" w14:textId="77777777" w:rsidR="00F4577D" w:rsidRDefault="00132B0C">
      <w:r>
        <w:br w:type="page"/>
      </w:r>
    </w:p>
    <w:p w14:paraId="4BFD2C57" w14:textId="77777777" w:rsidR="00F4577D" w:rsidRDefault="00132B0C">
      <w:pPr>
        <w:pStyle w:val="Titolo1"/>
        <w:pBdr>
          <w:bottom w:val="single" w:sz="8" w:space="4" w:color="1A3A6B"/>
        </w:pBdr>
      </w:pPr>
      <w:bookmarkStart w:id="44" w:name="_Toc230774801"/>
      <w:r>
        <w:lastRenderedPageBreak/>
        <w:t>Art. 13 — Roadmap evolutiva attesa</w:t>
      </w:r>
      <w:bookmarkEnd w:id="44"/>
    </w:p>
    <w:p w14:paraId="4A9AD926" w14:textId="77777777" w:rsidR="00F4577D" w:rsidRDefault="00132B0C">
      <w:pPr>
        <w:spacing w:before="80" w:after="80" w:line="320" w:lineRule="auto"/>
      </w:pPr>
      <w:r>
        <w:t>Pur non vincolante ai fini dell'aggiudicazione, l'ente valuta positivamente la presenza di una roadmap evolutiva documen</w:t>
      </w:r>
      <w:r>
        <w:t>tata che includa:</w:t>
      </w:r>
    </w:p>
    <w:p w14:paraId="318974F3" w14:textId="77777777" w:rsidR="00F4577D" w:rsidRDefault="00F4577D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4577D" w14:paraId="0324ED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86892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Orizzonte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057CC" w14:textId="77777777" w:rsidR="00F4577D" w:rsidRDefault="00132B0C">
            <w:r>
              <w:rPr>
                <w:b/>
                <w:bCs/>
                <w:color w:val="FFFFFF"/>
                <w:sz w:val="20"/>
                <w:szCs w:val="20"/>
              </w:rPr>
              <w:t>Funzionalità attesa</w:t>
            </w:r>
          </w:p>
        </w:tc>
      </w:tr>
      <w:tr w:rsidR="00F4577D" w14:paraId="058952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2A0DE" w14:textId="77777777" w:rsidR="00F4577D" w:rsidRDefault="00132B0C">
            <w:r>
              <w:rPr>
                <w:sz w:val="20"/>
                <w:szCs w:val="20"/>
              </w:rPr>
              <w:t>Entro 6 mesi dal go-live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2399E" w14:textId="77777777" w:rsidR="00F4577D" w:rsidRDefault="00132B0C">
            <w:r>
              <w:rPr>
                <w:sz w:val="20"/>
                <w:szCs w:val="20"/>
              </w:rPr>
              <w:t>Integrazione Motorizzazione Civile per dati veicolo da targa</w:t>
            </w:r>
          </w:p>
        </w:tc>
      </w:tr>
      <w:tr w:rsidR="00F4577D" w14:paraId="7EBB1D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7B6D" w14:textId="77777777" w:rsidR="00F4577D" w:rsidRDefault="00132B0C">
            <w:r>
              <w:rPr>
                <w:sz w:val="20"/>
                <w:szCs w:val="20"/>
              </w:rPr>
              <w:t>Entro 6 mesi dal go-live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1BB4C" w14:textId="77777777" w:rsidR="00F4577D" w:rsidRDefault="00132B0C">
            <w:r>
              <w:rPr>
                <w:sz w:val="20"/>
                <w:szCs w:val="20"/>
              </w:rPr>
              <w:t>Modulo realtà aumentata per overlay traiettorie (</w:t>
            </w:r>
            <w:proofErr w:type="spellStart"/>
            <w:r>
              <w:rPr>
                <w:sz w:val="20"/>
                <w:szCs w:val="20"/>
              </w:rPr>
              <w:t>ARKit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ARCore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4577D" w14:paraId="0330D0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4F275" w14:textId="77777777" w:rsidR="00F4577D" w:rsidRDefault="00132B0C">
            <w:r>
              <w:rPr>
                <w:sz w:val="20"/>
                <w:szCs w:val="20"/>
              </w:rPr>
              <w:t>Entro 12 mesi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653FD" w14:textId="77777777" w:rsidR="00F4577D" w:rsidRDefault="00132B0C">
            <w:r>
              <w:rPr>
                <w:sz w:val="20"/>
                <w:szCs w:val="20"/>
              </w:rPr>
              <w:t>Integrazione banca dati IVASS/RCA per verifica assicurazione</w:t>
            </w:r>
          </w:p>
        </w:tc>
      </w:tr>
      <w:tr w:rsidR="00F4577D" w14:paraId="177241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C86B1" w14:textId="77777777" w:rsidR="00F4577D" w:rsidRDefault="00132B0C">
            <w:r>
              <w:rPr>
                <w:sz w:val="20"/>
                <w:szCs w:val="20"/>
              </w:rPr>
              <w:t>Entro 12 mesi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7D7E6" w14:textId="77777777" w:rsidR="00F4577D" w:rsidRDefault="00132B0C">
            <w:r>
              <w:rPr>
                <w:sz w:val="20"/>
                <w:szCs w:val="20"/>
              </w:rPr>
              <w:t>Flusso automatico ISTAT per statistiche incidentalità</w:t>
            </w:r>
          </w:p>
        </w:tc>
      </w:tr>
      <w:tr w:rsidR="00F4577D" w14:paraId="7CEB0E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30C9D" w14:textId="77777777" w:rsidR="00F4577D" w:rsidRDefault="00132B0C">
            <w:r>
              <w:rPr>
                <w:sz w:val="20"/>
                <w:szCs w:val="20"/>
              </w:rPr>
              <w:t>Entro 18 mesi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7934F" w14:textId="77777777" w:rsidR="00F4577D" w:rsidRDefault="00132B0C">
            <w:r>
              <w:rPr>
                <w:sz w:val="20"/>
                <w:szCs w:val="20"/>
              </w:rPr>
              <w:t>Portale web dedicato per periti assicurativi e CTU/CTP</w:t>
            </w:r>
          </w:p>
        </w:tc>
      </w:tr>
      <w:tr w:rsidR="00F4577D" w14:paraId="534753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341E2" w14:textId="77777777" w:rsidR="00F4577D" w:rsidRDefault="00132B0C">
            <w:r>
              <w:rPr>
                <w:sz w:val="20"/>
                <w:szCs w:val="20"/>
              </w:rPr>
              <w:t>Entro 18 mesi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36785" w14:textId="77777777" w:rsidR="00F4577D" w:rsidRDefault="00132B0C">
            <w:r>
              <w:rPr>
                <w:sz w:val="20"/>
                <w:szCs w:val="20"/>
              </w:rPr>
              <w:t>Ricostruzione cinematica AI con export per simulatori forensi</w:t>
            </w:r>
          </w:p>
        </w:tc>
      </w:tr>
      <w:tr w:rsidR="00F4577D" w14:paraId="7D5715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DC021" w14:textId="77777777" w:rsidR="00F4577D" w:rsidRDefault="00132B0C">
            <w:r>
              <w:rPr>
                <w:sz w:val="20"/>
                <w:szCs w:val="20"/>
              </w:rPr>
              <w:t>Entro 24 mesi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09E56" w14:textId="77777777" w:rsidR="00F4577D" w:rsidRDefault="00132B0C">
            <w:r>
              <w:rPr>
                <w:sz w:val="20"/>
                <w:szCs w:val="20"/>
              </w:rPr>
              <w:t>Integrazione con sistemi informativi Prefettura e Procura</w:t>
            </w:r>
          </w:p>
        </w:tc>
      </w:tr>
      <w:tr w:rsidR="00F4577D" w14:paraId="7E26EF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FC511" w14:textId="77777777" w:rsidR="00F4577D" w:rsidRDefault="00132B0C">
            <w:r>
              <w:rPr>
                <w:sz w:val="20"/>
                <w:szCs w:val="20"/>
              </w:rPr>
              <w:t>Continuo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7CCC1" w14:textId="77777777" w:rsidR="00F4577D" w:rsidRDefault="00132B0C">
            <w:r>
              <w:rPr>
                <w:sz w:val="20"/>
                <w:szCs w:val="20"/>
              </w:rPr>
              <w:t>Aggiornamento modelli AI per miglioramento riconoscimento tracce</w:t>
            </w:r>
          </w:p>
        </w:tc>
      </w:tr>
    </w:tbl>
    <w:p w14:paraId="36AE28AE" w14:textId="77777777" w:rsidR="00F4577D" w:rsidRDefault="00132B0C">
      <w:r>
        <w:br w:type="page"/>
      </w:r>
    </w:p>
    <w:p w14:paraId="525B7C64" w14:textId="77777777" w:rsidR="00F4577D" w:rsidRDefault="00132B0C">
      <w:pPr>
        <w:pStyle w:val="Titolo1"/>
        <w:pBdr>
          <w:bottom w:val="single" w:sz="8" w:space="4" w:color="1A3A6B"/>
        </w:pBdr>
      </w:pPr>
      <w:bookmarkStart w:id="45" w:name="_Toc230774802"/>
      <w:r>
        <w:lastRenderedPageBreak/>
        <w:t>Art. 14 — Allegati al capitolato</w:t>
      </w:r>
      <w:bookmarkEnd w:id="45"/>
    </w:p>
    <w:p w14:paraId="1ABFF8B9" w14:textId="77777777" w:rsidR="00F4577D" w:rsidRDefault="00132B0C">
      <w:pPr>
        <w:spacing w:before="80" w:after="80" w:line="320" w:lineRule="auto"/>
      </w:pPr>
      <w:r>
        <w:t>I seguenti allegati fanno parte integrante del presente Capitolato Tecnico:</w:t>
      </w:r>
    </w:p>
    <w:p w14:paraId="51B5965D" w14:textId="77777777" w:rsidR="00F4577D" w:rsidRDefault="00F4577D">
      <w:pPr>
        <w:spacing w:before="80" w:after="80"/>
      </w:pPr>
    </w:p>
    <w:p w14:paraId="3E5660BA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Allegato A — Checklist di conformità UNI 11472:2019 (da compilare a cura del concorrente)</w:t>
      </w:r>
    </w:p>
    <w:p w14:paraId="12C98B7A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Allegato B — Schema del workflow obbligato con fasi e controlli</w:t>
      </w:r>
    </w:p>
    <w:p w14:paraId="58F87ADF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Allegato C — Modello di verbale di sinistro stradale conforme</w:t>
      </w:r>
    </w:p>
    <w:p w14:paraId="4F8E95A7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 xml:space="preserve">Allegato D — Specifiche API REST minime </w:t>
      </w:r>
      <w:r>
        <w:t>richieste (</w:t>
      </w:r>
      <w:proofErr w:type="spellStart"/>
      <w:r>
        <w:t>OpenAPI</w:t>
      </w:r>
      <w:proofErr w:type="spellEnd"/>
      <w:r>
        <w:t xml:space="preserve"> 3.0)</w:t>
      </w:r>
    </w:p>
    <w:p w14:paraId="2C0FFCF0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Allegato E — Schema dati minimo per interoperabilità (JSON Schema)</w:t>
      </w:r>
    </w:p>
    <w:p w14:paraId="7C6751C9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Allegato F — Matrice di tracciabilità requisiti</w:t>
      </w:r>
    </w:p>
    <w:p w14:paraId="22B97A9E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Allegato G — Piano tipo di test di collaudo</w:t>
      </w:r>
    </w:p>
    <w:p w14:paraId="40A1B6C5" w14:textId="77777777" w:rsidR="00F4577D" w:rsidRDefault="00132B0C">
      <w:pPr>
        <w:pStyle w:val="Paragrafoelenco"/>
        <w:numPr>
          <w:ilvl w:val="0"/>
          <w:numId w:val="2"/>
        </w:numPr>
        <w:spacing w:before="40" w:after="40"/>
      </w:pPr>
      <w:r>
        <w:t>Allegato H — Schema DPA per nomina responsabile del trattamento</w:t>
      </w:r>
    </w:p>
    <w:p w14:paraId="16ED8653" w14:textId="77777777" w:rsidR="00F4577D" w:rsidRDefault="00F4577D">
      <w:pPr>
        <w:spacing w:before="80" w:after="80"/>
      </w:pPr>
    </w:p>
    <w:p w14:paraId="3146E111" w14:textId="77777777" w:rsidR="00F4577D" w:rsidRDefault="00F4577D">
      <w:pPr>
        <w:spacing w:before="80" w:after="80"/>
      </w:pPr>
    </w:p>
    <w:p w14:paraId="07350486" w14:textId="77777777" w:rsidR="00F4577D" w:rsidRDefault="00132B0C">
      <w:pPr>
        <w:pBdr>
          <w:top w:val="single" w:sz="4" w:space="6" w:color="1A3A6B"/>
          <w:bottom w:val="single" w:sz="4" w:space="6" w:color="1A3A6B"/>
        </w:pBdr>
        <w:spacing w:before="360" w:after="120"/>
      </w:pPr>
      <w:r>
        <w:rPr>
          <w:b/>
          <w:bCs/>
          <w:color w:val="1A3A6B"/>
        </w:rPr>
        <w:t>Nota finale</w:t>
      </w:r>
    </w:p>
    <w:p w14:paraId="17FB36C3" w14:textId="77777777" w:rsidR="00F4577D" w:rsidRDefault="00132B0C">
      <w:pPr>
        <w:spacing w:before="80" w:after="80" w:line="320" w:lineRule="auto"/>
      </w:pPr>
      <w:r>
        <w:t>Il presente Capitolato Tecnico è redatto per scopi informativi e di pianificazione progettuale. Prima di essere utilizzato in una procedura di gara pubblica reale, deve essere revisionato da un professionista legale abilitato in diritto degli appalti pubbl</w:t>
      </w:r>
      <w:r>
        <w:t xml:space="preserve">ici e adattato alla normativa vigente al momento della pubblicazione del bando, alla specifica situazione dell'ente appaltante e alle eventuali linee guida ANAC applicabili. L'ente è responsabile della verifica della conformità del documento al </w:t>
      </w:r>
      <w:proofErr w:type="spellStart"/>
      <w:r>
        <w:t>D.Lgs.</w:t>
      </w:r>
      <w:proofErr w:type="spellEnd"/>
      <w:r>
        <w:t xml:space="preserve"> 36/2</w:t>
      </w:r>
      <w:r>
        <w:t xml:space="preserve">023 e alle linee guida </w:t>
      </w:r>
      <w:proofErr w:type="spellStart"/>
      <w:r>
        <w:t>AgID</w:t>
      </w:r>
      <w:proofErr w:type="spellEnd"/>
      <w:r>
        <w:t xml:space="preserve"> vigenti.</w:t>
      </w:r>
    </w:p>
    <w:p w14:paraId="1B70A584" w14:textId="77777777" w:rsidR="00F4577D" w:rsidRDefault="00F4577D">
      <w:pPr>
        <w:spacing w:before="80" w:after="80"/>
      </w:pPr>
    </w:p>
    <w:p w14:paraId="4B8A8827" w14:textId="77777777" w:rsidR="00F4577D" w:rsidRDefault="00132B0C">
      <w:pPr>
        <w:spacing w:before="80" w:after="80" w:line="320" w:lineRule="auto"/>
      </w:pPr>
      <w:r>
        <w:rPr>
          <w:color w:val="555555"/>
        </w:rPr>
        <w:t>Versione 1.0 — 2025 — Progetto SINISTRA PL</w:t>
      </w:r>
    </w:p>
    <w:sectPr w:rsidR="00F4577D">
      <w:headerReference w:type="default" r:id="rId7"/>
      <w:footerReference w:type="default" r:id="rId8"/>
      <w:pgSz w:w="11906" w:h="16838"/>
      <w:pgMar w:top="1440" w:right="1134" w:bottom="144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5B9C6" w14:textId="77777777" w:rsidR="00132B0C" w:rsidRDefault="00132B0C">
      <w:r>
        <w:separator/>
      </w:r>
    </w:p>
  </w:endnote>
  <w:endnote w:type="continuationSeparator" w:id="0">
    <w:p w14:paraId="73569DA7" w14:textId="77777777" w:rsidR="00132B0C" w:rsidRDefault="00132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9D0A3" w14:textId="77777777" w:rsidR="00F4577D" w:rsidRDefault="00132B0C">
    <w:pPr>
      <w:pBdr>
        <w:top w:val="single" w:sz="6" w:space="6" w:color="1A3A6B"/>
      </w:pBdr>
      <w:tabs>
        <w:tab w:val="right" w:pos="8748"/>
      </w:tabs>
      <w:spacing w:before="120"/>
    </w:pPr>
    <w:r>
      <w:rPr>
        <w:color w:val="555555"/>
        <w:sz w:val="16"/>
        <w:szCs w:val="16"/>
      </w:rPr>
      <w:t>Documento riservato — uso esclusivo gare d'appalto PA</w:t>
    </w:r>
    <w:r>
      <w:rPr>
        <w:color w:val="555555"/>
        <w:sz w:val="16"/>
        <w:szCs w:val="16"/>
      </w:rPr>
      <w:tab/>
      <w:t>Pag.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7E36B" w14:textId="77777777" w:rsidR="00132B0C" w:rsidRDefault="00132B0C">
      <w:r>
        <w:separator/>
      </w:r>
    </w:p>
  </w:footnote>
  <w:footnote w:type="continuationSeparator" w:id="0">
    <w:p w14:paraId="36721FF2" w14:textId="77777777" w:rsidR="00132B0C" w:rsidRDefault="00132B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E1E4B" w14:textId="77777777" w:rsidR="00F4577D" w:rsidRDefault="00132B0C">
    <w:pPr>
      <w:pBdr>
        <w:bottom w:val="single" w:sz="6" w:space="6" w:color="1A3A6B"/>
      </w:pBdr>
      <w:tabs>
        <w:tab w:val="right" w:pos="8748"/>
      </w:tabs>
      <w:spacing w:after="160"/>
    </w:pPr>
    <w:r>
      <w:rPr>
        <w:color w:val="2E5FA3"/>
        <w:sz w:val="18"/>
        <w:szCs w:val="18"/>
      </w:rPr>
      <w:t xml:space="preserve">CAPITOLATO TECNICO — SINISTRA </w:t>
    </w:r>
    <w:proofErr w:type="gramStart"/>
    <w:r>
      <w:rPr>
        <w:color w:val="2E5FA3"/>
        <w:sz w:val="18"/>
        <w:szCs w:val="18"/>
      </w:rPr>
      <w:t>PL  |</w:t>
    </w:r>
    <w:proofErr w:type="gramEnd"/>
    <w:r>
      <w:rPr>
        <w:color w:val="2E5FA3"/>
        <w:sz w:val="18"/>
        <w:szCs w:val="18"/>
      </w:rPr>
      <w:t xml:space="preserve">  UNI 11472:2019</w:t>
    </w:r>
    <w:r>
      <w:rPr>
        <w:sz w:val="18"/>
        <w:szCs w:val="18"/>
      </w:rPr>
      <w:tab/>
    </w:r>
    <w:r>
      <w:rPr>
        <w:color w:val="555555"/>
        <w:sz w:val="18"/>
        <w:szCs w:val="18"/>
      </w:rPr>
      <w:t>Piattaforma Rilievi Sinistri Stradali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968B1"/>
    <w:multiLevelType w:val="hybridMultilevel"/>
    <w:tmpl w:val="18328D26"/>
    <w:lvl w:ilvl="0" w:tplc="658C19EC">
      <w:start w:val="1"/>
      <w:numFmt w:val="bullet"/>
      <w:lvlText w:val="•"/>
      <w:lvlJc w:val="left"/>
      <w:pPr>
        <w:ind w:left="720" w:hanging="360"/>
      </w:pPr>
    </w:lvl>
    <w:lvl w:ilvl="1" w:tplc="BCB613E2">
      <w:start w:val="1"/>
      <w:numFmt w:val="bullet"/>
      <w:lvlText w:val="◦"/>
      <w:lvlJc w:val="left"/>
      <w:pPr>
        <w:ind w:left="1080" w:hanging="360"/>
      </w:pPr>
    </w:lvl>
    <w:lvl w:ilvl="2" w:tplc="0CBE4AB2">
      <w:numFmt w:val="decimal"/>
      <w:lvlText w:val=""/>
      <w:lvlJc w:val="left"/>
    </w:lvl>
    <w:lvl w:ilvl="3" w:tplc="DD9073C6">
      <w:numFmt w:val="decimal"/>
      <w:lvlText w:val=""/>
      <w:lvlJc w:val="left"/>
    </w:lvl>
    <w:lvl w:ilvl="4" w:tplc="ED009E50">
      <w:numFmt w:val="decimal"/>
      <w:lvlText w:val=""/>
      <w:lvlJc w:val="left"/>
    </w:lvl>
    <w:lvl w:ilvl="5" w:tplc="F30A8AAA">
      <w:numFmt w:val="decimal"/>
      <w:lvlText w:val=""/>
      <w:lvlJc w:val="left"/>
    </w:lvl>
    <w:lvl w:ilvl="6" w:tplc="FD94A118">
      <w:numFmt w:val="decimal"/>
      <w:lvlText w:val=""/>
      <w:lvlJc w:val="left"/>
    </w:lvl>
    <w:lvl w:ilvl="7" w:tplc="C298CC8C">
      <w:numFmt w:val="decimal"/>
      <w:lvlText w:val=""/>
      <w:lvlJc w:val="left"/>
    </w:lvl>
    <w:lvl w:ilvl="8" w:tplc="B780291E">
      <w:numFmt w:val="decimal"/>
      <w:lvlText w:val=""/>
      <w:lvlJc w:val="left"/>
    </w:lvl>
  </w:abstractNum>
  <w:abstractNum w:abstractNumId="1" w15:restartNumberingAfterBreak="0">
    <w:nsid w:val="37377B87"/>
    <w:multiLevelType w:val="hybridMultilevel"/>
    <w:tmpl w:val="5F548BC0"/>
    <w:lvl w:ilvl="0" w:tplc="D044401A">
      <w:start w:val="1"/>
      <w:numFmt w:val="bullet"/>
      <w:lvlText w:val="●"/>
      <w:lvlJc w:val="left"/>
      <w:pPr>
        <w:ind w:left="720" w:hanging="360"/>
      </w:pPr>
    </w:lvl>
    <w:lvl w:ilvl="1" w:tplc="845EAC24">
      <w:start w:val="1"/>
      <w:numFmt w:val="bullet"/>
      <w:lvlText w:val="○"/>
      <w:lvlJc w:val="left"/>
      <w:pPr>
        <w:ind w:left="1440" w:hanging="360"/>
      </w:pPr>
    </w:lvl>
    <w:lvl w:ilvl="2" w:tplc="891EB7B4">
      <w:start w:val="1"/>
      <w:numFmt w:val="bullet"/>
      <w:lvlText w:val="■"/>
      <w:lvlJc w:val="left"/>
      <w:pPr>
        <w:ind w:left="2160" w:hanging="360"/>
      </w:pPr>
    </w:lvl>
    <w:lvl w:ilvl="3" w:tplc="2BB04BB6">
      <w:start w:val="1"/>
      <w:numFmt w:val="bullet"/>
      <w:lvlText w:val="●"/>
      <w:lvlJc w:val="left"/>
      <w:pPr>
        <w:ind w:left="2880" w:hanging="360"/>
      </w:pPr>
    </w:lvl>
    <w:lvl w:ilvl="4" w:tplc="DD384412">
      <w:start w:val="1"/>
      <w:numFmt w:val="bullet"/>
      <w:lvlText w:val="○"/>
      <w:lvlJc w:val="left"/>
      <w:pPr>
        <w:ind w:left="3600" w:hanging="360"/>
      </w:pPr>
    </w:lvl>
    <w:lvl w:ilvl="5" w:tplc="D8ACCD00">
      <w:start w:val="1"/>
      <w:numFmt w:val="bullet"/>
      <w:lvlText w:val="■"/>
      <w:lvlJc w:val="left"/>
      <w:pPr>
        <w:ind w:left="4320" w:hanging="360"/>
      </w:pPr>
    </w:lvl>
    <w:lvl w:ilvl="6" w:tplc="27FEB8B6">
      <w:start w:val="1"/>
      <w:numFmt w:val="bullet"/>
      <w:lvlText w:val="●"/>
      <w:lvlJc w:val="left"/>
      <w:pPr>
        <w:ind w:left="5040" w:hanging="360"/>
      </w:pPr>
    </w:lvl>
    <w:lvl w:ilvl="7" w:tplc="9D987B3A">
      <w:start w:val="1"/>
      <w:numFmt w:val="bullet"/>
      <w:lvlText w:val="●"/>
      <w:lvlJc w:val="left"/>
      <w:pPr>
        <w:ind w:left="5760" w:hanging="360"/>
      </w:pPr>
    </w:lvl>
    <w:lvl w:ilvl="8" w:tplc="F112CD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ED3730"/>
    <w:multiLevelType w:val="multilevel"/>
    <w:tmpl w:val="B26EA8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77D"/>
    <w:rsid w:val="00132B0C"/>
    <w:rsid w:val="00A9618C"/>
    <w:rsid w:val="00F4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B55C8"/>
  <w15:docId w15:val="{7ECA22A0-2952-4F58-A1EB-43B255683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80"/>
      <w:outlineLvl w:val="0"/>
    </w:pPr>
    <w:rPr>
      <w:b/>
      <w:bCs/>
      <w:color w:val="1A3A6B"/>
      <w:sz w:val="28"/>
      <w:szCs w:val="28"/>
    </w:rPr>
  </w:style>
  <w:style w:type="paragraph" w:styleId="Titolo2">
    <w:name w:val="heading 2"/>
    <w:uiPriority w:val="9"/>
    <w:unhideWhenUsed/>
    <w:qFormat/>
    <w:pPr>
      <w:spacing w:before="280" w:after="120"/>
      <w:outlineLvl w:val="1"/>
    </w:pPr>
    <w:rPr>
      <w:b/>
      <w:bCs/>
      <w:color w:val="2E5FA3"/>
      <w:sz w:val="24"/>
      <w:szCs w:val="24"/>
    </w:rPr>
  </w:style>
  <w:style w:type="paragraph" w:styleId="Tito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555555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A9618C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A9618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4238</Words>
  <Characters>24163</Characters>
  <Application>Microsoft Office Word</Application>
  <DocSecurity>0</DocSecurity>
  <Lines>201</Lines>
  <Paragraphs>56</Paragraphs>
  <ScaleCrop>false</ScaleCrop>
  <Company/>
  <LinksUpToDate>false</LinksUpToDate>
  <CharactersWithSpaces>28345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Mario Dibenedetto</cp:lastModifiedBy>
  <cp:revision>2</cp:revision>
  <dcterms:created xsi:type="dcterms:W3CDTF">2026-05-27T09:46:00Z</dcterms:created>
  <dcterms:modified xsi:type="dcterms:W3CDTF">2026-05-27T09:46:00Z</dcterms:modified>
</cp:coreProperties>
</file>