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1B1F" w:rsidRPr="00061B1F" w:rsidRDefault="00061B1F" w:rsidP="00061B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1B1F">
        <w:rPr>
          <w:rFonts w:ascii="Times New Roman" w:eastAsia="Times New Roman" w:hAnsi="Times New Roman" w:cs="Times New Roman"/>
          <w:b/>
          <w:bCs/>
          <w:kern w:val="36"/>
          <w:sz w:val="48"/>
          <w:szCs w:val="48"/>
        </w:rPr>
        <w:t>Problem Statement</w:t>
      </w:r>
      <w:r w:rsidR="000E1133">
        <w:rPr>
          <w:rFonts w:ascii="Times New Roman" w:eastAsia="Times New Roman" w:hAnsi="Times New Roman" w:cs="Times New Roman"/>
          <w:b/>
          <w:bCs/>
          <w:kern w:val="36"/>
          <w:sz w:val="48"/>
          <w:szCs w:val="48"/>
        </w:rPr>
        <w:t>:</w:t>
      </w:r>
    </w:p>
    <w:p w:rsidR="00061B1F" w:rsidRPr="00061B1F" w:rsidRDefault="00061B1F" w:rsidP="000E1133">
      <w:pPr>
        <w:spacing w:before="100" w:beforeAutospacing="1" w:after="100" w:afterAutospacing="1"/>
        <w:rPr>
          <w:rFonts w:ascii="Times New Roman" w:eastAsia="Times New Roman" w:hAnsi="Times New Roman" w:cs="Times New Roman"/>
          <w:sz w:val="28"/>
          <w:szCs w:val="28"/>
        </w:rPr>
      </w:pPr>
      <w:proofErr w:type="spellStart"/>
      <w:r w:rsidRPr="00061B1F">
        <w:rPr>
          <w:rFonts w:ascii="Times New Roman" w:eastAsia="Times New Roman" w:hAnsi="Times New Roman" w:cs="Times New Roman"/>
          <w:sz w:val="28"/>
          <w:szCs w:val="28"/>
        </w:rPr>
        <w:t>Rapido</w:t>
      </w:r>
      <w:proofErr w:type="spellEnd"/>
      <w:r w:rsidRPr="00061B1F">
        <w:rPr>
          <w:rFonts w:ascii="Times New Roman" w:eastAsia="Times New Roman" w:hAnsi="Times New Roman" w:cs="Times New Roman"/>
          <w:sz w:val="28"/>
          <w:szCs w:val="28"/>
        </w:rPr>
        <w:t xml:space="preserve"> generates large volumes of ride data daily, including ride details, revenue, service types, destinations, and payment methods. However, without proper visualization and analysis, it becomes difficult to monitor ride demand trends, measure service performance, track cancellation impact, and evaluate profitability.</w:t>
      </w:r>
    </w:p>
    <w:p w:rsidR="000E1133" w:rsidRPr="000E1133" w:rsidRDefault="00061B1F" w:rsidP="000E1133">
      <w:pPr>
        <w:spacing w:before="100" w:beforeAutospacing="1" w:after="100" w:afterAutospacing="1"/>
        <w:rPr>
          <w:rFonts w:ascii="Times New Roman" w:eastAsia="Times New Roman" w:hAnsi="Times New Roman" w:cs="Times New Roman"/>
          <w:sz w:val="28"/>
          <w:szCs w:val="28"/>
        </w:rPr>
      </w:pPr>
      <w:r w:rsidRPr="00061B1F">
        <w:rPr>
          <w:rFonts w:ascii="Times New Roman" w:eastAsia="Times New Roman" w:hAnsi="Times New Roman" w:cs="Times New Roman"/>
          <w:sz w:val="28"/>
          <w:szCs w:val="28"/>
        </w:rPr>
        <w:t>The business requires a centralized analytics dashboard to transform raw ride data into meaningful insights that support operational planning, revenue optimization, and strategic decision-making.</w:t>
      </w:r>
    </w:p>
    <w:p w:rsidR="00061B1F" w:rsidRPr="000E1133" w:rsidRDefault="000E1133" w:rsidP="00061B1F">
      <w:pPr>
        <w:spacing w:before="100" w:beforeAutospacing="1" w:after="100" w:afterAutospacing="1" w:line="240" w:lineRule="auto"/>
        <w:rPr>
          <w:rFonts w:ascii="Times New Roman" w:eastAsia="Times New Roman" w:hAnsi="Times New Roman" w:cs="Times New Roman"/>
          <w:b/>
          <w:sz w:val="36"/>
          <w:szCs w:val="36"/>
        </w:rPr>
      </w:pPr>
      <w:r w:rsidRPr="000E1133">
        <w:rPr>
          <w:rFonts w:ascii="Times New Roman" w:eastAsia="Times New Roman" w:hAnsi="Times New Roman" w:cs="Times New Roman"/>
          <w:b/>
          <w:sz w:val="36"/>
          <w:szCs w:val="36"/>
        </w:rPr>
        <w:t xml:space="preserve"> KPI’S</w:t>
      </w:r>
    </w:p>
    <w:p w:rsidR="00061B1F" w:rsidRPr="000E1133" w:rsidRDefault="000E1133" w:rsidP="00061B1F">
      <w:pPr>
        <w:spacing w:before="100" w:beforeAutospacing="1" w:after="100" w:afterAutospacing="1" w:line="240" w:lineRule="auto"/>
        <w:rPr>
          <w:rFonts w:ascii="Times New Roman" w:hAnsi="Times New Roman" w:cs="Times New Roman"/>
          <w:sz w:val="28"/>
          <w:szCs w:val="28"/>
        </w:rPr>
      </w:pPr>
      <w:proofErr w:type="gramStart"/>
      <w:r w:rsidRPr="000E1133">
        <w:rPr>
          <w:rFonts w:ascii="Times New Roman" w:hAnsi="Times New Roman" w:cs="Times New Roman"/>
          <w:sz w:val="28"/>
          <w:szCs w:val="28"/>
        </w:rPr>
        <w:t>1.</w:t>
      </w:r>
      <w:r w:rsidR="00061B1F" w:rsidRPr="000E1133">
        <w:rPr>
          <w:rFonts w:ascii="Times New Roman" w:hAnsi="Times New Roman" w:cs="Times New Roman"/>
          <w:sz w:val="28"/>
          <w:szCs w:val="28"/>
        </w:rPr>
        <w:t>Total</w:t>
      </w:r>
      <w:proofErr w:type="gramEnd"/>
      <w:r w:rsidR="00061B1F" w:rsidRPr="000E1133">
        <w:rPr>
          <w:rFonts w:ascii="Times New Roman" w:hAnsi="Times New Roman" w:cs="Times New Roman"/>
          <w:sz w:val="28"/>
          <w:szCs w:val="28"/>
        </w:rPr>
        <w:t xml:space="preserve"> Rides</w:t>
      </w:r>
    </w:p>
    <w:p w:rsidR="00061B1F" w:rsidRPr="000E1133" w:rsidRDefault="000E1133" w:rsidP="00061B1F">
      <w:pPr>
        <w:spacing w:before="100" w:beforeAutospacing="1" w:after="100" w:afterAutospacing="1" w:line="240" w:lineRule="auto"/>
        <w:rPr>
          <w:rFonts w:ascii="Times New Roman" w:hAnsi="Times New Roman" w:cs="Times New Roman"/>
          <w:sz w:val="28"/>
          <w:szCs w:val="28"/>
        </w:rPr>
      </w:pPr>
      <w:proofErr w:type="gramStart"/>
      <w:r w:rsidRPr="000E1133">
        <w:rPr>
          <w:rFonts w:ascii="Times New Roman" w:hAnsi="Times New Roman" w:cs="Times New Roman"/>
          <w:sz w:val="28"/>
          <w:szCs w:val="28"/>
        </w:rPr>
        <w:t>2.</w:t>
      </w:r>
      <w:r w:rsidR="00061B1F" w:rsidRPr="000E1133">
        <w:rPr>
          <w:rFonts w:ascii="Times New Roman" w:hAnsi="Times New Roman" w:cs="Times New Roman"/>
          <w:sz w:val="28"/>
          <w:szCs w:val="28"/>
        </w:rPr>
        <w:t>Total</w:t>
      </w:r>
      <w:proofErr w:type="gramEnd"/>
      <w:r w:rsidR="00061B1F" w:rsidRPr="000E1133">
        <w:rPr>
          <w:rFonts w:ascii="Times New Roman" w:hAnsi="Times New Roman" w:cs="Times New Roman"/>
          <w:sz w:val="28"/>
          <w:szCs w:val="28"/>
        </w:rPr>
        <w:t xml:space="preserve"> Revenue</w:t>
      </w:r>
    </w:p>
    <w:p w:rsidR="00061B1F" w:rsidRPr="000E1133" w:rsidRDefault="000E1133" w:rsidP="00061B1F">
      <w:pPr>
        <w:spacing w:before="100" w:beforeAutospacing="1" w:after="100" w:afterAutospacing="1" w:line="240" w:lineRule="auto"/>
        <w:rPr>
          <w:rFonts w:ascii="Times New Roman" w:hAnsi="Times New Roman" w:cs="Times New Roman"/>
          <w:sz w:val="28"/>
          <w:szCs w:val="28"/>
        </w:rPr>
      </w:pPr>
      <w:proofErr w:type="gramStart"/>
      <w:r w:rsidRPr="000E1133">
        <w:rPr>
          <w:rFonts w:ascii="Times New Roman" w:hAnsi="Times New Roman" w:cs="Times New Roman"/>
          <w:sz w:val="28"/>
          <w:szCs w:val="28"/>
        </w:rPr>
        <w:t>3.</w:t>
      </w:r>
      <w:r w:rsidR="00061B1F" w:rsidRPr="000E1133">
        <w:rPr>
          <w:rFonts w:ascii="Times New Roman" w:hAnsi="Times New Roman" w:cs="Times New Roman"/>
          <w:sz w:val="28"/>
          <w:szCs w:val="28"/>
        </w:rPr>
        <w:t>Completion</w:t>
      </w:r>
      <w:proofErr w:type="gramEnd"/>
      <w:r w:rsidR="00061B1F" w:rsidRPr="000E1133">
        <w:rPr>
          <w:rFonts w:ascii="Times New Roman" w:hAnsi="Times New Roman" w:cs="Times New Roman"/>
          <w:sz w:val="28"/>
          <w:szCs w:val="28"/>
        </w:rPr>
        <w:t xml:space="preserve"> Rate (%)</w:t>
      </w:r>
    </w:p>
    <w:p w:rsidR="00061B1F" w:rsidRPr="000E1133" w:rsidRDefault="000E1133" w:rsidP="00061B1F">
      <w:pPr>
        <w:spacing w:before="100" w:beforeAutospacing="1" w:after="100" w:afterAutospacing="1" w:line="240" w:lineRule="auto"/>
        <w:rPr>
          <w:rFonts w:ascii="Times New Roman" w:hAnsi="Times New Roman" w:cs="Times New Roman"/>
          <w:sz w:val="28"/>
          <w:szCs w:val="28"/>
        </w:rPr>
      </w:pPr>
      <w:proofErr w:type="gramStart"/>
      <w:r w:rsidRPr="000E1133">
        <w:rPr>
          <w:rFonts w:ascii="Times New Roman" w:hAnsi="Times New Roman" w:cs="Times New Roman"/>
          <w:sz w:val="28"/>
          <w:szCs w:val="28"/>
        </w:rPr>
        <w:t>4.</w:t>
      </w:r>
      <w:r w:rsidR="00061B1F" w:rsidRPr="000E1133">
        <w:rPr>
          <w:rFonts w:ascii="Times New Roman" w:hAnsi="Times New Roman" w:cs="Times New Roman"/>
          <w:sz w:val="28"/>
          <w:szCs w:val="28"/>
        </w:rPr>
        <w:t>Cancellation</w:t>
      </w:r>
      <w:proofErr w:type="gramEnd"/>
      <w:r w:rsidR="00061B1F" w:rsidRPr="000E1133">
        <w:rPr>
          <w:rFonts w:ascii="Times New Roman" w:hAnsi="Times New Roman" w:cs="Times New Roman"/>
          <w:sz w:val="28"/>
          <w:szCs w:val="28"/>
        </w:rPr>
        <w:t xml:space="preserve"> Rate (%)</w:t>
      </w:r>
    </w:p>
    <w:p w:rsidR="000E1133" w:rsidRPr="000E1133" w:rsidRDefault="000E1133" w:rsidP="00061B1F">
      <w:pPr>
        <w:spacing w:before="100" w:beforeAutospacing="1" w:after="100" w:afterAutospacing="1" w:line="240" w:lineRule="auto"/>
        <w:rPr>
          <w:rFonts w:ascii="Times New Roman" w:hAnsi="Times New Roman" w:cs="Times New Roman"/>
          <w:sz w:val="28"/>
          <w:szCs w:val="28"/>
        </w:rPr>
      </w:pPr>
      <w:proofErr w:type="gramStart"/>
      <w:r w:rsidRPr="000E1133">
        <w:rPr>
          <w:rFonts w:ascii="Times New Roman" w:hAnsi="Times New Roman" w:cs="Times New Roman"/>
          <w:sz w:val="28"/>
          <w:szCs w:val="28"/>
        </w:rPr>
        <w:t>5.average</w:t>
      </w:r>
      <w:proofErr w:type="gramEnd"/>
      <w:r w:rsidRPr="000E1133">
        <w:rPr>
          <w:rFonts w:ascii="Times New Roman" w:hAnsi="Times New Roman" w:cs="Times New Roman"/>
          <w:sz w:val="28"/>
          <w:szCs w:val="28"/>
        </w:rPr>
        <w:t xml:space="preserve"> fare</w:t>
      </w:r>
    </w:p>
    <w:p w:rsidR="000E1133" w:rsidRPr="000E1133" w:rsidRDefault="000E1133" w:rsidP="00061B1F">
      <w:pPr>
        <w:spacing w:before="100" w:beforeAutospacing="1" w:after="100" w:afterAutospacing="1" w:line="240" w:lineRule="auto"/>
        <w:rPr>
          <w:rFonts w:ascii="Times New Roman" w:hAnsi="Times New Roman" w:cs="Times New Roman"/>
          <w:sz w:val="28"/>
          <w:szCs w:val="28"/>
        </w:rPr>
      </w:pPr>
      <w:proofErr w:type="gramStart"/>
      <w:r w:rsidRPr="000E1133">
        <w:rPr>
          <w:rFonts w:ascii="Times New Roman" w:hAnsi="Times New Roman" w:cs="Times New Roman"/>
          <w:sz w:val="28"/>
          <w:szCs w:val="28"/>
        </w:rPr>
        <w:t>6.Fare</w:t>
      </w:r>
      <w:proofErr w:type="gramEnd"/>
      <w:r w:rsidRPr="000E1133">
        <w:rPr>
          <w:rFonts w:ascii="Times New Roman" w:hAnsi="Times New Roman" w:cs="Times New Roman"/>
          <w:sz w:val="28"/>
          <w:szCs w:val="28"/>
        </w:rPr>
        <w:t xml:space="preserve"> per KM</w:t>
      </w:r>
    </w:p>
    <w:p w:rsidR="000E1133" w:rsidRPr="000E1133" w:rsidRDefault="000E1133" w:rsidP="00061B1F">
      <w:pPr>
        <w:spacing w:before="100" w:beforeAutospacing="1" w:after="100" w:afterAutospacing="1" w:line="240" w:lineRule="auto"/>
        <w:rPr>
          <w:rFonts w:ascii="Times New Roman" w:hAnsi="Times New Roman" w:cs="Times New Roman"/>
          <w:sz w:val="28"/>
          <w:szCs w:val="28"/>
        </w:rPr>
      </w:pPr>
      <w:proofErr w:type="gramStart"/>
      <w:r w:rsidRPr="000E1133">
        <w:rPr>
          <w:rFonts w:ascii="Times New Roman" w:hAnsi="Times New Roman" w:cs="Times New Roman"/>
          <w:sz w:val="28"/>
          <w:szCs w:val="28"/>
        </w:rPr>
        <w:t>7.Average</w:t>
      </w:r>
      <w:proofErr w:type="gramEnd"/>
      <w:r w:rsidRPr="000E1133">
        <w:rPr>
          <w:rFonts w:ascii="Times New Roman" w:hAnsi="Times New Roman" w:cs="Times New Roman"/>
          <w:sz w:val="28"/>
          <w:szCs w:val="28"/>
        </w:rPr>
        <w:t xml:space="preserve"> Speed (KM/Hr)</w:t>
      </w:r>
    </w:p>
    <w:p w:rsidR="000E1133" w:rsidRPr="000E1133" w:rsidRDefault="000E1133" w:rsidP="00061B1F">
      <w:pPr>
        <w:spacing w:before="100" w:beforeAutospacing="1" w:after="100" w:afterAutospacing="1" w:line="240" w:lineRule="auto"/>
        <w:rPr>
          <w:rFonts w:ascii="Times New Roman" w:hAnsi="Times New Roman" w:cs="Times New Roman"/>
          <w:sz w:val="28"/>
          <w:szCs w:val="28"/>
        </w:rPr>
      </w:pPr>
      <w:proofErr w:type="gramStart"/>
      <w:r w:rsidRPr="000E1133">
        <w:rPr>
          <w:rFonts w:ascii="Times New Roman" w:hAnsi="Times New Roman" w:cs="Times New Roman"/>
          <w:sz w:val="28"/>
          <w:szCs w:val="28"/>
        </w:rPr>
        <w:t>8.Ride</w:t>
      </w:r>
      <w:proofErr w:type="gramEnd"/>
      <w:r w:rsidRPr="000E1133">
        <w:rPr>
          <w:rFonts w:ascii="Times New Roman" w:hAnsi="Times New Roman" w:cs="Times New Roman"/>
          <w:sz w:val="28"/>
          <w:szCs w:val="28"/>
        </w:rPr>
        <w:t xml:space="preserve"> per Hour</w:t>
      </w:r>
    </w:p>
    <w:p w:rsidR="000E1133" w:rsidRPr="000E1133" w:rsidRDefault="000E1133" w:rsidP="00061B1F">
      <w:pPr>
        <w:spacing w:before="100" w:beforeAutospacing="1" w:after="100" w:afterAutospacing="1" w:line="240" w:lineRule="auto"/>
        <w:rPr>
          <w:rFonts w:ascii="Times New Roman" w:hAnsi="Times New Roman" w:cs="Times New Roman"/>
          <w:b/>
          <w:sz w:val="32"/>
          <w:szCs w:val="32"/>
        </w:rPr>
      </w:pPr>
      <w:r w:rsidRPr="000E1133">
        <w:rPr>
          <w:rFonts w:ascii="Times New Roman" w:hAnsi="Times New Roman" w:cs="Times New Roman"/>
          <w:b/>
          <w:sz w:val="32"/>
          <w:szCs w:val="32"/>
        </w:rPr>
        <w:t>CHARTS:</w:t>
      </w:r>
    </w:p>
    <w:p w:rsidR="000E1133" w:rsidRPr="000E1133" w:rsidRDefault="000E1133" w:rsidP="000E1133">
      <w:pPr>
        <w:pStyle w:val="NormalWeb"/>
        <w:rPr>
          <w:sz w:val="28"/>
          <w:szCs w:val="28"/>
        </w:rPr>
      </w:pPr>
      <w:r>
        <w:rPr>
          <w:sz w:val="28"/>
          <w:szCs w:val="28"/>
        </w:rPr>
        <w:t>1.</w:t>
      </w:r>
      <w:r w:rsidRPr="000E1133">
        <w:rPr>
          <w:sz w:val="28"/>
          <w:szCs w:val="28"/>
        </w:rPr>
        <w:t xml:space="preserve">  Ride Status Impact – Donut Chart</w:t>
      </w:r>
    </w:p>
    <w:p w:rsidR="000E1133" w:rsidRPr="000E1133" w:rsidRDefault="000E1133" w:rsidP="000E1133">
      <w:pPr>
        <w:pStyle w:val="NormalWeb"/>
        <w:rPr>
          <w:sz w:val="28"/>
          <w:szCs w:val="28"/>
        </w:rPr>
      </w:pPr>
      <w:r>
        <w:rPr>
          <w:sz w:val="28"/>
          <w:szCs w:val="28"/>
        </w:rPr>
        <w:t>2.</w:t>
      </w:r>
      <w:r w:rsidRPr="000E1133">
        <w:rPr>
          <w:sz w:val="28"/>
          <w:szCs w:val="28"/>
        </w:rPr>
        <w:t xml:space="preserve">  Daily Demand Trend – Line Chart</w:t>
      </w:r>
    </w:p>
    <w:p w:rsidR="000E1133" w:rsidRPr="000E1133" w:rsidRDefault="000E1133" w:rsidP="000E1133">
      <w:pPr>
        <w:pStyle w:val="NormalWeb"/>
        <w:rPr>
          <w:sz w:val="28"/>
          <w:szCs w:val="28"/>
        </w:rPr>
      </w:pPr>
      <w:r>
        <w:rPr>
          <w:sz w:val="28"/>
          <w:szCs w:val="28"/>
        </w:rPr>
        <w:t>3.</w:t>
      </w:r>
      <w:r w:rsidRPr="000E1133">
        <w:rPr>
          <w:sz w:val="28"/>
          <w:szCs w:val="28"/>
        </w:rPr>
        <w:t xml:space="preserve">  Peak Demand Identification – Column Chart</w:t>
      </w:r>
    </w:p>
    <w:p w:rsidR="000E1133" w:rsidRPr="000E1133" w:rsidRDefault="000E1133" w:rsidP="000E1133">
      <w:pPr>
        <w:pStyle w:val="NormalWeb"/>
        <w:rPr>
          <w:sz w:val="28"/>
          <w:szCs w:val="28"/>
        </w:rPr>
      </w:pPr>
      <w:r>
        <w:rPr>
          <w:sz w:val="28"/>
          <w:szCs w:val="28"/>
        </w:rPr>
        <w:t>4.</w:t>
      </w:r>
      <w:r w:rsidRPr="000E1133">
        <w:rPr>
          <w:sz w:val="28"/>
          <w:szCs w:val="28"/>
        </w:rPr>
        <w:t xml:space="preserve"> Duration Efficiency Analysis – Horizontal Bar</w:t>
      </w:r>
    </w:p>
    <w:p w:rsidR="000E1133" w:rsidRPr="000E1133" w:rsidRDefault="000E1133" w:rsidP="000E1133">
      <w:pPr>
        <w:pStyle w:val="NormalWeb"/>
        <w:rPr>
          <w:sz w:val="28"/>
          <w:szCs w:val="28"/>
        </w:rPr>
      </w:pPr>
      <w:r>
        <w:rPr>
          <w:sz w:val="28"/>
          <w:szCs w:val="28"/>
        </w:rPr>
        <w:t>5.</w:t>
      </w:r>
      <w:r w:rsidRPr="000E1133">
        <w:rPr>
          <w:sz w:val="28"/>
          <w:szCs w:val="28"/>
        </w:rPr>
        <w:t xml:space="preserve">  Payment Method Performance – Pie Chart</w:t>
      </w:r>
    </w:p>
    <w:p w:rsidR="000E1133" w:rsidRPr="000E1133" w:rsidRDefault="000E1133" w:rsidP="000E1133">
      <w:pPr>
        <w:pStyle w:val="NormalWeb"/>
        <w:rPr>
          <w:sz w:val="28"/>
          <w:szCs w:val="28"/>
        </w:rPr>
      </w:pPr>
      <w:r>
        <w:rPr>
          <w:sz w:val="28"/>
          <w:szCs w:val="28"/>
        </w:rPr>
        <w:lastRenderedPageBreak/>
        <w:t>6.</w:t>
      </w:r>
      <w:r w:rsidRPr="000E1133">
        <w:rPr>
          <w:sz w:val="28"/>
          <w:szCs w:val="28"/>
        </w:rPr>
        <w:t xml:space="preserve"> Top Destination Location – Horizontal Bar</w:t>
      </w:r>
    </w:p>
    <w:p w:rsidR="000E1133" w:rsidRPr="000E1133" w:rsidRDefault="000E1133" w:rsidP="000E1133">
      <w:pPr>
        <w:pStyle w:val="NormalWeb"/>
        <w:rPr>
          <w:sz w:val="28"/>
          <w:szCs w:val="28"/>
        </w:rPr>
      </w:pPr>
      <w:r>
        <w:rPr>
          <w:sz w:val="28"/>
          <w:szCs w:val="28"/>
        </w:rPr>
        <w:t>7.</w:t>
      </w:r>
      <w:r w:rsidRPr="000E1133">
        <w:rPr>
          <w:sz w:val="28"/>
          <w:szCs w:val="28"/>
        </w:rPr>
        <w:t xml:space="preserve">  Profitability &amp; Cost Structure – Combo Chart</w:t>
      </w:r>
    </w:p>
    <w:p w:rsidR="000E1133" w:rsidRPr="000E1133" w:rsidRDefault="000E1133" w:rsidP="000E1133">
      <w:pPr>
        <w:pStyle w:val="NormalWeb"/>
        <w:rPr>
          <w:sz w:val="28"/>
          <w:szCs w:val="28"/>
        </w:rPr>
      </w:pPr>
      <w:r>
        <w:rPr>
          <w:sz w:val="28"/>
          <w:szCs w:val="28"/>
        </w:rPr>
        <w:t>8.</w:t>
      </w:r>
      <w:r w:rsidRPr="000E1133">
        <w:rPr>
          <w:sz w:val="28"/>
          <w:szCs w:val="28"/>
        </w:rPr>
        <w:t xml:space="preserve">  Service Contribution Analysis – Horizontal Bar</w:t>
      </w:r>
    </w:p>
    <w:p w:rsidR="000E1133" w:rsidRPr="000E1133" w:rsidRDefault="000E1133" w:rsidP="000E1133">
      <w:pPr>
        <w:pStyle w:val="NormalWeb"/>
        <w:rPr>
          <w:sz w:val="28"/>
          <w:szCs w:val="28"/>
        </w:rPr>
      </w:pPr>
      <w:r>
        <w:rPr>
          <w:sz w:val="28"/>
          <w:szCs w:val="28"/>
        </w:rPr>
        <w:t>9.</w:t>
      </w:r>
      <w:r w:rsidRPr="000E1133">
        <w:rPr>
          <w:sz w:val="28"/>
          <w:szCs w:val="28"/>
        </w:rPr>
        <w:t xml:space="preserve">  Distance Segmentation Analysis – Column Chart</w:t>
      </w:r>
    </w:p>
    <w:p w:rsidR="000E1133" w:rsidRPr="000E1133" w:rsidRDefault="000E1133" w:rsidP="000E1133">
      <w:pPr>
        <w:pStyle w:val="NormalWeb"/>
        <w:rPr>
          <w:sz w:val="28"/>
          <w:szCs w:val="28"/>
        </w:rPr>
      </w:pPr>
      <w:r>
        <w:rPr>
          <w:sz w:val="28"/>
          <w:szCs w:val="28"/>
        </w:rPr>
        <w:t>10.</w:t>
      </w:r>
      <w:r w:rsidRPr="000E1133">
        <w:rPr>
          <w:sz w:val="28"/>
          <w:szCs w:val="28"/>
        </w:rPr>
        <w:t xml:space="preserve">  </w:t>
      </w:r>
      <w:r w:rsidRPr="000E1133">
        <w:rPr>
          <w:rStyle w:val="Strong"/>
          <w:b w:val="0"/>
          <w:sz w:val="28"/>
          <w:szCs w:val="28"/>
        </w:rPr>
        <w:t>Ride Status Distribution by Day of Week – Stacked Column Chart</w:t>
      </w:r>
    </w:p>
    <w:p w:rsidR="000E1133" w:rsidRPr="000E1133" w:rsidRDefault="000E1133" w:rsidP="00061B1F">
      <w:pPr>
        <w:spacing w:before="100" w:beforeAutospacing="1" w:after="100" w:afterAutospacing="1" w:line="240" w:lineRule="auto"/>
        <w:rPr>
          <w:rFonts w:ascii="Times New Roman" w:eastAsia="Times New Roman" w:hAnsi="Times New Roman" w:cs="Times New Roman"/>
          <w:sz w:val="28"/>
          <w:szCs w:val="28"/>
        </w:rPr>
      </w:pPr>
    </w:p>
    <w:sectPr w:rsidR="000E1133" w:rsidRPr="000E1133" w:rsidSect="006B433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savePreviewPicture/>
  <w:compat/>
  <w:rsids>
    <w:rsidRoot w:val="00061B1F"/>
    <w:rsid w:val="00061B1F"/>
    <w:rsid w:val="000E1133"/>
    <w:rsid w:val="006B43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4334"/>
  </w:style>
  <w:style w:type="paragraph" w:styleId="Heading1">
    <w:name w:val="heading 1"/>
    <w:basedOn w:val="Normal"/>
    <w:link w:val="Heading1Char"/>
    <w:uiPriority w:val="9"/>
    <w:qFormat/>
    <w:rsid w:val="00061B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B1F"/>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061B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1B1F"/>
    <w:rPr>
      <w:b/>
      <w:bCs/>
    </w:rPr>
  </w:style>
</w:styles>
</file>

<file path=word/webSettings.xml><?xml version="1.0" encoding="utf-8"?>
<w:webSettings xmlns:r="http://schemas.openxmlformats.org/officeDocument/2006/relationships" xmlns:w="http://schemas.openxmlformats.org/wordprocessingml/2006/main">
  <w:divs>
    <w:div w:id="736824748">
      <w:bodyDiv w:val="1"/>
      <w:marLeft w:val="0"/>
      <w:marRight w:val="0"/>
      <w:marTop w:val="0"/>
      <w:marBottom w:val="0"/>
      <w:divBdr>
        <w:top w:val="none" w:sz="0" w:space="0" w:color="auto"/>
        <w:left w:val="none" w:sz="0" w:space="0" w:color="auto"/>
        <w:bottom w:val="none" w:sz="0" w:space="0" w:color="auto"/>
        <w:right w:val="none" w:sz="0" w:space="0" w:color="auto"/>
      </w:divBdr>
    </w:div>
    <w:div w:id="990448123">
      <w:bodyDiv w:val="1"/>
      <w:marLeft w:val="0"/>
      <w:marRight w:val="0"/>
      <w:marTop w:val="0"/>
      <w:marBottom w:val="0"/>
      <w:divBdr>
        <w:top w:val="none" w:sz="0" w:space="0" w:color="auto"/>
        <w:left w:val="none" w:sz="0" w:space="0" w:color="auto"/>
        <w:bottom w:val="none" w:sz="0" w:space="0" w:color="auto"/>
        <w:right w:val="none" w:sz="0" w:space="0" w:color="auto"/>
      </w:divBdr>
    </w:div>
    <w:div w:id="1412653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174</Words>
  <Characters>998</Characters>
  <Application>Microsoft Office Word</Application>
  <DocSecurity>0</DocSecurity>
  <Lines>8</Lines>
  <Paragraphs>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Problem Statement</vt:lpstr>
    </vt:vector>
  </TitlesOfParts>
  <Company/>
  <LinksUpToDate>false</LinksUpToDate>
  <CharactersWithSpaces>1170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2026-03-04T03:56:00Z</dcterms:created>
  <dcterms:modified xsi:type="dcterms:W3CDTF">2026-03-04T04:14:00Z</dcterms:modified>
</cp:coreProperties>
</file>