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— Argumentos CommandLine</w:t>
      </w:r>
    </w:p>
    <w:p>
      <w:r>
        <w:t>Catálogo semântico dos materiais didáticos | Descrição do conteúdo, representações e vocabulário controlado</w:t>
      </w:r>
    </w:p>
    <w:p>
      <w:r>
        <w:t>Escopo: 35 materiais (28 imagens estáticas, 3 GIFs e 4 arquivos Markdown). Os registros descrevem conteúdos e representações observados nos arquivos originais e não constituem propostas de vídeo. As descrições dos GIFs resumem estados relevantes, sem substituir a inspeção de quadros e tempos na produção. Mapas espaciais, recortes, legibilidade e sincronização exigem verificação direta dos binários.</w:t>
      </w:r>
    </w:p>
    <w:p>
      <w:pPr>
        <w:pStyle w:val="Heading2"/>
      </w:pPr>
      <w:r>
        <w:t>01. arg_validation.png</w:t>
      </w:r>
    </w:p>
    <w:p>
      <w:r>
        <w:t>Conteúdo apresentado. Apresenta um roteiro de validação de parâmetros de linha de comando, da presença dos argumentos ao reconhecimento das opções, conversão, verificação de faixas e diagnóstico de falhas.</w:t>
      </w:r>
    </w:p>
    <w:p>
      <w:r>
        <w:t>Representação e exemplos. Painel com etapas numeradas, tabela de regras e situações de entrada válida ou inválida, trecho de código C, exemplos de terminal e quadro de mensagens de erro.</w:t>
      </w:r>
    </w:p>
    <w:p>
      <w:r>
        <w:rPr>
          <w:b/>
        </w:rPr>
        <w:t xml:space="preserve">Palavras-chave. </w:t>
      </w:r>
      <w:r>
        <w:t>validação de entrada · argc · strtol · tratamento de erros</w:t>
      </w:r>
    </w:p>
    <w:p>
      <w:pPr>
        <w:pStyle w:val="Heading2"/>
      </w:pPr>
      <w:r>
        <w:t>02. argc_argv.png</w:t>
      </w:r>
    </w:p>
    <w:p>
      <w:r>
        <w:t>Conteúdo apresentado. Explica a passagem de argumentos à função main, distinguindo a quantidade argc do vetor de ponteiros argv e a posição reservada à invocação do programa.</w:t>
      </w:r>
    </w:p>
    <w:p>
      <w:r>
        <w:t>Representação e exemplos. Exemplo de chamada com nome e argumentos, declaração de main, impressão dos elementos de argv, diagrama de posições em memória e observações sobre argv[argc] igual a NULL.</w:t>
      </w:r>
    </w:p>
    <w:p>
      <w:r>
        <w:rPr>
          <w:b/>
        </w:rPr>
        <w:t xml:space="preserve">Palavras-chave. </w:t>
      </w:r>
      <w:r>
        <w:t>argc · argv · main · argumentos de linha de comando</w:t>
      </w:r>
    </w:p>
    <w:p>
      <w:pPr>
        <w:pStyle w:val="Heading2"/>
      </w:pPr>
      <w:r>
        <w:t>03. argopt.png</w:t>
      </w:r>
    </w:p>
    <w:p>
      <w:r>
        <w:t>Conteúdo apresentado. Diferencia parâmetros posicionais e opções nomeadas, mostrando como a forma de escrita altera o reconhecimento de argumentos por uma aplicação.</w:t>
      </w:r>
    </w:p>
    <w:p>
      <w:r>
        <w:t>Representação e exemplos. Quadros de argumentos posicionais, opções curtas e longas, opções com valores, exemplos de invocação, estrutura de argv, laço interpretador e resultados de terminal.</w:t>
      </w:r>
    </w:p>
    <w:p>
      <w:r>
        <w:rPr>
          <w:b/>
        </w:rPr>
        <w:t xml:space="preserve">Palavras-chave. </w:t>
      </w:r>
      <w:r>
        <w:t>opção longa · opção curta · argumento posicional · flag</w:t>
      </w:r>
    </w:p>
    <w:p>
      <w:pPr>
        <w:pStyle w:val="Heading2"/>
      </w:pPr>
      <w:r>
        <w:t>04. argopt_help.png</w:t>
      </w:r>
    </w:p>
    <w:p>
      <w:r>
        <w:t>Conteúdo apresentado. Explica a função da ajuda e das mensagens de erro como parte da interface de linha de comando, inclusive em situações de ausência ou incorreção de argumentos.</w:t>
      </w:r>
    </w:p>
    <w:p>
      <w:r>
        <w:t>Representação e exemplos. Lista de características de uma ajuda útil, exemplo de saída --help, código para exibição de uso, detecção de --help e exemplos de diagnósticos para entradas inválidas.</w:t>
      </w:r>
    </w:p>
    <w:p>
      <w:r>
        <w:rPr>
          <w:b/>
        </w:rPr>
        <w:t xml:space="preserve">Palavras-chave. </w:t>
      </w:r>
      <w:r>
        <w:t>mensagem de uso · tratamento de erros · validação de entrada</w:t>
      </w:r>
    </w:p>
    <w:p>
      <w:pPr>
        <w:pStyle w:val="Heading2"/>
      </w:pPr>
      <w:r>
        <w:t>05. argopt2.png</w:t>
      </w:r>
    </w:p>
    <w:p>
      <w:r>
        <w:t>Conteúdo apresentado. Distingue flags sem valor, opções com valor separado e opções com valor incorporado, mostrando o consumo de argumentos durante o parsing.</w:t>
      </w:r>
    </w:p>
    <w:p>
      <w:r>
        <w:t>Representação e exemplos. Quadro comparativo de tipos, chamadas de terminal, código C de interpretação sequencial, tabela de exemplos e resultados, incluindo falta de valor após uma opção.</w:t>
      </w:r>
    </w:p>
    <w:p>
      <w:r>
        <w:rPr>
          <w:b/>
        </w:rPr>
        <w:t xml:space="preserve">Palavras-chave. </w:t>
      </w:r>
      <w:r>
        <w:t>flag · opção longa · opção curta · parsing</w:t>
      </w:r>
    </w:p>
    <w:p>
      <w:pPr>
        <w:pStyle w:val="Heading2"/>
      </w:pPr>
      <w:r>
        <w:t>06. argopt3.png</w:t>
      </w:r>
    </w:p>
    <w:p>
      <w:r>
        <w:t>Conteúdo apresentado. Integra argumentos, variáveis de ambiente e valores padrão como fontes de configuração, com uma ordem de precedência explícita.</w:t>
      </w:r>
    </w:p>
    <w:p>
      <w:r>
        <w:t>Representação e exemplos. Diagrama de três fontes e fluxo de decisão argumento → ambiente → padrão; código C, testes de terminal e estrutura de configuração que reúne os valores interpretados.</w:t>
      </w:r>
    </w:p>
    <w:p>
      <w:r>
        <w:rPr>
          <w:b/>
        </w:rPr>
        <w:t xml:space="preserve">Palavras-chave. </w:t>
      </w:r>
      <w:r>
        <w:t>parsing · flag · estrutura de configuração · opção longa</w:t>
      </w:r>
    </w:p>
    <w:p>
      <w:pPr>
        <w:pStyle w:val="Heading2"/>
      </w:pPr>
      <w:r>
        <w:t>07. argumentos_processos.gif</w:t>
      </w:r>
    </w:p>
    <w:p>
      <w:r>
        <w:t>Conteúdo apresentado. Demonstra uma chamada externa como fronteira entre processos, distinguindo o programa chamador do executável chamado e seus contextos de execução.</w:t>
      </w:r>
    </w:p>
    <w:p>
      <w:r>
        <w:t>Sequência demonstrada. Animação de 14 quadros: processo A, solicitação './calc soma 3 10', separação do executável e dos argumentos, criação do processo B, carregamento, leitura/interpretação, resultado 13 em stdout, término e contraste com chamada interna de função.</w:t>
      </w:r>
    </w:p>
    <w:p>
      <w:r>
        <w:rPr>
          <w:b/>
        </w:rPr>
        <w:t xml:space="preserve">Palavras-chave. </w:t>
      </w:r>
      <w:r>
        <w:t>processo · execução de programa · argumentos de linha de comando</w:t>
      </w:r>
    </w:p>
    <w:p>
      <w:pPr>
        <w:pStyle w:val="Heading2"/>
      </w:pPr>
      <w:r>
        <w:t>08. cmdline_parsing.gif</w:t>
      </w:r>
    </w:p>
    <w:p>
      <w:r>
        <w:t>Conteúdo apresentado. Demonstra passo a passo o reconhecimento de argumentos de linha de comando por um programa C e a formação de uma configuração interna.</w:t>
      </w:r>
    </w:p>
    <w:p>
      <w:r>
        <w:t>Sequência demonstrada. Animação de 16 quadros com painéis de código C89, argv, estrutura de configuração e terminal; percorre '--limite=100', '-v' e 'dados.txt', atualizando iLimite, iVerbose e pszArquivo antes de imprimir o resultado.</w:t>
      </w:r>
    </w:p>
    <w:p>
      <w:r>
        <w:rPr>
          <w:b/>
        </w:rPr>
        <w:t xml:space="preserve">Palavras-chave. </w:t>
      </w:r>
      <w:r>
        <w:t>parsing · argv · execução de programa</w:t>
      </w:r>
    </w:p>
    <w:p>
      <w:pPr>
        <w:pStyle w:val="Heading2"/>
      </w:pPr>
      <w:r>
        <w:t>09. cmdline_standard.png</w:t>
      </w:r>
    </w:p>
    <w:p>
      <w:r>
        <w:t>Conteúdo apresentado. Apresenta convenções de opções curtas, longas, flags, argumentos posicionais e valores associados na interface de linha de comando.</w:t>
      </w:r>
    </w:p>
    <w:p>
      <w:r>
        <w:t>Representação e exemplos. Tabela de formatos, exemplo de comando com '--limite=100', '-v' e arquivo posicional, diagrama argv, código de parsing, exemplos de execução e correspondência entre forma textual e interpretação.</w:t>
      </w:r>
    </w:p>
    <w:p>
      <w:r>
        <w:rPr>
          <w:b/>
        </w:rPr>
        <w:t xml:space="preserve">Palavras-chave. </w:t>
      </w:r>
      <w:r>
        <w:t>opção longa · opção curta · parsing · convenções de CLI</w:t>
      </w:r>
    </w:p>
    <w:p>
      <w:pPr>
        <w:pStyle w:val="Heading2"/>
      </w:pPr>
      <w:r>
        <w:t>10. cmdline_standard2.png</w:t>
      </w:r>
    </w:p>
    <w:p>
      <w:r>
        <w:t>Conteúdo apresentado. Define o contrato de entrada de uma aplicação: quais opções são aceitas, quais valores exigem, quais combinações são válidas e como informar erros.</w:t>
      </w:r>
    </w:p>
    <w:p>
      <w:r>
        <w:t>Representação e exemplos. Quadro de contrato e tabela de opções, exemplos de chamadas válidas e inválidas, casos de valores ausentes ou fora da faixa, mensagens de uso e distinção entre parsing e validação.</w:t>
      </w:r>
    </w:p>
    <w:p>
      <w:r>
        <w:rPr>
          <w:b/>
        </w:rPr>
        <w:t xml:space="preserve">Palavras-chave. </w:t>
      </w:r>
      <w:r>
        <w:t>convenções de CLI · mensagem de uso · validação de entrada</w:t>
      </w:r>
    </w:p>
    <w:p>
      <w:pPr>
        <w:pStyle w:val="Heading2"/>
      </w:pPr>
      <w:r>
        <w:t>11. compilacao.png</w:t>
      </w:r>
    </w:p>
    <w:p>
      <w:r>
        <w:t>Conteúdo apresentado. Distingue código-fonte, compilação, arquivo objeto, ligação e executável, relacionando a produção do binário à sua posterior execução.</w:t>
      </w:r>
    </w:p>
    <w:p>
      <w:r>
        <w:t>Representação e exemplos. Fluxo de etapas com comandos gcc, extensão .c/.o, exemplos de compilação e execução, e inspeção de arquivos produzidos.</w:t>
      </w:r>
    </w:p>
    <w:p>
      <w:r>
        <w:rPr>
          <w:b/>
        </w:rPr>
        <w:t xml:space="preserve">Palavras-chave. </w:t>
      </w:r>
      <w:r>
        <w:t>compilação · arquivo objeto · executável · ligação</w:t>
      </w:r>
    </w:p>
    <w:p>
      <w:pPr>
        <w:pStyle w:val="Heading2"/>
      </w:pPr>
      <w:r>
        <w:t>12. conversao_argumentos.png</w:t>
      </w:r>
    </w:p>
    <w:p>
      <w:r>
        <w:t>Conteúdo apresentado. Mostra que argv contém texto e que operações numéricas exigem conversão e validação antes do cálculo.</w:t>
      </w:r>
    </w:p>
    <w:p>
      <w:r>
        <w:t>Representação e exemplos. Diagrama de strings de argv, comparação de funções de conversão, código de leitura/conversão, exemplos de terminal e quadro de erros de conversão.</w:t>
      </w:r>
    </w:p>
    <w:p>
      <w:r>
        <w:rPr>
          <w:b/>
        </w:rPr>
        <w:t xml:space="preserve">Palavras-chave. </w:t>
      </w:r>
      <w:r>
        <w:t>argv · conversão numérica · validação de entrada</w:t>
      </w:r>
    </w:p>
    <w:p>
      <w:pPr>
        <w:pStyle w:val="Heading2"/>
      </w:pPr>
      <w:r>
        <w:t>13. conversao_argumentos2.png</w:t>
      </w:r>
    </w:p>
    <w:p>
      <w:r>
        <w:t>Conteúdo apresentado. Aprofunda a conversão textual com strtol, incluindo ponteiro de término, detecção de entrada não numérica, resíduos e verificação de faixa.</w:t>
      </w:r>
    </w:p>
    <w:p>
      <w:r>
        <w:t>Representação e exemplos. Exemplos com entrada válida e texto residual, explicação de endptr e errno, código C de conversão, casos de teste e tabela comparativa de funções.</w:t>
      </w:r>
    </w:p>
    <w:p>
      <w:r>
        <w:rPr>
          <w:b/>
        </w:rPr>
        <w:t xml:space="preserve">Palavras-chave. </w:t>
      </w:r>
      <w:r>
        <w:t>conversão numérica · strtol · validação de entrada · errno</w:t>
      </w:r>
    </w:p>
    <w:p>
      <w:pPr>
        <w:pStyle w:val="Heading2"/>
      </w:pPr>
      <w:r>
        <w:t>14. env.png</w:t>
      </w:r>
    </w:p>
    <w:p>
      <w:r>
        <w:t>Conteúdo apresentado. Define variáveis de ambiente como pares nome/valor associados ao processo e distingue esse conjunto dos argumentos fornecidos em argv.</w:t>
      </w:r>
    </w:p>
    <w:p>
      <w:r>
        <w:t>Representação e exemplos. Diagrama processo/argumentos/ambiente, exemplo do comando env, usos de PATH e outras variáveis, e relação com shell e configuração da aplicação.</w:t>
      </w:r>
    </w:p>
    <w:p>
      <w:r>
        <w:rPr>
          <w:b/>
        </w:rPr>
        <w:t xml:space="preserve">Palavras-chave. </w:t>
      </w:r>
      <w:r>
        <w:t>variáveis de ambiente · processo · argumentos de linha de comando</w:t>
      </w:r>
    </w:p>
    <w:p>
      <w:pPr>
        <w:pStyle w:val="Heading2"/>
      </w:pPr>
      <w:r>
        <w:t>15. env_fork.png</w:t>
      </w:r>
    </w:p>
    <w:p>
      <w:r>
        <w:t>Conteúdo apresentado. Demonstra herança de ambiente na criação de processo filho e isolamento das alterações posteriores entre pai e filho.</w:t>
      </w:r>
    </w:p>
    <w:p>
      <w:r>
        <w:t>Representação e exemplos. Diagramas de pai/filho e cópias de ambiente, código C com fork, execução e observações sobre mudanças locais e ausência de propagação reversa.</w:t>
      </w:r>
    </w:p>
    <w:p>
      <w:r>
        <w:rPr>
          <w:b/>
        </w:rPr>
        <w:t xml:space="preserve">Palavras-chave. </w:t>
      </w:r>
      <w:r>
        <w:t>fork · processo · herança de ambiente</w:t>
      </w:r>
    </w:p>
    <w:p>
      <w:pPr>
        <w:pStyle w:val="Heading2"/>
      </w:pPr>
      <w:r>
        <w:t>16. env_paths.png</w:t>
      </w:r>
    </w:p>
    <w:p>
      <w:r>
        <w:t>Conteúdo apresentado. Explica a pesquisa de executáveis pelo shell usando PATH e diferencia comando com caminho explícito de busca por nome.</w:t>
      </w:r>
    </w:p>
    <w:p>
      <w:r>
        <w:t>Representação e exemplos. Lista de diretórios PATH, fluxos de busca, comandos shell, alteração temporária do ambiente e exemplo de comando próprio localizado via PATH.</w:t>
      </w:r>
    </w:p>
    <w:p>
      <w:r>
        <w:rPr>
          <w:b/>
        </w:rPr>
        <w:t xml:space="preserve">Palavras-chave. </w:t>
      </w:r>
      <w:r>
        <w:t>PATH · variáveis de ambiente · executável · terminal</w:t>
      </w:r>
    </w:p>
    <w:p>
      <w:pPr>
        <w:pStyle w:val="Heading2"/>
      </w:pPr>
      <w:r>
        <w:t>17. env2.png</w:t>
      </w:r>
    </w:p>
    <w:p>
      <w:r>
        <w:t>Conteúdo apresentado. Distingue ambiente definido no shell, ambiente herdado pelo programa e modificações feitas durante sua execução.</w:t>
      </w:r>
    </w:p>
    <w:p>
      <w:r>
        <w:t>Representação e exemplos. Painéis de shell e processo, exemplos de exportação, consulta e alteração de variável, cadeia de herança e exemplos de valores não propagados ao pai.</w:t>
      </w:r>
    </w:p>
    <w:p>
      <w:r>
        <w:rPr>
          <w:b/>
        </w:rPr>
        <w:t xml:space="preserve">Palavras-chave. </w:t>
      </w:r>
      <w:r>
        <w:t>variáveis de ambiente · processo · herança de ambiente</w:t>
      </w:r>
    </w:p>
    <w:p>
      <w:pPr>
        <w:pStyle w:val="Heading2"/>
      </w:pPr>
      <w:r>
        <w:t>18. env3.png</w:t>
      </w:r>
    </w:p>
    <w:p>
      <w:r>
        <w:t>Conteúdo apresentado. Exemplifica finalidades das variáveis de ambiente para configuração, localização de recursos, idioma, integração e comportamento da aplicação.</w:t>
      </w:r>
    </w:p>
    <w:p>
      <w:r>
        <w:t>Representação e exemplos. Tabela de variáveis comuns, exemplos de consulta em shell e código C, contraste entre ambiente do sistema e configurações específicas da aplicação.</w:t>
      </w:r>
    </w:p>
    <w:p>
      <w:r>
        <w:rPr>
          <w:b/>
        </w:rPr>
        <w:t xml:space="preserve">Palavras-chave. </w:t>
      </w:r>
      <w:r>
        <w:t>variáveis de ambiente · configuração de aplicação</w:t>
      </w:r>
    </w:p>
    <w:p>
      <w:pPr>
        <w:pStyle w:val="Heading2"/>
      </w:pPr>
      <w:r>
        <w:t>19. env4.png</w:t>
      </w:r>
    </w:p>
    <w:p>
      <w:r>
        <w:t>Conteúdo apresentado. Apresenta a precedência entre argumentos de linha de comando, variáveis de ambiente e valores padrão na determinação de um parâmetro.</w:t>
      </w:r>
    </w:p>
    <w:p>
      <w:r>
        <w:t>Representação e exemplos. Diagrama de três fontes, árvore de decisão e testes que mostram qual valor é adotado em cada cenário, com estrutura de configuração C.</w:t>
      </w:r>
    </w:p>
    <w:p>
      <w:r>
        <w:rPr>
          <w:b/>
        </w:rPr>
        <w:t xml:space="preserve">Palavras-chave. </w:t>
      </w:r>
      <w:r>
        <w:t>variáveis de ambiente · argumentos de linha de comando · configuração de aplicação</w:t>
      </w:r>
    </w:p>
    <w:p>
      <w:pPr>
        <w:pStyle w:val="Heading2"/>
      </w:pPr>
      <w:r>
        <w:t>20. envp.png</w:t>
      </w:r>
    </w:p>
    <w:p>
      <w:r>
        <w:t>Conteúdo apresentado. Compara as formas de declaração de main e a representação de argc, argv e envp, distinguindo argumentos e entradas do ambiente.</w:t>
      </w:r>
    </w:p>
    <w:p>
      <w:r>
        <w:t>Representação e exemplos. Assinaturas de main, vetores de strings e ponteiros terminados em NULL, exemplos de iteração e observação sobre a disponibilidade de envp conforme a interface de execução.</w:t>
      </w:r>
    </w:p>
    <w:p>
      <w:r>
        <w:rPr>
          <w:b/>
        </w:rPr>
        <w:t xml:space="preserve">Palavras-chave. </w:t>
      </w:r>
      <w:r>
        <w:t>argc · argv · envp · variáveis de ambiente</w:t>
      </w:r>
    </w:p>
    <w:p>
      <w:pPr>
        <w:pStyle w:val="Heading2"/>
      </w:pPr>
      <w:r>
        <w:t>21. executando.png</w:t>
      </w:r>
    </w:p>
    <w:p>
      <w:r>
        <w:t>Conteúdo apresentado. Relaciona a invocação no terminal à criação de uma instância de processo e à passagem de argumentos ao programa.</w:t>
      </w:r>
    </w:p>
    <w:p>
      <w:r>
        <w:t>Representação e exemplos. Linha de comando, diagrama shell/processos, observação de processos, exemplo de programa C que imprime argumentos e representação de arquivo executável em memória.</w:t>
      </w:r>
    </w:p>
    <w:p>
      <w:r>
        <w:rPr>
          <w:b/>
        </w:rPr>
        <w:t xml:space="preserve">Palavras-chave. </w:t>
      </w:r>
      <w:r>
        <w:t>execução de programa · terminal · argumentos de linha de comando</w:t>
      </w:r>
    </w:p>
    <w:p>
      <w:pPr>
        <w:pStyle w:val="Heading2"/>
      </w:pPr>
      <w:r>
        <w:t>22. exercicio1.md</w:t>
      </w:r>
    </w:p>
    <w:p>
      <w:r>
        <w:rPr>
          <w:b/>
        </w:rPr>
        <w:t xml:space="preserve">Conteúdo apresentado. </w:t>
      </w:r>
      <w:r>
        <w:t>Propõe uma calculadora de execução única com soma ou subtração via argumentos posicionais.</w:t>
      </w:r>
    </w:p>
    <w:p>
      <w:r>
        <w:rPr>
          <w:b/>
        </w:rPr>
        <w:t xml:space="preserve">Representação e exemplos. </w:t>
      </w:r>
      <w:r>
        <w:t>Exige argc igual a quatro, reconhecimento por strcmp, conversão por strtol, faixa de 0 a 100000, tratamento de ERANGE e armazenamento em STRUCT_CONFIG.</w:t>
      </w:r>
    </w:p>
    <w:p>
      <w:r>
        <w:rPr>
          <w:b/>
        </w:rPr>
        <w:t xml:space="preserve">Palavras-chave. </w:t>
      </w:r>
      <w:r>
        <w:t>argc · argv · strtol · validação de entrada · estrutura de configuração</w:t>
      </w:r>
    </w:p>
    <w:p>
      <w:pPr>
        <w:pStyle w:val="Heading2"/>
      </w:pPr>
      <w:r>
        <w:t>23. exercicio2.md</w:t>
      </w:r>
    </w:p>
    <w:p>
      <w:r>
        <w:rPr>
          <w:b/>
        </w:rPr>
        <w:t xml:space="preserve">Conteúdo apresentado. </w:t>
      </w:r>
      <w:r>
        <w:t>Propõe evoluir a calculadora para uma interface com opções nomeadas e argumento posicional.</w:t>
      </w:r>
    </w:p>
    <w:p>
      <w:r>
        <w:rPr>
          <w:b/>
        </w:rPr>
        <w:t xml:space="preserve">Representação e exemplos. </w:t>
      </w:r>
      <w:r>
        <w:t>Define --operacao=VALOR, -a VALOR, segundo operando posicional, --verbose opcional e --version com saída imediata.</w:t>
      </w:r>
    </w:p>
    <w:p>
      <w:r>
        <w:rPr>
          <w:b/>
        </w:rPr>
        <w:t xml:space="preserve">Palavras-chave. </w:t>
      </w:r>
      <w:r>
        <w:t>opção longa · opção curta · argumento posicional · flag · parsing</w:t>
      </w:r>
    </w:p>
    <w:p>
      <w:pPr>
        <w:pStyle w:val="Heading2"/>
      </w:pPr>
      <w:r>
        <w:t>24. gabarito1.md</w:t>
      </w:r>
    </w:p>
    <w:p>
      <w:r>
        <w:rPr>
          <w:b/>
        </w:rPr>
        <w:t xml:space="preserve">Conteúdo apresentado. </w:t>
      </w:r>
      <w:r>
        <w:t>Apresenta a implementação da calculadora parametrizável do exercício 01.</w:t>
      </w:r>
    </w:p>
    <w:p>
      <w:r>
        <w:rPr>
          <w:b/>
        </w:rPr>
        <w:t xml:space="preserve">Representação e exemplos. </w:t>
      </w:r>
      <w:r>
        <w:t>Usa iConverterValor, errno, strtol, strcmp, memset e STRUCT_CONFIG para validar e executar a operação, emitindo erros de uso e valores.</w:t>
      </w:r>
    </w:p>
    <w:p>
      <w:r>
        <w:rPr>
          <w:b/>
        </w:rPr>
        <w:t xml:space="preserve">Palavras-chave. </w:t>
      </w:r>
      <w:r>
        <w:t>strtol · errno · estrutura de configuração · tratamento de erros</w:t>
      </w:r>
    </w:p>
    <w:p>
      <w:pPr>
        <w:pStyle w:val="Heading2"/>
      </w:pPr>
      <w:r>
        <w:t>25. gabarito2.md</w:t>
      </w:r>
    </w:p>
    <w:p>
      <w:r>
        <w:rPr>
          <w:b/>
        </w:rPr>
        <w:t xml:space="preserve">Conteúdo apresentado. </w:t>
      </w:r>
      <w:r>
        <w:t>Implementa o parsing ampliado da calculadora do exercício 02.</w:t>
      </w:r>
    </w:p>
    <w:p>
      <w:r>
        <w:rPr>
          <w:b/>
        </w:rPr>
        <w:t xml:space="preserve">Representação e exemplos. </w:t>
      </w:r>
      <w:r>
        <w:t>Percorre argv, reconhece --operacao, -a, posicional, --verbose e --version, registra parâmetros e valida antes do cálculo.</w:t>
      </w:r>
    </w:p>
    <w:p>
      <w:r>
        <w:rPr>
          <w:b/>
        </w:rPr>
        <w:t xml:space="preserve">Palavras-chave. </w:t>
      </w:r>
      <w:r>
        <w:t>opção longa · opção curta · argumento posicional · estrutura de configuração · parsing</w:t>
      </w:r>
    </w:p>
    <w:p>
      <w:pPr>
        <w:pStyle w:val="Heading2"/>
      </w:pPr>
      <w:r>
        <w:t>26. getenv.png</w:t>
      </w:r>
    </w:p>
    <w:p>
      <w:r>
        <w:t>Conteúdo apresentado. Demonstra a leitura de uma variável de ambiente com getenv e a distinção entre valor encontrado e ausência da variável.</w:t>
      </w:r>
    </w:p>
    <w:p>
      <w:r>
        <w:t>Representação e exemplos. Exemplo de getenv("HOME") e getenv("PATH"), código C com verificação de NULL, saída de terminal e alerta sobre validade do ponteiro retornado.</w:t>
      </w:r>
    </w:p>
    <w:p>
      <w:r>
        <w:rPr>
          <w:b/>
        </w:rPr>
        <w:t xml:space="preserve">Palavras-chave. </w:t>
      </w:r>
      <w:r>
        <w:t>getenv · variáveis de ambiente · validação de entrada</w:t>
      </w:r>
    </w:p>
    <w:p>
      <w:pPr>
        <w:pStyle w:val="Heading2"/>
      </w:pPr>
      <w:r>
        <w:t>27. obj_vs_exe.png</w:t>
      </w:r>
    </w:p>
    <w:p>
      <w:r>
        <w:t>Conteúdo apresentado. Contrasta a função do arquivo objeto intermediário com a do executável carregável pelo sistema.</w:t>
      </w:r>
    </w:p>
    <w:p>
      <w:r>
        <w:t>Representação e exemplos. Diagramas compilador/ligador, comandos gcc -c e ligação, exemplos de inspeção e comparação de finalidade, dependências e execução.</w:t>
      </w:r>
    </w:p>
    <w:p>
      <w:r>
        <w:rPr>
          <w:b/>
        </w:rPr>
        <w:t xml:space="preserve">Palavras-chave. </w:t>
      </w:r>
      <w:r>
        <w:t>arquivo objeto · executável · ligação</w:t>
      </w:r>
    </w:p>
    <w:p>
      <w:pPr>
        <w:pStyle w:val="Heading2"/>
      </w:pPr>
      <w:r>
        <w:t>28. parsing_argc_argv.png</w:t>
      </w:r>
    </w:p>
    <w:p>
      <w:r>
        <w:t>Conteúdo apresentado. Mostra a interpretação sequencial de argv, associando cada string a uma regra de reconhecimento e a uma decisão de parsing.</w:t>
      </w:r>
    </w:p>
    <w:p>
      <w:r>
        <w:t>Representação e exemplos. Diagrama dos índices de argv, sequência de decisões para opções e argumentos, código C e exemplos de terminal com argumentos válidos e inválidos.</w:t>
      </w:r>
    </w:p>
    <w:p>
      <w:r>
        <w:rPr>
          <w:b/>
        </w:rPr>
        <w:t xml:space="preserve">Palavras-chave. </w:t>
      </w:r>
      <w:r>
        <w:t>argc · argv · parsing · argumentos de linha de comando</w:t>
      </w:r>
    </w:p>
    <w:p>
      <w:pPr>
        <w:pStyle w:val="Heading2"/>
      </w:pPr>
      <w:r>
        <w:t>29. parsing_argc_argv2.png</w:t>
      </w:r>
    </w:p>
    <w:p>
      <w:r>
        <w:t>Conteúdo apresentado. Separa o recebimento dos argumentos, sua conversão/validação e o armazenamento em uma estrutura de configuração reutilizável.</w:t>
      </w:r>
    </w:p>
    <w:p>
      <w:r>
        <w:t>Representação e exemplos. Exemplo de argv, declaração typedef struct STRUCT_CONFIG, preenchimento por parsing e uso posterior dos campos para executar a operação.</w:t>
      </w:r>
    </w:p>
    <w:p>
      <w:r>
        <w:rPr>
          <w:b/>
        </w:rPr>
        <w:t xml:space="preserve">Palavras-chave. </w:t>
      </w:r>
      <w:r>
        <w:t>parsing · estrutura de configuração · validação de entrada</w:t>
      </w:r>
    </w:p>
    <w:p>
      <w:pPr>
        <w:pStyle w:val="Heading2"/>
      </w:pPr>
      <w:r>
        <w:t>30. resumo1.png</w:t>
      </w:r>
    </w:p>
    <w:p>
      <w:r>
        <w:t>Conteúdo apresentado. Sintetiza a passagem de código-fonte a processo em execução e o papel de argc/argv como parâmetros de inicialização, não como leitura interativa.</w:t>
      </w:r>
    </w:p>
    <w:p>
      <w:r>
        <w:t>Representação e exemplos. Visão integrada dos slides iniciais, diagrama de múltiplas execuções independentes, comparação com entrada em tempo de execução e relação com configuração.</w:t>
      </w:r>
    </w:p>
    <w:p>
      <w:r>
        <w:rPr>
          <w:b/>
        </w:rPr>
        <w:t xml:space="preserve">Palavras-chave. </w:t>
      </w:r>
      <w:r>
        <w:t>argc · argv · parsing · validação de entrada</w:t>
      </w:r>
    </w:p>
    <w:p>
      <w:pPr>
        <w:pStyle w:val="Heading2"/>
      </w:pPr>
      <w:r>
        <w:t>31. resumo2.png</w:t>
      </w:r>
    </w:p>
    <w:p>
      <w:r>
        <w:t>Conteúdo apresentado. Integra a estrutura de configuração, a precedência das fontes e o processamento dos argumentos em uma visão de inicialização da aplicação.</w:t>
      </w:r>
    </w:p>
    <w:p>
      <w:r>
        <w:t>Representação e exemplos. Estrutura C, fluxo argumento → ambiente → padrão, exemplos de execução, validação e representação dos campos configurados em memória.</w:t>
      </w:r>
    </w:p>
    <w:p>
      <w:r>
        <w:rPr>
          <w:b/>
        </w:rPr>
        <w:t xml:space="preserve">Palavras-chave. </w:t>
      </w:r>
      <w:r>
        <w:t>configuração de aplicação · parsing · variáveis de ambiente · validação de entrada</w:t>
      </w:r>
    </w:p>
    <w:p>
      <w:pPr>
        <w:pStyle w:val="Heading2"/>
      </w:pPr>
      <w:r>
        <w:t>32. setenv.png</w:t>
      </w:r>
    </w:p>
    <w:p>
      <w:r>
        <w:t>Conteúdo apresentado. Demonstra inclusão, substituição e remoção de variáveis de ambiente com setenv e unsetenv e o alcance das alterações dentro do processo.</w:t>
      </w:r>
    </w:p>
    <w:p>
      <w:r>
        <w:t>Representação e exemplos. Assinaturas das funções POSIX, código C, exemplos de execução e verificação no shell, com distinção entre ambiente do processo e ambiente do pai.</w:t>
      </w:r>
    </w:p>
    <w:p>
      <w:r>
        <w:rPr>
          <w:b/>
        </w:rPr>
        <w:t xml:space="preserve">Palavras-chave. </w:t>
      </w:r>
      <w:r>
        <w:t>setenv · unsetenv · variáveis de ambiente</w:t>
      </w:r>
    </w:p>
    <w:p>
      <w:pPr>
        <w:pStyle w:val="Heading2"/>
      </w:pPr>
      <w:r>
        <w:t>33. string_parsing.png</w:t>
      </w:r>
    </w:p>
    <w:p>
      <w:r>
        <w:t>Conteúdo apresentado. Relaciona funções de string à identificação de opções, separação de tokens e extração de partes de argumentos textuais.</w:t>
      </w:r>
    </w:p>
    <w:p>
      <w:r>
        <w:t>Representação e exemplos. Quadros de strtok, strcmp, strchr, strrchr e strncmp, exemplos C, comparação de strings e extração de nome/valor de opções.</w:t>
      </w:r>
    </w:p>
    <w:p>
      <w:r>
        <w:rPr>
          <w:b/>
        </w:rPr>
        <w:t xml:space="preserve">Palavras-chave.</w:t>
      </w:r>
      <w:r>
        <w:t xml:space="preserve"> string · parsing · tokenização</w:t>
      </w:r>
    </w:p>
    <w:p>
      <w:pPr>
        <w:pStyle w:val="Heading2"/>
      </w:pPr>
      <w:r>
        <w:t>34. strtok_execucao_tokens.gif</w:t>
      </w:r>
    </w:p>
    <w:p>
      <w:r>
        <w:t>Conteúdo apresentado. Demonstra que strtok percorre e modifica um buffer mutável, substituindo delimitadores por bytes zero e devolvendo ponteiros para tokens.</w:t>
      </w:r>
    </w:p>
    <w:p>
      <w:r>
        <w:t>Sequência demonstrada. Animação de 12 quadros com código, buffer em memória e stdout: cópia da entrada, primeiro strtok, separação sucessiva dos tokens '10', 'Renato' e '200', retorno NULL e visualização final do buffer alterado.</w:t>
      </w:r>
    </w:p>
    <w:p>
      <w:r>
        <w:rPr>
          <w:b/>
        </w:rPr>
        <w:t xml:space="preserve">Palavras-chave.</w:t>
      </w:r>
      <w:r>
        <w:t xml:space="preserve"> strtok · tokenização · string · memória</w:t>
      </w:r>
    </w:p>
    <w:p>
      <w:pPr>
        <w:pStyle w:val="Heading2"/>
      </w:pPr>
      <w:r>
        <w:t>35. typedef.jpeg</w:t>
      </w:r>
    </w:p>
    <w:p>
      <w:r>
        <w:t>Conteúdo apresentado. Explica typedef como nome alternativo de tipo e sua aplicação a structs e ponteiros, distinguindo tipo de variável.</w:t>
      </w:r>
    </w:p>
    <w:p>
      <w:r>
        <w:t>Representação e exemplos. Quadros com struct, typedef struct, alias para ponteiro, comparação de declarações, exemplo de função e diagrama de memória.</w:t>
      </w:r>
    </w:p>
    <w:p>
      <w:r>
        <w:rPr>
          <w:b/>
        </w:rPr>
        <w:t xml:space="preserve">Palavras-chave.</w:t>
      </w:r>
      <w:r>
        <w:t xml:space="preserve"> typedef · tipos de dados · estrutura de configuração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Termos únicos deste capítulo, em ordem alfabética. O índice reverso relaciona cada termo aos materiais em que aparece. A nomenclatura deve ser preservada nos capítulos seguintes.</w:t>
      </w:r>
    </w:p>
    <w:p>
      <w:pPr>
        <w:pStyle w:val="Heading3"/>
      </w:pPr>
      <w:r>
        <w:t xml:space="preserve">argc</w:t>
      </w:r>
    </w:p>
    <w:p>
      <w:r>
        <w:t xml:space="preserve">Quantidade de argumentos recebidos por main, incluindo a posição de invocação do programa.</w:t>
      </w:r>
    </w:p>
    <w:p>
      <w:pPr/>
      <w:r>
        <w:rPr>
          <w:b/>
        </w:rPr>
        <w:t xml:space="preserve">Materiais:</w:t>
      </w:r>
      <w:r>
        <w:t xml:space="preserve"> arg_validation.png; argc_argv.png; envp.png; exercicio1.md; parsing_argc_argv.png; resumo1.png</w:t>
      </w:r>
    </w:p>
    <w:p>
      <w:pPr>
        <w:pStyle w:val="Heading3"/>
      </w:pPr>
      <w:r>
        <w:t xml:space="preserve">argumento posicional</w:t>
      </w:r>
    </w:p>
    <w:p>
      <w:r>
        <w:t xml:space="preserve">Parâmetro interpretado por sua posição, sem nome explícito.</w:t>
      </w:r>
    </w:p>
    <w:p>
      <w:pPr/>
      <w:r>
        <w:rPr>
          <w:b/>
        </w:rPr>
        <w:t xml:space="preserve">Materiais:</w:t>
      </w:r>
      <w:r>
        <w:t xml:space="preserve"> argopt.png; exercicio2.md; gabarito2.md</w:t>
      </w:r>
    </w:p>
    <w:p>
      <w:pPr>
        <w:pStyle w:val="Heading3"/>
      </w:pPr>
      <w:r>
        <w:t xml:space="preserve">argumentos de linha de comando</w:t>
      </w:r>
    </w:p>
    <w:p>
      <w:r>
        <w:t xml:space="preserve">Valores textuais fornecidos na invocação do programa.</w:t>
      </w:r>
    </w:p>
    <w:p>
      <w:pPr/>
      <w:r>
        <w:rPr>
          <w:b/>
        </w:rPr>
        <w:t xml:space="preserve">Materiais:</w:t>
      </w:r>
      <w:r>
        <w:t xml:space="preserve"> argc_argv.png; argumentos_processos.gif; env.png; env4.png; executando.png; parsing_argc_argv.png</w:t>
      </w:r>
    </w:p>
    <w:p>
      <w:pPr>
        <w:pStyle w:val="Heading3"/>
      </w:pPr>
      <w:r>
        <w:t xml:space="preserve">argv</w:t>
      </w:r>
    </w:p>
    <w:p>
      <w:r>
        <w:t xml:space="preserve">Vetor de strings que contém os argumentos fornecidos ao programa.</w:t>
      </w:r>
    </w:p>
    <w:p>
      <w:pPr/>
      <w:r>
        <w:rPr>
          <w:b/>
        </w:rPr>
        <w:t xml:space="preserve">Materiais:</w:t>
      </w:r>
      <w:r>
        <w:t xml:space="preserve"> argc_argv.png; cmdline_parsing.gif; conversao_argumentos.png; envp.png; exercicio1.md; parsing_argc_argv.png; resumo1.png</w:t>
      </w:r>
    </w:p>
    <w:p>
      <w:pPr>
        <w:pStyle w:val="Heading3"/>
      </w:pPr>
      <w:r>
        <w:t xml:space="preserve">arquivo objeto</w:t>
      </w:r>
    </w:p>
    <w:p>
      <w:r>
        <w:t xml:space="preserve">Produto intermediário da compilação usado na ligação.</w:t>
      </w:r>
    </w:p>
    <w:p>
      <w:pPr/>
      <w:r>
        <w:rPr>
          <w:b/>
        </w:rPr>
        <w:t xml:space="preserve">Materiais:</w:t>
      </w:r>
      <w:r>
        <w:t xml:space="preserve"> compilacao.png; obj_vs_exe.png</w:t>
      </w:r>
    </w:p>
    <w:p>
      <w:pPr>
        <w:pStyle w:val="Heading3"/>
      </w:pPr>
      <w:r>
        <w:t xml:space="preserve">compilação</w:t>
      </w:r>
    </w:p>
    <w:p>
      <w:r>
        <w:t xml:space="preserve">Tradução de código-fonte para representação intermediária ou código de máquina.</w:t>
      </w:r>
    </w:p>
    <w:p>
      <w:pPr/>
      <w:r>
        <w:rPr>
          <w:b/>
        </w:rPr>
        <w:t xml:space="preserve">Materiais:</w:t>
      </w:r>
      <w:r>
        <w:t xml:space="preserve"> compilacao.png</w:t>
      </w:r>
    </w:p>
    <w:p>
      <w:pPr>
        <w:pStyle w:val="Heading3"/>
      </w:pPr>
      <w:r>
        <w:t xml:space="preserve">configuração de aplicação</w:t>
      </w:r>
    </w:p>
    <w:p>
      <w:r>
        <w:t xml:space="preserve">Conjunto de valores que determina o comportamento de uma aplicação.</w:t>
      </w:r>
    </w:p>
    <w:p>
      <w:pPr/>
      <w:r>
        <w:rPr>
          <w:b/>
        </w:rPr>
        <w:t xml:space="preserve">Materiais:</w:t>
      </w:r>
      <w:r>
        <w:t xml:space="preserve"> env3.png; env4.png; resumo2.png</w:t>
      </w:r>
    </w:p>
    <w:p>
      <w:pPr>
        <w:pStyle w:val="Heading3"/>
      </w:pPr>
      <w:r>
        <w:t xml:space="preserve">convenções de CLI</w:t>
      </w:r>
    </w:p>
    <w:p>
      <w:r>
        <w:t xml:space="preserve">Padrões de apresentação e interpretação de opções de linha de comando.</w:t>
      </w:r>
    </w:p>
    <w:p>
      <w:pPr/>
      <w:r>
        <w:rPr>
          <w:b/>
        </w:rPr>
        <w:t xml:space="preserve">Materiais:</w:t>
      </w:r>
      <w:r>
        <w:t xml:space="preserve"> cmdline_standard.png; cmdline_standard2.png</w:t>
      </w:r>
    </w:p>
    <w:p>
      <w:pPr>
        <w:pStyle w:val="Heading3"/>
      </w:pPr>
      <w:r>
        <w:t xml:space="preserve">conversão numérica</w:t>
      </w:r>
    </w:p>
    <w:p>
      <w:r>
        <w:t xml:space="preserve">Transformação de representação textual em valor numérico.</w:t>
      </w:r>
    </w:p>
    <w:p>
      <w:pPr/>
      <w:r>
        <w:rPr>
          <w:b/>
        </w:rPr>
        <w:t xml:space="preserve">Materiais:</w:t>
      </w:r>
      <w:r>
        <w:t xml:space="preserve"> conversao_argumentos.png; conversao_argumentos2.png</w:t>
      </w:r>
    </w:p>
    <w:p>
      <w:pPr>
        <w:pStyle w:val="Heading3"/>
      </w:pPr>
      <w:r>
        <w:t xml:space="preserve">envp</w:t>
      </w:r>
    </w:p>
    <w:p>
      <w:r>
        <w:t xml:space="preserve">Vetor de strings que representa entradas do ambiente, disponível em algumas interfaces de execução.</w:t>
      </w:r>
    </w:p>
    <w:p>
      <w:pPr/>
      <w:r>
        <w:rPr>
          <w:b/>
        </w:rPr>
        <w:t xml:space="preserve">Materiais:</w:t>
      </w:r>
      <w:r>
        <w:t xml:space="preserve"> envp.png</w:t>
      </w:r>
    </w:p>
    <w:p>
      <w:pPr>
        <w:pStyle w:val="Heading3"/>
      </w:pPr>
      <w:r>
        <w:t xml:space="preserve">errno</w:t>
      </w:r>
    </w:p>
    <w:p>
      <w:r>
        <w:t xml:space="preserve">Indicador usado por funções da biblioteca C para sinalizar determinadas condições de erro.</w:t>
      </w:r>
    </w:p>
    <w:p>
      <w:pPr/>
      <w:r>
        <w:rPr>
          <w:b/>
        </w:rPr>
        <w:t xml:space="preserve">Materiais:</w:t>
      </w:r>
      <w:r>
        <w:t xml:space="preserve"> conversao_argumentos2.png; gabarito1.md</w:t>
      </w:r>
    </w:p>
    <w:p>
      <w:pPr>
        <w:pStyle w:val="Heading3"/>
      </w:pPr>
      <w:r>
        <w:t xml:space="preserve">estrutura de configuração</w:t>
      </w:r>
    </w:p>
    <w:p>
      <w:r>
        <w:t xml:space="preserve">Agrupamento dos parâmetros interpretados que orientam o comportamento do programa.</w:t>
      </w:r>
    </w:p>
    <w:p>
      <w:pPr/>
      <w:r>
        <w:rPr>
          <w:b/>
        </w:rPr>
        <w:t xml:space="preserve">Materiais:</w:t>
      </w:r>
      <w:r>
        <w:t xml:space="preserve"> argopt3.png; exercicio1.md; gabarito1.md; gabarito2.md; parsing_argc_argv2.png; typedef.jpeg</w:t>
      </w:r>
    </w:p>
    <w:p>
      <w:pPr>
        <w:pStyle w:val="Heading3"/>
      </w:pPr>
      <w:r>
        <w:t xml:space="preserve">execução de programa</w:t>
      </w:r>
    </w:p>
    <w:p>
      <w:r>
        <w:t xml:space="preserve">Inicialização e processamento das instruções de um programa.</w:t>
      </w:r>
    </w:p>
    <w:p>
      <w:pPr/>
      <w:r>
        <w:rPr>
          <w:b/>
        </w:rPr>
        <w:t xml:space="preserve">Materiais:</w:t>
      </w:r>
      <w:r>
        <w:t xml:space="preserve"> argumentos_processos.gif; cmdline_parsing.gif; executando.png</w:t>
      </w:r>
    </w:p>
    <w:p>
      <w:pPr>
        <w:pStyle w:val="Heading3"/>
      </w:pPr>
      <w:r>
        <w:t xml:space="preserve">executável</w:t>
      </w:r>
    </w:p>
    <w:p>
      <w:r>
        <w:t xml:space="preserve">Arquivo preparado para carregamento e execução.</w:t>
      </w:r>
    </w:p>
    <w:p>
      <w:pPr/>
      <w:r>
        <w:rPr>
          <w:b/>
        </w:rPr>
        <w:t xml:space="preserve">Materiais:</w:t>
      </w:r>
      <w:r>
        <w:t xml:space="preserve"> compilacao.png; env_paths.png; obj_vs_exe.png</w:t>
      </w:r>
    </w:p>
    <w:p>
      <w:pPr>
        <w:pStyle w:val="Heading3"/>
      </w:pPr>
      <w:r>
        <w:t xml:space="preserve">flag</w:t>
      </w:r>
    </w:p>
    <w:p>
      <w:r>
        <w:t xml:space="preserve">Opção cuja presença representa uma condição, geralmente sem valor adicional.</w:t>
      </w:r>
    </w:p>
    <w:p>
      <w:pPr/>
      <w:r>
        <w:rPr>
          <w:b/>
        </w:rPr>
        <w:t xml:space="preserve">Materiais:</w:t>
      </w:r>
      <w:r>
        <w:t xml:space="preserve"> argopt.png; argopt2.png; argopt3.png; exercicio2.md</w:t>
      </w:r>
    </w:p>
    <w:p>
      <w:pPr>
        <w:pStyle w:val="Heading3"/>
      </w:pPr>
      <w:r>
        <w:t xml:space="preserve">fork</w:t>
      </w:r>
    </w:p>
    <w:p>
      <w:r>
        <w:t xml:space="preserve">Operação POSIX de criação de processo filho.</w:t>
      </w:r>
    </w:p>
    <w:p>
      <w:pPr/>
      <w:r>
        <w:rPr>
          <w:b/>
        </w:rPr>
        <w:t xml:space="preserve">Materiais:</w:t>
      </w:r>
      <w:r>
        <w:t xml:space="preserve"> env_fork.png</w:t>
      </w:r>
    </w:p>
    <w:p>
      <w:pPr>
        <w:pStyle w:val="Heading3"/>
      </w:pPr>
      <w:r>
        <w:t xml:space="preserve">getenv</w:t>
      </w:r>
    </w:p>
    <w:p>
      <w:r>
        <w:t xml:space="preserve">Função que consulta o valor de uma variável de ambiente.</w:t>
      </w:r>
    </w:p>
    <w:p>
      <w:pPr/>
      <w:r>
        <w:rPr>
          <w:b/>
        </w:rPr>
        <w:t xml:space="preserve">Materiais:</w:t>
      </w:r>
      <w:r>
        <w:t xml:space="preserve"> getenv.png</w:t>
      </w:r>
    </w:p>
    <w:p>
      <w:pPr>
        <w:pStyle w:val="Heading3"/>
      </w:pPr>
      <w:r>
        <w:t xml:space="preserve">herança de ambiente</w:t>
      </w:r>
    </w:p>
    <w:p>
      <w:r>
        <w:t xml:space="preserve">Transmissão de valores do ambiente de um processo para outro.</w:t>
      </w:r>
    </w:p>
    <w:p>
      <w:pPr/>
      <w:r>
        <w:rPr>
          <w:b/>
        </w:rPr>
        <w:t xml:space="preserve">Materiais:</w:t>
      </w:r>
      <w:r>
        <w:t xml:space="preserve"> env2.png; env_fork.png</w:t>
      </w:r>
    </w:p>
    <w:p>
      <w:pPr>
        <w:pStyle w:val="Heading3"/>
      </w:pPr>
      <w:r>
        <w:t xml:space="preserve">ligação</w:t>
      </w:r>
    </w:p>
    <w:p>
      <w:r>
        <w:t xml:space="preserve">Etapa que combina objetos e resolve referências para gerar o executável.</w:t>
      </w:r>
    </w:p>
    <w:p>
      <w:pPr/>
      <w:r>
        <w:rPr>
          <w:b/>
        </w:rPr>
        <w:t xml:space="preserve">Materiais:</w:t>
      </w:r>
      <w:r>
        <w:t xml:space="preserve"> compilacao.png; obj_vs_exe.png</w:t>
      </w:r>
    </w:p>
    <w:p>
      <w:pPr>
        <w:pStyle w:val="Heading3"/>
      </w:pPr>
      <w:r>
        <w:t xml:space="preserve">main</w:t>
      </w:r>
    </w:p>
    <w:p>
      <w:r>
        <w:t xml:space="preserve">Função de entrada usual de um programa em C.</w:t>
      </w:r>
    </w:p>
    <w:p>
      <w:pPr/>
      <w:r>
        <w:rPr>
          <w:b/>
        </w:rPr>
        <w:t xml:space="preserve">Materiais:</w:t>
      </w:r>
      <w:r>
        <w:t xml:space="preserve"> argc_argv.png</w:t>
      </w:r>
    </w:p>
    <w:p>
      <w:pPr>
        <w:pStyle w:val="Heading3"/>
      </w:pPr>
      <w:r>
        <w:t xml:space="preserve">memória</w:t>
      </w:r>
    </w:p>
    <w:p>
      <w:r>
        <w:t xml:space="preserve">Armazenamento acessado por programas durante a execução.</w:t>
      </w:r>
    </w:p>
    <w:p>
      <w:pPr/>
      <w:r>
        <w:rPr>
          <w:b/>
        </w:rPr>
        <w:t xml:space="preserve">Materiais:</w:t>
      </w:r>
      <w:r>
        <w:t xml:space="preserve"> strtok_execucao_tokens.gif</w:t>
      </w:r>
    </w:p>
    <w:p>
      <w:pPr>
        <w:pStyle w:val="Heading3"/>
      </w:pPr>
      <w:r>
        <w:t xml:space="preserve">mensagem de uso</w:t>
      </w:r>
    </w:p>
    <w:p>
      <w:r>
        <w:t xml:space="preserve">Texto que descreve sintaxe e parâmetros aceitos pelo programa.</w:t>
      </w:r>
    </w:p>
    <w:p>
      <w:pPr/>
      <w:r>
        <w:rPr>
          <w:b/>
        </w:rPr>
        <w:t xml:space="preserve">Materiais:</w:t>
      </w:r>
      <w:r>
        <w:t xml:space="preserve"> argopt_help.png; cmdline_standard2.png</w:t>
      </w:r>
    </w:p>
    <w:p>
      <w:pPr>
        <w:pStyle w:val="Heading3"/>
      </w:pPr>
      <w:r>
        <w:t xml:space="preserve">opção curta</w:t>
      </w:r>
    </w:p>
    <w:p>
      <w:r>
        <w:t xml:space="preserve">Opção identificada normalmente por hífen seguido de letra.</w:t>
      </w:r>
    </w:p>
    <w:p>
      <w:pPr/>
      <w:r>
        <w:rPr>
          <w:b/>
        </w:rPr>
        <w:t xml:space="preserve">Materiais:</w:t>
      </w:r>
      <w:r>
        <w:t xml:space="preserve"> argopt.png; argopt2.png; cmdline_standard.png; exercicio2.md; gabarito2.md</w:t>
      </w:r>
    </w:p>
    <w:p>
      <w:pPr>
        <w:pStyle w:val="Heading3"/>
      </w:pPr>
      <w:r>
        <w:t xml:space="preserve">opção longa</w:t>
      </w:r>
    </w:p>
    <w:p>
      <w:r>
        <w:t xml:space="preserve">Opção de linha de comando identificada normalmente por prefixo duplo hífen.</w:t>
      </w:r>
    </w:p>
    <w:p>
      <w:pPr/>
      <w:r>
        <w:rPr>
          <w:b/>
        </w:rPr>
        <w:t xml:space="preserve">Materiais:</w:t>
      </w:r>
      <w:r>
        <w:t xml:space="preserve"> argopt.png; argopt2.png; argopt3.png; cmdline_standard.png; exercicio2.md; gabarito2.md</w:t>
      </w:r>
    </w:p>
    <w:p>
      <w:pPr>
        <w:pStyle w:val="Heading3"/>
      </w:pPr>
      <w:r>
        <w:t xml:space="preserve">parsing</w:t>
      </w:r>
    </w:p>
    <w:p>
      <w:r>
        <w:t xml:space="preserve">Interpretação de texto de entrada segundo regras sintáticas e semânticas.</w:t>
      </w:r>
    </w:p>
    <w:p>
      <w:pPr/>
      <w:r>
        <w:rPr>
          <w:b/>
        </w:rPr>
        <w:t xml:space="preserve">Materiais:</w:t>
      </w:r>
      <w:r>
        <w:t xml:space="preserve"> argopt2.png; argopt3.png; cmdline_parsing.gif; cmdline_standard.png; exercicio2.md; gabarito2.md; parsing_argc_argv.png; parsing_argc_argv2.png; resumo1.png; resumo2.png; string_parsing.png</w:t>
      </w:r>
    </w:p>
    <w:p>
      <w:pPr>
        <w:pStyle w:val="Heading3"/>
      </w:pPr>
      <w:r>
        <w:t xml:space="preserve">PATH</w:t>
      </w:r>
    </w:p>
    <w:p>
      <w:r>
        <w:t xml:space="preserve">Variável de ambiente usada pelo shell na busca de comandos executáveis.</w:t>
      </w:r>
    </w:p>
    <w:p>
      <w:pPr/>
      <w:r>
        <w:rPr>
          <w:b/>
        </w:rPr>
        <w:t xml:space="preserve">Materiais:</w:t>
      </w:r>
      <w:r>
        <w:t xml:space="preserve"> env_paths.png</w:t>
      </w:r>
    </w:p>
    <w:p>
      <w:pPr>
        <w:pStyle w:val="Heading3"/>
      </w:pPr>
      <w:r>
        <w:t xml:space="preserve">processo</w:t>
      </w:r>
    </w:p>
    <w:p>
      <w:r>
        <w:t xml:space="preserve">Instância de um programa em execução com estado e recursos próprios.</w:t>
      </w:r>
    </w:p>
    <w:p>
      <w:pPr/>
      <w:r>
        <w:rPr>
          <w:b/>
        </w:rPr>
        <w:t xml:space="preserve">Materiais:</w:t>
      </w:r>
      <w:r>
        <w:t xml:space="preserve"> argumentos_processos.gif; env.png; env2.png; env_fork.png</w:t>
      </w:r>
    </w:p>
    <w:p>
      <w:pPr>
        <w:pStyle w:val="Heading3"/>
      </w:pPr>
      <w:r>
        <w:t xml:space="preserve">setenv</w:t>
      </w:r>
    </w:p>
    <w:p>
      <w:r>
        <w:t xml:space="preserve">Função POSIX que define ou altera uma variável de ambiente.</w:t>
      </w:r>
    </w:p>
    <w:p>
      <w:pPr/>
      <w:r>
        <w:rPr>
          <w:b/>
        </w:rPr>
        <w:t xml:space="preserve">Materiais:</w:t>
      </w:r>
      <w:r>
        <w:t xml:space="preserve"> setenv.png</w:t>
      </w:r>
    </w:p>
    <w:p>
      <w:pPr>
        <w:pStyle w:val="Heading3"/>
      </w:pPr>
      <w:r>
        <w:t xml:space="preserve">string</w:t>
      </w:r>
    </w:p>
    <w:p>
      <w:r>
        <w:t xml:space="preserve">Sequências de caracteres usadas para representar texto.</w:t>
      </w:r>
    </w:p>
    <w:p>
      <w:pPr/>
      <w:r>
        <w:rPr>
          <w:b/>
        </w:rPr>
        <w:t xml:space="preserve">Materiais:</w:t>
      </w:r>
      <w:r>
        <w:t xml:space="preserve"> string_parsing.png; strtok_execucao_tokens.gif</w:t>
      </w:r>
    </w:p>
    <w:p>
      <w:pPr>
        <w:pStyle w:val="Heading3"/>
      </w:pPr>
      <w:r>
        <w:t xml:space="preserve">strtok</w:t>
      </w:r>
    </w:p>
    <w:p>
      <w:r>
        <w:t xml:space="preserve">Função que divide uma string mutável em tokens usando delimitadores.</w:t>
      </w:r>
    </w:p>
    <w:p>
      <w:pPr/>
      <w:r>
        <w:rPr>
          <w:b/>
        </w:rPr>
        <w:t xml:space="preserve">Materiais:</w:t>
      </w:r>
      <w:r>
        <w:t xml:space="preserve"> strtok_execucao_tokens.gif</w:t>
      </w:r>
    </w:p>
    <w:p>
      <w:pPr>
        <w:pStyle w:val="Heading3"/>
      </w:pPr>
      <w:r>
        <w:t xml:space="preserve">strtol</w:t>
      </w:r>
    </w:p>
    <w:p>
      <w:r>
        <w:t xml:space="preserve">Função de conversão de texto para inteiro longo com possibilidade de verificar término e erros.</w:t>
      </w:r>
    </w:p>
    <w:p>
      <w:pPr/>
      <w:r>
        <w:rPr>
          <w:b/>
        </w:rPr>
        <w:t xml:space="preserve">Materiais:</w:t>
      </w:r>
      <w:r>
        <w:t xml:space="preserve"> arg_validation.png; conversao_argumentos2.png; exercicio1.md; gabarito1.md</w:t>
      </w:r>
    </w:p>
    <w:p>
      <w:pPr>
        <w:pStyle w:val="Heading3"/>
      </w:pPr>
      <w:r>
        <w:t xml:space="preserve">terminal</w:t>
      </w:r>
    </w:p>
    <w:p>
      <w:r>
        <w:t xml:space="preserve">Interface textual de interação com o sistema.</w:t>
      </w:r>
    </w:p>
    <w:p>
      <w:pPr/>
      <w:r>
        <w:rPr>
          <w:b/>
        </w:rPr>
        <w:t xml:space="preserve">Materiais:</w:t>
      </w:r>
      <w:r>
        <w:t xml:space="preserve"> env_paths.png; executando.png</w:t>
      </w:r>
    </w:p>
    <w:p>
      <w:pPr>
        <w:pStyle w:val="Heading3"/>
      </w:pPr>
      <w:r>
        <w:t xml:space="preserve">tipos de dados</w:t>
      </w:r>
    </w:p>
    <w:p>
      <w:r>
        <w:t xml:space="preserve">Categorias de dados e representações definidas pela linguagem C.</w:t>
      </w:r>
    </w:p>
    <w:p>
      <w:pPr/>
      <w:r>
        <w:rPr>
          <w:b/>
        </w:rPr>
        <w:t xml:space="preserve">Materiais:</w:t>
      </w:r>
      <w:r>
        <w:t xml:space="preserve"> typedef.jpeg</w:t>
      </w:r>
    </w:p>
    <w:p>
      <w:pPr>
        <w:pStyle w:val="Heading3"/>
      </w:pPr>
      <w:r>
        <w:t xml:space="preserve">tokenização</w:t>
      </w:r>
    </w:p>
    <w:p>
      <w:r>
        <w:t xml:space="preserve">Separação de um texto em unidades menores chamadas tokens.</w:t>
      </w:r>
    </w:p>
    <w:p>
      <w:pPr/>
      <w:r>
        <w:rPr>
          <w:b/>
        </w:rPr>
        <w:t xml:space="preserve">Materiais:</w:t>
      </w:r>
      <w:r>
        <w:t xml:space="preserve"> string_parsing.png; strtok_execucao_tokens.gif</w:t>
      </w:r>
    </w:p>
    <w:p>
      <w:pPr>
        <w:pStyle w:val="Heading3"/>
      </w:pPr>
      <w:r>
        <w:t xml:space="preserve">tratamento de erros</w:t>
      </w:r>
    </w:p>
    <w:p>
      <w:r>
        <w:t xml:space="preserve">Detecção e resposta a condições inválidas ou falhas.</w:t>
      </w:r>
    </w:p>
    <w:p>
      <w:pPr/>
      <w:r>
        <w:rPr>
          <w:b/>
        </w:rPr>
        <w:t xml:space="preserve">Materiais:</w:t>
      </w:r>
      <w:r>
        <w:t xml:space="preserve"> arg_validation.png; argopt_help.png; gabarito1.md</w:t>
      </w:r>
    </w:p>
    <w:p>
      <w:pPr>
        <w:pStyle w:val="Heading3"/>
      </w:pPr>
      <w:r>
        <w:t xml:space="preserve">typedef</w:t>
      </w:r>
    </w:p>
    <w:p>
      <w:r>
        <w:t xml:space="preserve">Declaração que estabelece um nome alternativo para um tipo.</w:t>
      </w:r>
    </w:p>
    <w:p>
      <w:pPr/>
      <w:r>
        <w:rPr>
          <w:b/>
        </w:rPr>
        <w:t xml:space="preserve">Materiais:</w:t>
      </w:r>
      <w:r>
        <w:t xml:space="preserve"> typedef.jpeg</w:t>
      </w:r>
    </w:p>
    <w:p>
      <w:pPr>
        <w:pStyle w:val="Heading3"/>
      </w:pPr>
      <w:r>
        <w:t xml:space="preserve">unsetenv</w:t>
      </w:r>
    </w:p>
    <w:p>
      <w:r>
        <w:t xml:space="preserve">Função POSIX que remove uma variável de ambiente.</w:t>
      </w:r>
    </w:p>
    <w:p>
      <w:pPr/>
      <w:r>
        <w:rPr>
          <w:b/>
        </w:rPr>
        <w:t xml:space="preserve">Materiais:</w:t>
      </w:r>
      <w:r>
        <w:t xml:space="preserve"> setenv.png</w:t>
      </w:r>
    </w:p>
    <w:p>
      <w:pPr>
        <w:pStyle w:val="Heading3"/>
      </w:pPr>
      <w:r>
        <w:t xml:space="preserve">validação de entrada</w:t>
      </w:r>
    </w:p>
    <w:p>
      <w:r>
        <w:t xml:space="preserve">Verificação de formato, presença e limites de dados recebidos.</w:t>
      </w:r>
    </w:p>
    <w:p>
      <w:pPr/>
      <w:r>
        <w:rPr>
          <w:b/>
        </w:rPr>
        <w:t xml:space="preserve">Materiais:</w:t>
      </w:r>
      <w:r>
        <w:t xml:space="preserve"> arg_validation.png; argopt_help.png; cmdline_standard2.png; conversao_argumentos.png; conversao_argumentos2.png; exercicio1.md; getenv.png; parsing_argc_argv2.png; resumo1.png; resumo2.png</w:t>
      </w:r>
    </w:p>
    <w:p>
      <w:pPr>
        <w:pStyle w:val="Heading3"/>
      </w:pPr>
      <w:r>
        <w:t xml:space="preserve">variáveis de ambiente</w:t>
      </w:r>
    </w:p>
    <w:p>
      <w:r>
        <w:t xml:space="preserve">Pares nome/valor associados ao ambiente de execução de um processo.</w:t>
      </w:r>
    </w:p>
    <w:p>
      <w:pPr/>
      <w:r>
        <w:rPr>
          <w:b/>
        </w:rPr>
        <w:t xml:space="preserve">Materiais:</w:t>
      </w:r>
      <w:r>
        <w:t xml:space="preserve"> env.png; env2.png; env3.png; env4.png; env_paths.png; envp.png; getenv.png; resumo2.png; setenv.png</w:t>
      </w:r>
    </w:p>
    <w:p/>
    <w:sectPr w:rsidR="00FC693F" w:rsidRPr="0006063C" w:rsidSect="00034616">
      <w:pgSz w:w="12240" w:h="15840"/>
      <w:pgMar w:top="1134" w:right="1304" w:bottom="1134" w:left="130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Argumentos CommandLine | Catálogo Semântico Revisado</dc:title>
  <dc:subject>Revisão documental confrontada com imagens, GIFs e Markdown do capítulo 04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