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abela de Grade 31"/>
        <w:spacing w:after="0" w:line="276" w:lineRule="auto"/>
        <w:jc w:val="left"/>
        <w:rPr>
          <w:b w:val="1"/>
          <w:bCs w:val="1"/>
          <w:outline w:val="0"/>
          <w:color w:val="54e50d"/>
          <w:sz w:val="40"/>
          <w:szCs w:val="40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abela de Grade 31"/>
        <w:spacing w:after="0" w:line="276" w:lineRule="auto"/>
        <w:jc w:val="left"/>
        <w:rPr>
          <w:b w:val="1"/>
          <w:bCs w:val="1"/>
          <w:outline w:val="0"/>
          <w:color w:val="54e50d"/>
          <w:sz w:val="40"/>
          <w:szCs w:val="40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abela de Grade 31"/>
        <w:spacing w:after="0" w:line="276" w:lineRule="auto"/>
        <w:jc w:val="right"/>
        <w:rPr>
          <w:outline w:val="0"/>
          <w:color w:val="54e50d"/>
          <w:sz w:val="24"/>
          <w:szCs w:val="24"/>
          <w:u w:color="54e50d"/>
          <w14:textFill>
            <w14:solidFill>
              <w14:srgbClr w14:val="54E50D"/>
            </w14:solidFill>
          </w14:textFill>
        </w:rPr>
      </w:pPr>
      <w:r>
        <w:rPr>
          <w:outline w:val="0"/>
          <w:color w:val="808080"/>
          <w:sz w:val="24"/>
          <w:szCs w:val="24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PROFESSIONAL SKILLS DOCUMENT</w:t>
      </w:r>
    </w:p>
    <w:p>
      <w:pPr>
        <w:pStyle w:val="Tabela de Grade 31"/>
        <w:spacing w:after="0"/>
        <w:jc w:val="right"/>
        <w:rPr>
          <w:b w:val="1"/>
          <w:bCs w:val="1"/>
          <w:outline w:val="0"/>
          <w:color w:val="54e50d"/>
          <w:sz w:val="48"/>
          <w:szCs w:val="48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abela de Grade 31"/>
        <w:spacing w:after="0"/>
        <w:jc w:val="right"/>
        <w:rPr>
          <w:rFonts w:ascii="Montserrat" w:cs="Montserrat" w:hAnsi="Montserrat" w:eastAsia="Montserrat"/>
          <w:b w:val="1"/>
          <w:bCs w:val="1"/>
          <w:outline w:val="0"/>
          <w:color w:val="2b352b"/>
          <w:sz w:val="48"/>
          <w:szCs w:val="48"/>
          <w:u w:color="2b352b"/>
          <w14:textFill>
            <w14:solidFill>
              <w14:srgbClr w14:val="2B352B"/>
            </w14:solidFill>
          </w14:textFill>
        </w:rPr>
      </w:pPr>
      <w:r>
        <w:rPr>
          <w:rFonts w:ascii="Montserrat" w:cs="Montserrat" w:hAnsi="Montserrat" w:eastAsia="Montserrat"/>
          <w:b w:val="1"/>
          <w:bCs w:val="1"/>
          <w:outline w:val="0"/>
          <w:color w:val="54e50d"/>
          <w:sz w:val="48"/>
          <w:szCs w:val="48"/>
          <w:u w:color="54e50d"/>
          <w:rtl w:val="0"/>
          <w:lang w:val="fr-FR"/>
          <w14:textFill>
            <w14:solidFill>
              <w14:srgbClr w14:val="54E50D"/>
            </w14:solidFill>
          </w14:textFill>
        </w:rPr>
        <w:t>[</w:t>
      </w:r>
      <w:r>
        <w:rPr>
          <w:rFonts w:ascii="Montserrat" w:cs="Montserrat" w:hAnsi="Montserrat" w:eastAsia="Montserrat"/>
          <w:b w:val="1"/>
          <w:bCs w:val="1"/>
          <w:outline w:val="0"/>
          <w:color w:val="54e50d"/>
          <w:sz w:val="48"/>
          <w:szCs w:val="48"/>
          <w:u w:color="54e50d"/>
          <w:rtl w:val="0"/>
          <w:lang w:val="en-US"/>
          <w14:textFill>
            <w14:solidFill>
              <w14:srgbClr w14:val="54E50D"/>
            </w14:solidFill>
          </w14:textFill>
        </w:rPr>
        <w:t>ELI GRIN</w:t>
      </w:r>
      <w:r>
        <w:rPr>
          <w:rFonts w:ascii="Montserrat" w:cs="Montserrat" w:hAnsi="Montserrat" w:eastAsia="Montserrat"/>
          <w:b w:val="1"/>
          <w:bCs w:val="1"/>
          <w:outline w:val="0"/>
          <w:color w:val="54e50d"/>
          <w:sz w:val="48"/>
          <w:szCs w:val="48"/>
          <w:u w:color="54e50d"/>
          <w:rtl w:val="0"/>
          <w:lang w:val="fr-FR"/>
          <w14:textFill>
            <w14:solidFill>
              <w14:srgbClr w14:val="54E50D"/>
            </w14:solidFill>
          </w14:textFill>
        </w:rPr>
        <w:t>]</w:t>
      </w:r>
    </w:p>
    <w:p>
      <w:pPr>
        <w:pStyle w:val="Tabela de Grade 31"/>
        <w:spacing w:after="0"/>
        <w:jc w:val="right"/>
        <w:rPr>
          <w:outline w:val="0"/>
          <w:color w:val="808080"/>
          <w:sz w:val="48"/>
          <w:szCs w:val="48"/>
          <w:u w:color="808080"/>
          <w14:textFill>
            <w14:solidFill>
              <w14:srgbClr w14:val="808080"/>
            </w14:solidFill>
          </w14:textFill>
        </w:rPr>
      </w:pPr>
      <w:r>
        <w:rPr>
          <w:outline w:val="0"/>
          <w:color w:val="808080"/>
          <w:sz w:val="48"/>
          <w:szCs w:val="48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[</w:t>
      </w:r>
      <w:r>
        <w:rPr>
          <w:outline w:val="0"/>
          <w:color w:val="808080"/>
          <w:sz w:val="48"/>
          <w:szCs w:val="4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DATA ANALYST</w:t>
      </w:r>
      <w:r>
        <w:rPr>
          <w:outline w:val="0"/>
          <w:color w:val="808080"/>
          <w:sz w:val="48"/>
          <w:szCs w:val="48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]</w:t>
      </w:r>
    </w:p>
    <w:p>
      <w:pPr>
        <w:pStyle w:val="Title A"/>
        <w:spacing w:after="0"/>
        <w:jc w:val="right"/>
        <w:rPr>
          <w:rFonts w:ascii="Montserrat" w:cs="Montserrat" w:hAnsi="Montserrat" w:eastAsia="Montserrat"/>
          <w:b w:val="0"/>
          <w:bCs w:val="0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  <w:r>
        <w:rPr>
          <w:rFonts w:ascii="Montserrat" w:cs="Montserrat" w:hAnsi="Montserrat" w:eastAsia="Montserrat"/>
          <w:b w:val="0"/>
          <w:bCs w:val="0"/>
          <w:outline w:val="0"/>
          <w:color w:val="808080"/>
          <w:sz w:val="20"/>
          <w:szCs w:val="20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[</w:t>
      </w:r>
      <w:r>
        <w:rPr>
          <w:rFonts w:ascii="Montserrat" w:cs="Montserrat" w:hAnsi="Montserrat" w:eastAsia="Montserrat"/>
          <w:b w:val="0"/>
          <w:bCs w:val="0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10</w:t>
      </w:r>
      <w:r>
        <w:rPr>
          <w:rFonts w:ascii="Montserrat" w:cs="Montserrat" w:hAnsi="Montserrat" w:eastAsia="Montserrat"/>
          <w:b w:val="0"/>
          <w:bCs w:val="0"/>
          <w:outline w:val="0"/>
          <w:color w:val="808080"/>
          <w:sz w:val="20"/>
          <w:szCs w:val="20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+ YEARS OF EXPERIENCE]</w:t>
      </w:r>
    </w:p>
    <w:p>
      <w:pPr>
        <w:pStyle w:val="Tabela de Grade 31"/>
        <w:spacing w:after="0" w:line="276" w:lineRule="auto"/>
        <w:jc w:val="left"/>
        <w:rPr>
          <w:b w:val="1"/>
          <w:bCs w:val="1"/>
          <w:outline w:val="0"/>
          <w:color w:val="54e50d"/>
          <w:sz w:val="40"/>
          <w:szCs w:val="40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abela de Grade 31"/>
        <w:spacing w:after="0" w:line="276" w:lineRule="auto"/>
        <w:jc w:val="left"/>
        <w:rPr>
          <w:b w:val="1"/>
          <w:bCs w:val="1"/>
          <w:outline w:val="0"/>
          <w:color w:val="54e50d"/>
          <w:sz w:val="40"/>
          <w:szCs w:val="40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abela de Grade 31"/>
        <w:spacing w:after="0" w:line="276" w:lineRule="auto"/>
        <w:jc w:val="left"/>
        <w:rPr>
          <w:b w:val="1"/>
          <w:bCs w:val="1"/>
          <w:outline w:val="0"/>
          <w:color w:val="54e50d"/>
          <w:sz w:val="40"/>
          <w:szCs w:val="40"/>
          <w:u w:color="54e50d"/>
          <w14:textFill>
            <w14:solidFill>
              <w14:srgbClr w14:val="54E50D"/>
            </w14:solidFill>
          </w14:textFill>
        </w:rPr>
      </w:pPr>
    </w:p>
    <w:p>
      <w:pPr>
        <w:pStyle w:val="Title A"/>
        <w:spacing w:after="0" w:line="360" w:lineRule="auto"/>
        <w:rPr>
          <w:rFonts w:ascii="Montserrat" w:cs="Montserrat" w:hAnsi="Montserrat" w:eastAsia="Montserrat"/>
          <w:b w:val="0"/>
          <w:bCs w:val="0"/>
          <w:sz w:val="20"/>
          <w:szCs w:val="20"/>
          <w:lang w:val="en-US"/>
        </w:rPr>
      </w:pPr>
      <w:r>
        <w:rPr>
          <w:sz w:val="24"/>
          <w:szCs w:val="24"/>
          <w:rtl w:val="0"/>
          <w:lang w:val="en-US"/>
        </w:rPr>
        <w:t>EXPERIENCE SUMMARY</w:t>
      </w:r>
    </w:p>
    <w:p>
      <w:pPr>
        <w:pStyle w:val="Title A"/>
        <w:spacing w:after="0" w:line="276" w:lineRule="auto"/>
        <w:jc w:val="left"/>
        <w:rPr>
          <w:rFonts w:ascii="Montserrat" w:cs="Montserrat" w:hAnsi="Montserrat" w:eastAsia="Montserrat"/>
          <w:b w:val="0"/>
          <w:bCs w:val="0"/>
          <w:sz w:val="20"/>
          <w:szCs w:val="20"/>
        </w:rPr>
      </w:pP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I am a Data Scientist with over 10 years of experience in data analytics and machine learning, with a strong focus on delivering business-driven solutions using Python, SQL, and modern data tools like Power BI and Tableau. I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’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ve successfully led and contributed to multiple projects, from designing recommendation engines and forecasting models to deploying AI-driven systems into production.</w:t>
      </w:r>
    </w:p>
    <w:p>
      <w:pPr>
        <w:pStyle w:val="Title A"/>
        <w:spacing w:after="0" w:line="276" w:lineRule="auto"/>
        <w:jc w:val="left"/>
        <w:rPr>
          <w:rFonts w:ascii="Montserrat" w:cs="Montserrat" w:hAnsi="Montserrat" w:eastAsia="Montserrat"/>
          <w:b w:val="0"/>
          <w:bCs w:val="0"/>
          <w:sz w:val="20"/>
          <w:szCs w:val="20"/>
        </w:rPr>
      </w:pPr>
    </w:p>
    <w:p>
      <w:pPr>
        <w:pStyle w:val="Title A"/>
        <w:spacing w:after="0" w:line="276" w:lineRule="auto"/>
        <w:jc w:val="left"/>
        <w:rPr>
          <w:rFonts w:ascii="Montserrat" w:cs="Montserrat" w:hAnsi="Montserrat" w:eastAsia="Montserrat"/>
          <w:b w:val="0"/>
          <w:bCs w:val="0"/>
          <w:sz w:val="20"/>
          <w:szCs w:val="20"/>
        </w:rPr>
      </w:pP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Throughout my career, I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’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ve worked closely with cross-functional teams to turn data into actionable insights, supporting decision-making in fast-paced environments such as retail and hospitality. My hands-on experience has allowed me to manage complex data pipelines and contribute to the scalability and efficiency of analytics solutions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en-US"/>
        </w:rPr>
        <w:t>.</w:t>
      </w:r>
    </w:p>
    <w:p>
      <w:pPr>
        <w:pStyle w:val="Title A"/>
        <w:spacing w:after="0" w:line="276" w:lineRule="auto"/>
        <w:jc w:val="left"/>
        <w:rPr>
          <w:rFonts w:ascii="Montserrat" w:cs="Montserrat" w:hAnsi="Montserrat" w:eastAsia="Montserrat"/>
          <w:b w:val="0"/>
          <w:bCs w:val="0"/>
          <w:sz w:val="20"/>
          <w:szCs w:val="20"/>
        </w:rPr>
      </w:pPr>
    </w:p>
    <w:p>
      <w:pPr>
        <w:pStyle w:val="Title A"/>
        <w:spacing w:after="0" w:line="276" w:lineRule="auto"/>
        <w:jc w:val="left"/>
        <w:rPr>
          <w:rFonts w:ascii="Montserrat" w:cs="Montserrat" w:hAnsi="Montserrat" w:eastAsia="Montserrat"/>
          <w:b w:val="0"/>
          <w:bCs w:val="0"/>
          <w:sz w:val="20"/>
          <w:szCs w:val="20"/>
        </w:rPr>
      </w:pP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I value continuous learning and adaptability and always aim to align technology choices with long-term business needs. Currently based in Ireland, I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’</w:t>
      </w:r>
      <w:r>
        <w:rPr>
          <w:rFonts w:ascii="Montserrat" w:cs="Montserrat" w:hAnsi="Montserrat" w:eastAsia="Montserrat"/>
          <w:b w:val="0"/>
          <w:bCs w:val="0"/>
          <w:sz w:val="20"/>
          <w:szCs w:val="20"/>
          <w:rtl w:val="0"/>
          <w:lang w:val="fr-FR"/>
        </w:rPr>
        <w:t>m open to hybrid opportunities in Lisbon or Porto and bring fluency in English along with experience working on international projects.</w:t>
      </w:r>
    </w:p>
    <w:p>
      <w:pPr>
        <w:pStyle w:val="Title A"/>
        <w:spacing w:after="0" w:line="360" w:lineRule="auto"/>
      </w:pPr>
      <w:r>
        <w:rPr>
          <w:rFonts w:ascii="Montserrat" w:cs="Montserrat" w:hAnsi="Montserrat" w:eastAsia="Montserrat"/>
          <w:b w:val="0"/>
          <w:bCs w:val="0"/>
          <w:sz w:val="20"/>
          <w:szCs w:val="20"/>
          <w:lang w:val="en-US"/>
        </w:rPr>
        <w:br w:type="textWrapping"/>
        <w:br w:type="page"/>
      </w:r>
    </w:p>
    <w:p>
      <w:pPr>
        <w:pStyle w:val="Title A"/>
        <w:spacing w:after="0" w:line="360" w:lineRule="auto"/>
        <w:rPr>
          <w:sz w:val="26"/>
          <w:szCs w:val="26"/>
          <w:lang w:val="en-US"/>
        </w:rPr>
      </w:pPr>
    </w:p>
    <w:p>
      <w:pPr>
        <w:pStyle w:val="Title A"/>
        <w:spacing w:after="0" w:line="360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TECHNICAL SKILLS</w:t>
      </w:r>
    </w:p>
    <w:tbl>
      <w:tblPr>
        <w:tblW w:w="93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848"/>
        <w:gridCol w:w="2377"/>
        <w:gridCol w:w="3113"/>
      </w:tblGrid>
      <w:tr>
        <w:tblPrEx>
          <w:shd w:val="clear" w:color="auto" w:fill="4472c4"/>
        </w:tblPrEx>
        <w:trPr>
          <w:trHeight w:val="749" w:hRule="atLeast"/>
          <w:tblHeader/>
        </w:trPr>
        <w:tc>
          <w:tcPr>
            <w:tcW w:type="dxa" w:w="3848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360" w:lineRule="auto"/>
              <w:jc w:val="center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226060" cy="180975"/>
                  <wp:effectExtent l="0" t="0" r="0" b="0"/>
                  <wp:docPr id="1073741829" name="officeArt object" descr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m 1" descr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" cy="180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Technologies</w:t>
            </w:r>
          </w:p>
        </w:tc>
        <w:tc>
          <w:tcPr>
            <w:tcW w:type="dxa" w:w="2377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360" w:lineRule="auto"/>
              <w:jc w:val="center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217171" cy="189865"/>
                  <wp:effectExtent l="0" t="0" r="0" b="0"/>
                  <wp:docPr id="1073741830" name="officeArt object" descr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agem 1" descr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1" cy="1898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Level 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(1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–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5)</w:t>
            </w:r>
          </w:p>
        </w:tc>
        <w:tc>
          <w:tcPr>
            <w:tcW w:type="dxa" w:w="3112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360" w:lineRule="auto"/>
              <w:jc w:val="center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99390" cy="226060"/>
                  <wp:effectExtent l="0" t="0" r="0" b="0"/>
                  <wp:docPr id="1073741831" name="officeArt object" descr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m 1" descr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" cy="2260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Type</w:t>
            </w:r>
          </w:p>
        </w:tc>
      </w:tr>
      <w:tr>
        <w:tblPrEx>
          <w:shd w:val="clear" w:color="auto" w:fill="cdd4e9"/>
        </w:tblPrEx>
        <w:trPr>
          <w:trHeight w:val="240" w:hRule="atLeast"/>
        </w:trPr>
        <w:tc>
          <w:tcPr>
            <w:tcW w:type="dxa" w:w="3848"/>
            <w:tcBorders>
              <w:top w:val="single" w:color="2b352b" w:sz="12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Python</w:t>
            </w:r>
          </w:p>
        </w:tc>
        <w:tc>
          <w:tcPr>
            <w:tcW w:type="dxa" w:w="2377"/>
            <w:tcBorders>
              <w:top w:val="single" w:color="2b352b" w:sz="12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12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SQL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Jupiter notebook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Excel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Time series forecasting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Web Scrapping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Clustering algorithms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Recommendation systems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Statistical analysis &amp; hypothesis testing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Machine Learning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5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Git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Tableau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Deep Learning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R/Rstudio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HTML/CSS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MySQL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4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PHP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3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JavaScript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3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Microsoft Azure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3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Generative AI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3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MongoDB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3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3848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Kubernetes</w:t>
            </w:r>
          </w:p>
        </w:tc>
        <w:tc>
          <w:tcPr>
            <w:tcW w:type="dxa" w:w="2377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rFonts w:ascii="Montserrat" w:cs="Montserrat" w:hAnsi="Montserrat" w:eastAsia="Montserrat"/>
                <w:outline w:val="0"/>
                <w:color w:val="2b352b"/>
                <w:sz w:val="18"/>
                <w:szCs w:val="18"/>
                <w:u w:color="2b352b"/>
                <w:rtl w:val="0"/>
                <w14:textFill>
                  <w14:solidFill>
                    <w14:srgbClr w14:val="2B352B"/>
                  </w14:solidFill>
                </w14:textFill>
              </w:rPr>
              <w:t>2</w:t>
            </w:r>
          </w:p>
        </w:tc>
        <w:tc>
          <w:tcPr>
            <w:tcW w:type="dxa" w:w="3112"/>
            <w:tcBorders>
              <w:top w:val="single" w:color="2b352b" w:sz="4" w:space="0" w:shadow="0" w:frame="0"/>
              <w:left w:val="nil"/>
              <w:bottom w:val="single" w:color="2b352b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Professional</w:t>
            </w:r>
          </w:p>
        </w:tc>
      </w:tr>
    </w:tbl>
    <w:p>
      <w:pPr>
        <w:pStyle w:val="Title A"/>
        <w:widowControl w:val="0"/>
        <w:spacing w:after="0"/>
        <w:rPr>
          <w:sz w:val="24"/>
          <w:szCs w:val="24"/>
          <w:lang w:val="en-US"/>
        </w:rPr>
      </w:pPr>
    </w:p>
    <w:p>
      <w:pPr>
        <w:pStyle w:val="Title A"/>
        <w:spacing w:before="240" w:after="0" w:line="360" w:lineRule="auto"/>
        <w:rPr>
          <w:sz w:val="24"/>
          <w:szCs w:val="24"/>
        </w:rPr>
      </w:pPr>
    </w:p>
    <w:p>
      <w:pPr>
        <w:pStyle w:val="Title A"/>
        <w:spacing w:before="240" w:after="0" w:line="360" w:lineRule="auto"/>
      </w:pPr>
      <w:r>
        <w:br w:type="page"/>
      </w:r>
    </w:p>
    <w:p>
      <w:pPr>
        <w:pStyle w:val="Title A"/>
        <w:spacing w:before="240" w:after="0" w:line="360" w:lineRule="auto"/>
        <w:rPr>
          <w:sz w:val="24"/>
          <w:szCs w:val="24"/>
        </w:rPr>
      </w:pPr>
      <w:r>
        <w:rPr>
          <w:sz w:val="24"/>
          <w:szCs w:val="24"/>
          <w:rtl w:val="0"/>
          <w:lang w:val="fr-FR"/>
        </w:rPr>
        <w:t>PROFESSIONAL EXPERIENCE</w:t>
      </w:r>
    </w:p>
    <w:tbl>
      <w:tblPr>
        <w:tblW w:w="978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781"/>
      </w:tblGrid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Data Devises</w:t>
            </w: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 – </w:t>
            </w:r>
            <w:r>
              <w:rPr>
                <w:rFonts w:ascii="Montserrat" w:cs="Montserrat" w:hAnsi="Montserrat" w:eastAsia="Montserrat"/>
                <w:b w:val="1"/>
                <w:bCs w:val="1"/>
                <w:i w:val="1"/>
                <w:i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AI/ML Specialist</w:t>
            </w:r>
          </w:p>
          <w:p>
            <w:pPr>
              <w:pStyle w:val="Body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September 2023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 - 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March 2024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Context 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Integrating ML models with POS software.</w:t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Activities</w:t>
            </w:r>
          </w:p>
          <w:p>
            <w:pPr>
              <w:pStyle w:val="Tabela de Grade 31"/>
              <w:numPr>
                <w:ilvl w:val="0"/>
                <w:numId w:val="1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Developed 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Python-based recommendation engine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  <w:p>
            <w:pPr>
              <w:pStyle w:val="Tabela de Grade 31"/>
              <w:numPr>
                <w:ilvl w:val="0"/>
                <w:numId w:val="1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Built 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time-series demand-forecasting models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Technologies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Python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, 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SQL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, 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MySQL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, ARIMA &amp; Holts Winters, </w:t>
            </w: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collaborative</w:t>
            </w: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 and 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content-basedfiltering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</w:tc>
      </w:tr>
    </w:tbl>
    <w:p>
      <w:pPr>
        <w:pStyle w:val="Title A"/>
        <w:widowControl w:val="0"/>
        <w:spacing w:before="240" w:after="0"/>
        <w:rPr>
          <w:sz w:val="24"/>
          <w:szCs w:val="24"/>
        </w:rPr>
      </w:pPr>
    </w:p>
    <w:p>
      <w:pPr>
        <w:pStyle w:val="Body"/>
        <w:rPr>
          <w:shd w:val="clear" w:color="auto" w:fill="00ff00"/>
        </w:rPr>
      </w:pPr>
    </w:p>
    <w:tbl>
      <w:tblPr>
        <w:tblW w:w="933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33"/>
      </w:tblGrid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333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Renna Group</w:t>
            </w: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– </w:t>
            </w:r>
            <w:r>
              <w:rPr>
                <w:rFonts w:ascii="Montserrat" w:cs="Montserrat" w:hAnsi="Montserrat" w:eastAsia="Montserrat"/>
                <w:b w:val="1"/>
                <w:bCs w:val="1"/>
                <w:i w:val="1"/>
                <w:i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Senior Data Scientist</w:t>
            </w:r>
          </w:p>
          <w:p>
            <w:pPr>
              <w:pStyle w:val="Body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September 2015- September 2021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333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Context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Developing retail business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pt-PT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778" w:hRule="atLeast"/>
        </w:trPr>
        <w:tc>
          <w:tcPr>
            <w:tcW w:type="dxa" w:w="9333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Activities</w:t>
            </w:r>
          </w:p>
          <w:p>
            <w:pPr>
              <w:pStyle w:val="Tabela de Grade 31"/>
              <w:numPr>
                <w:ilvl w:val="0"/>
                <w:numId w:val="2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Increased Revenue through Personalisation</w:t>
            </w:r>
          </w:p>
          <w:p>
            <w:pPr>
              <w:pStyle w:val="Tabela de Grade 31"/>
              <w:numPr>
                <w:ilvl w:val="0"/>
                <w:numId w:val="2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Revenue forecasting</w:t>
            </w:r>
          </w:p>
          <w:p>
            <w:pPr>
              <w:pStyle w:val="Tabela de Grade 31"/>
              <w:numPr>
                <w:ilvl w:val="0"/>
                <w:numId w:val="2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Operational Cost Savings</w:t>
            </w:r>
          </w:p>
          <w:p>
            <w:pPr>
              <w:pStyle w:val="Tabela de Grade 31"/>
              <w:numPr>
                <w:ilvl w:val="0"/>
                <w:numId w:val="2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Developed and implemented an automated ordering system</w:t>
            </w:r>
          </w:p>
          <w:p>
            <w:pPr>
              <w:pStyle w:val="Tabela de Grade 31"/>
              <w:numPr>
                <w:ilvl w:val="0"/>
                <w:numId w:val="2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Conducted data collection and analysis of potential store locations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lang w:val="fr-FR"/>
                <w14:textFill>
                  <w14:solidFill>
                    <w14:srgbClr w14:val="2B352B"/>
                  </w14:solidFill>
                </w14:textFill>
              </w:rPr>
            </w:r>
          </w:p>
        </w:tc>
      </w:tr>
      <w:tr>
        <w:tblPrEx>
          <w:shd w:val="clear" w:color="auto" w:fill="cdd4e9"/>
        </w:tblPrEx>
        <w:trPr>
          <w:trHeight w:val="726" w:hRule="atLeast"/>
        </w:trPr>
        <w:tc>
          <w:tcPr>
            <w:tcW w:type="dxa" w:w="9333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Technologies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Python, SQL, MySQL, 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Time-series modeling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,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 Geospatial analysis, Classification, Regression, Recommendation engine, Data Visualisation</w:t>
            </w:r>
            <w:r>
              <w:rPr>
                <w:rFonts w:ascii="Montserrat" w:cs="Montserrat" w:hAnsi="Montserrat" w:eastAsia="Montserrat"/>
                <w:b w:val="0"/>
                <w:bCs w:val="0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</w:tc>
      </w:tr>
    </w:tbl>
    <w:p>
      <w:pPr>
        <w:pStyle w:val="Body"/>
        <w:widowControl w:val="0"/>
        <w:rPr>
          <w:shd w:val="clear" w:color="auto" w:fill="00ff00"/>
        </w:rPr>
      </w:pPr>
    </w:p>
    <w:p>
      <w:pPr>
        <w:pStyle w:val="Body"/>
        <w:rPr>
          <w:shd w:val="clear" w:color="auto" w:fill="00ff00"/>
        </w:rPr>
      </w:pPr>
    </w:p>
    <w:tbl>
      <w:tblPr>
        <w:tblW w:w="978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781"/>
      </w:tblGrid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76" w:lineRule="auto"/>
              <w:jc w:val="left"/>
              <w:rPr>
                <w:rFonts w:ascii="Montserrat" w:cs="Montserrat" w:hAnsi="Montserrat" w:eastAsia="Montserrat"/>
                <w:b w:val="1"/>
                <w:bCs w:val="1"/>
                <w:i w:val="1"/>
                <w:i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Escalada Industry</w:t>
            </w: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– </w:t>
            </w:r>
            <w:r>
              <w:rPr>
                <w:rFonts w:ascii="Montserrat" w:cs="Montserrat" w:hAnsi="Montserrat" w:eastAsia="Montserrat"/>
                <w:b w:val="1"/>
                <w:bCs w:val="1"/>
                <w:i w:val="1"/>
                <w:i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Junior Data Analyst</w:t>
            </w:r>
          </w:p>
          <w:p>
            <w:pPr>
              <w:pStyle w:val="Body"/>
              <w:spacing w:after="0" w:line="276" w:lineRule="auto"/>
              <w:jc w:val="left"/>
            </w:pP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November 2012</w:t>
            </w: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 - </w:t>
            </w:r>
            <w:r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May 2015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Context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pt-PT"/>
                <w14:textFill>
                  <w14:solidFill>
                    <w14:srgbClr w14:val="2B352B"/>
                  </w14:solidFill>
                </w14:textFill>
              </w:rPr>
              <w:t>[Context summary].</w:t>
            </w:r>
          </w:p>
        </w:tc>
      </w:tr>
      <w:tr>
        <w:tblPrEx>
          <w:shd w:val="clear" w:color="auto" w:fill="cdd4e9"/>
        </w:tblPrEx>
        <w:trPr>
          <w:trHeight w:val="979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Activities</w:t>
            </w:r>
          </w:p>
          <w:p>
            <w:pPr>
              <w:pStyle w:val="Tabela de Grade 31"/>
              <w:numPr>
                <w:ilvl w:val="0"/>
                <w:numId w:val="3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Data Collection and Management.</w:t>
            </w:r>
          </w:p>
          <w:p>
            <w:pPr>
              <w:pStyle w:val="Tabela de Grade 31"/>
              <w:numPr>
                <w:ilvl w:val="0"/>
                <w:numId w:val="3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Operational Efficiency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  <w:p>
            <w:pPr>
              <w:pStyle w:val="Tabela de Grade 31"/>
              <w:numPr>
                <w:ilvl w:val="0"/>
                <w:numId w:val="3"/>
              </w:numPr>
              <w:bidi w:val="0"/>
              <w:spacing w:after="0" w:line="276" w:lineRule="auto"/>
              <w:ind w:right="0"/>
              <w:jc w:val="left"/>
              <w:rPr>
                <w:outline w:val="0"/>
                <w:color w:val="2b352b"/>
                <w:sz w:val="18"/>
                <w:szCs w:val="18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New Tours Development</w:t>
            </w: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9781"/>
            <w:tcBorders>
              <w:top w:val="nil"/>
              <w:left w:val="single" w:color="000000" w:sz="1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276" w:lineRule="auto"/>
              <w:jc w:val="left"/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14:textFill>
                  <w14:solidFill>
                    <w14:srgbClr w14:val="2B352B"/>
                  </w14:solidFill>
                </w14:textFill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Technologies</w:t>
            </w:r>
          </w:p>
          <w:p>
            <w:pPr>
              <w:pStyle w:val="Tabela de Grade 31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2b352b"/>
                <w:sz w:val="18"/>
                <w:szCs w:val="18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SQL, MySQL, Data Visualisation, Excel.</w:t>
            </w:r>
          </w:p>
        </w:tc>
      </w:tr>
    </w:tbl>
    <w:p>
      <w:pPr>
        <w:pStyle w:val="Body"/>
        <w:widowControl w:val="0"/>
        <w:rPr>
          <w:shd w:val="clear" w:color="auto" w:fill="00ff00"/>
        </w:rPr>
      </w:pPr>
    </w:p>
    <w:p>
      <w:pPr>
        <w:pStyle w:val="Body"/>
        <w:rPr>
          <w:b w:val="1"/>
          <w:bCs w:val="1"/>
          <w:outline w:val="0"/>
          <w:color w:val="2b352b"/>
          <w:u w:color="2b352b"/>
          <w14:textFill>
            <w14:solidFill>
              <w14:srgbClr w14:val="2B352B"/>
            </w14:solidFill>
          </w14:textFill>
        </w:rPr>
      </w:pPr>
    </w:p>
    <w:p>
      <w:pPr>
        <w:pStyle w:val="Body"/>
        <w:jc w:val="left"/>
      </w:pPr>
      <w:r>
        <w:br w:type="page"/>
      </w:r>
    </w:p>
    <w:p>
      <w:pPr>
        <w:pStyle w:val="Body"/>
        <w:jc w:val="left"/>
        <w:rPr>
          <w:shd w:val="clear" w:color="auto" w:fill="00ff00"/>
        </w:rPr>
      </w:pPr>
      <w:r>
        <w:rPr>
          <w:rFonts w:ascii="Montserrat" w:cs="Montserrat" w:hAnsi="Montserrat" w:eastAsia="Montserrat"/>
          <w:b w:val="1"/>
          <w:bCs w:val="1"/>
          <w:outline w:val="0"/>
          <w:color w:val="2b352b"/>
          <w:sz w:val="24"/>
          <w:szCs w:val="24"/>
          <w:u w:color="2b352b"/>
          <w:rtl w:val="0"/>
          <w:lang w:val="en-US"/>
          <w14:textFill>
            <w14:solidFill>
              <w14:srgbClr w14:val="2B352B"/>
            </w14:solidFill>
          </w14:textFill>
        </w:rPr>
        <w:t>EDUCATION / CERTIFICATION</w:t>
      </w:r>
    </w:p>
    <w:tbl>
      <w:tblPr>
        <w:tblW w:w="934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83"/>
        <w:gridCol w:w="4467"/>
        <w:gridCol w:w="3798"/>
      </w:tblGrid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nil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Year</w:t>
            </w:r>
          </w:p>
        </w:tc>
        <w:tc>
          <w:tcPr>
            <w:tcW w:type="dxa" w:w="4467"/>
            <w:tcBorders>
              <w:top w:val="nil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Training</w:t>
            </w:r>
          </w:p>
        </w:tc>
        <w:tc>
          <w:tcPr>
            <w:tcW w:type="dxa" w:w="3797"/>
            <w:tcBorders>
              <w:top w:val="nil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61"/>
            </w:tcMar>
            <w:vAlign w:val="center"/>
          </w:tcPr>
          <w:p>
            <w:pPr>
              <w:pStyle w:val="Tabela de Grade 31"/>
              <w:spacing w:after="0" w:line="360" w:lineRule="auto"/>
              <w:ind w:right="181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Institution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25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Large Language Model Operations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(LLMOps)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tserrat" w:cs="Montserrat" w:hAnsi="Montserrat" w:eastAsia="Montserra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b352b"/>
                <w:spacing w:val="0"/>
                <w:kern w:val="0"/>
                <w:position w:val="0"/>
                <w:sz w:val="20"/>
                <w:szCs w:val="20"/>
                <w:u w:val="none" w:color="2b352b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B352B"/>
                  </w14:solidFill>
                </w14:textFill>
              </w:rPr>
              <w:t>Duke University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25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Architecting with Google Kubernetes Engine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Google Cloud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25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BSc </w:t>
            </w:r>
            <w:r>
              <w:rPr>
                <w:outline w:val="0"/>
                <w:color w:val="2b352b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Degree in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Data Analytics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CCT College Dublin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24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Microsoft Azure (AZ-900)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Microsoft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22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Data Analytics Specialisation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Google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22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Data Science Specialisation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IBM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17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MSc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Degree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in Social Research &amp; Analytics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Russian </w:t>
            </w:r>
            <w:r>
              <w:rPr>
                <w:outline w:val="0"/>
                <w:color w:val="2b352b"/>
                <w:u w:color="2b352b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State University</w:t>
            </w:r>
          </w:p>
        </w:tc>
      </w:tr>
      <w:tr>
        <w:tblPrEx>
          <w:shd w:val="clear" w:color="auto" w:fill="cdd4e9"/>
        </w:tblPrEx>
        <w:trPr>
          <w:trHeight w:val="500" w:hRule="atLeast"/>
        </w:trPr>
        <w:tc>
          <w:tcPr>
            <w:tcW w:type="dxa" w:w="1083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20</w:t>
            </w: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15</w:t>
            </w:r>
          </w:p>
        </w:tc>
        <w:tc>
          <w:tcPr>
            <w:tcW w:type="dxa" w:w="446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BSc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Degree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 xml:space="preserve">in Environmental Systems and Tourism Analytics </w:t>
            </w:r>
          </w:p>
        </w:tc>
        <w:tc>
          <w:tcPr>
            <w:tcW w:type="dxa" w:w="3797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 xml:space="preserve">Russian </w:t>
            </w: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State University</w:t>
            </w:r>
          </w:p>
        </w:tc>
      </w:tr>
    </w:tbl>
    <w:p>
      <w:pPr>
        <w:pStyle w:val="Body"/>
        <w:widowControl w:val="0"/>
        <w:jc w:val="left"/>
        <w:rPr>
          <w:shd w:val="clear" w:color="auto" w:fill="00ff00"/>
        </w:rPr>
      </w:pPr>
    </w:p>
    <w:p>
      <w:pPr>
        <w:pStyle w:val="Body"/>
        <w:rPr>
          <w:shd w:val="clear" w:color="auto" w:fill="00ff00"/>
          <w:lang w:val="en-US"/>
        </w:rPr>
      </w:pPr>
    </w:p>
    <w:p>
      <w:pPr>
        <w:pStyle w:val="Body"/>
        <w:rPr>
          <w:shd w:val="clear" w:color="auto" w:fill="00ff00"/>
          <w:lang w:val="en-US"/>
        </w:rPr>
      </w:pPr>
    </w:p>
    <w:p>
      <w:pPr>
        <w:pStyle w:val="Title A"/>
        <w:spacing w:after="0" w:line="360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LANGUAGE SKILLS</w:t>
      </w:r>
    </w:p>
    <w:tbl>
      <w:tblPr>
        <w:tblW w:w="934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929"/>
        <w:gridCol w:w="2139"/>
        <w:gridCol w:w="2140"/>
        <w:gridCol w:w="2140"/>
      </w:tblGrid>
      <w:tr>
        <w:tblPrEx>
          <w:shd w:val="clear" w:color="auto" w:fill="cdd4e9"/>
        </w:tblPrEx>
        <w:trPr>
          <w:trHeight w:val="265" w:hRule="atLeast"/>
        </w:trPr>
        <w:tc>
          <w:tcPr>
            <w:tcW w:type="dxa" w:w="2929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Language</w:t>
            </w:r>
          </w:p>
        </w:tc>
        <w:tc>
          <w:tcPr>
            <w:tcW w:type="dxa" w:w="2138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Understanding</w:t>
            </w:r>
          </w:p>
        </w:tc>
        <w:tc>
          <w:tcPr>
            <w:tcW w:type="dxa" w:w="2139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 w:line="360" w:lineRule="auto"/>
              <w:jc w:val="center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Speaking</w:t>
            </w:r>
          </w:p>
        </w:tc>
        <w:tc>
          <w:tcPr>
            <w:tcW w:type="dxa" w:w="2139"/>
            <w:tcBorders>
              <w:top w:val="nil"/>
              <w:left w:val="nil"/>
              <w:bottom w:val="single" w:color="2b352b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61"/>
            </w:tcMar>
            <w:vAlign w:val="top"/>
          </w:tcPr>
          <w:p>
            <w:pPr>
              <w:pStyle w:val="Tabela de Grade 31"/>
              <w:spacing w:after="0" w:line="360" w:lineRule="auto"/>
              <w:ind w:right="181"/>
              <w:jc w:val="center"/>
            </w:pPr>
            <w:r>
              <w:rPr>
                <w:b w:val="1"/>
                <w:bCs w:val="1"/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Writing</w:t>
            </w:r>
          </w:p>
        </w:tc>
      </w:tr>
      <w:tr>
        <w:tblPrEx>
          <w:shd w:val="clear" w:color="auto" w:fill="cdd4e9"/>
        </w:tblPrEx>
        <w:trPr>
          <w:trHeight w:val="265" w:hRule="atLeast"/>
        </w:trPr>
        <w:tc>
          <w:tcPr>
            <w:tcW w:type="dxa" w:w="2929"/>
            <w:tcBorders>
              <w:top w:val="single" w:color="2b352b" w:sz="12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English</w:t>
            </w:r>
          </w:p>
        </w:tc>
        <w:tc>
          <w:tcPr>
            <w:tcW w:type="dxa" w:w="2138"/>
            <w:tcBorders>
              <w:top w:val="single" w:color="2b352b" w:sz="12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C1</w:t>
            </w:r>
          </w:p>
        </w:tc>
        <w:tc>
          <w:tcPr>
            <w:tcW w:type="dxa" w:w="2139"/>
            <w:tcBorders>
              <w:top w:val="single" w:color="2b352b" w:sz="12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C1</w:t>
            </w:r>
          </w:p>
        </w:tc>
        <w:tc>
          <w:tcPr>
            <w:tcW w:type="dxa" w:w="2139"/>
            <w:tcBorders>
              <w:top w:val="single" w:color="2b352b" w:sz="12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C1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2929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left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en-US"/>
                <w14:textFill>
                  <w14:solidFill>
                    <w14:srgbClr w14:val="2B352B"/>
                  </w14:solidFill>
                </w14:textFill>
              </w:rPr>
              <w:t>Russian</w:t>
            </w:r>
          </w:p>
        </w:tc>
        <w:tc>
          <w:tcPr>
            <w:tcW w:type="dxa" w:w="2138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C2</w:t>
            </w:r>
          </w:p>
        </w:tc>
        <w:tc>
          <w:tcPr>
            <w:tcW w:type="dxa" w:w="2139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C2</w:t>
            </w:r>
          </w:p>
        </w:tc>
        <w:tc>
          <w:tcPr>
            <w:tcW w:type="dxa" w:w="2139"/>
            <w:tcBorders>
              <w:top w:val="single" w:color="2b352b" w:sz="8" w:space="0" w:shadow="0" w:frame="0"/>
              <w:left w:val="nil"/>
              <w:bottom w:val="single" w:color="2b352b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a de Grade 31"/>
              <w:spacing w:after="0"/>
              <w:jc w:val="center"/>
            </w:pPr>
            <w:r>
              <w:rPr>
                <w:outline w:val="0"/>
                <w:color w:val="2b352b"/>
                <w:u w:color="2b352b"/>
                <w:shd w:val="nil" w:color="auto" w:fill="auto"/>
                <w:rtl w:val="0"/>
                <w:lang w:val="fr-FR"/>
                <w14:textFill>
                  <w14:solidFill>
                    <w14:srgbClr w14:val="2B352B"/>
                  </w14:solidFill>
                </w14:textFill>
              </w:rPr>
              <w:t>C2</w:t>
            </w:r>
          </w:p>
        </w:tc>
      </w:tr>
    </w:tbl>
    <w:p>
      <w:pPr>
        <w:pStyle w:val="Title A"/>
        <w:widowControl w:val="0"/>
        <w:spacing w:after="0"/>
        <w:rPr>
          <w:sz w:val="24"/>
          <w:szCs w:val="24"/>
          <w:lang w:val="en-US"/>
        </w:rPr>
      </w:pPr>
    </w:p>
    <w:p>
      <w:pPr>
        <w:pStyle w:val="Tabela de Grade 31"/>
        <w:spacing w:after="0"/>
        <w:jc w:val="left"/>
        <w:rPr>
          <w:outline w:val="0"/>
          <w:color w:val="2b352b"/>
          <w:u w:color="2b352b"/>
          <w14:textFill>
            <w14:solidFill>
              <w14:srgbClr w14:val="2B352B"/>
            </w14:solidFill>
          </w14:textFill>
        </w:rPr>
      </w:pPr>
    </w:p>
    <w:p>
      <w:pPr>
        <w:pStyle w:val="Tabela de Grade 31"/>
        <w:spacing w:after="0"/>
        <w:jc w:val="left"/>
      </w:pPr>
      <w:r>
        <w:rPr>
          <w:outline w:val="0"/>
          <w:color w:val="bfbfbf"/>
          <w:u w:color="bfbfbf"/>
          <w:rtl w:val="0"/>
          <w:lang w:val="fr-FR"/>
          <w14:textFill>
            <w14:solidFill>
              <w14:srgbClr w14:val="BFBFBF"/>
            </w14:solidFill>
          </w14:textFill>
        </w:rPr>
        <w:t>*A1/A2 Basic user | B1/B2 Independent user | C1/C2 Advanced user.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0" w:h="16840" w:orient="portrait"/>
      <w:pgMar w:top="2268" w:right="1276" w:bottom="1701" w:left="1276" w:header="567" w:footer="113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ontserrat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/>
      <w:ind w:right="849"/>
      <w:jc w:val="left"/>
      <w:rPr>
        <w:outline w:val="0"/>
        <w:color w:val="959a95"/>
        <w:sz w:val="16"/>
        <w:szCs w:val="16"/>
        <w:u w:color="959a95"/>
        <w14:textFill>
          <w14:solidFill>
            <w14:srgbClr w14:val="959A95"/>
          </w14:solidFill>
        </w14:textFill>
      </w:rPr>
    </w:pPr>
    <w:r>
      <w:rPr>
        <w:outline w:val="0"/>
        <w:color w:val="959a95"/>
        <w:sz w:val="16"/>
        <w:szCs w:val="16"/>
        <w:u w:color="959a95"/>
        <w:rtl w:val="0"/>
        <w:lang w:val="pt-PT"/>
        <w14:textFill>
          <w14:solidFill>
            <w14:srgbClr w14:val="959A95"/>
          </w14:solidFill>
        </w14:textFill>
      </w:rPr>
      <w:t>PROFESSIONAL SKILLS DOCUMENT</w:t>
    </w:r>
  </w:p>
  <w:p>
    <w:pPr>
      <w:pStyle w:val="Body"/>
      <w:spacing w:after="0"/>
      <w:ind w:right="849"/>
      <w:jc w:val="left"/>
      <w:rPr>
        <w:rFonts w:ascii="Montserrat" w:cs="Montserrat" w:hAnsi="Montserrat" w:eastAsia="Montserrat"/>
        <w:b w:val="1"/>
        <w:bCs w:val="1"/>
        <w:outline w:val="0"/>
        <w:color w:val="d5d7d5"/>
        <w:sz w:val="16"/>
        <w:szCs w:val="16"/>
        <w:u w:color="d5d7d5"/>
        <w14:textFill>
          <w14:solidFill>
            <w14:srgbClr w14:val="D5D7D5"/>
          </w14:solidFill>
        </w14:textFill>
      </w:rPr>
    </w:pPr>
    <w:r>
      <w:rPr>
        <w:rFonts w:ascii="Montserrat" w:cs="Montserrat" w:hAnsi="Montserrat" w:eastAsia="Montserrat"/>
        <w:b w:val="1"/>
        <w:bCs w:val="1"/>
        <w:outline w:val="0"/>
        <w:color w:val="959a95"/>
        <w:sz w:val="16"/>
        <w:szCs w:val="16"/>
        <w:u w:color="959a95"/>
        <w:rtl w:val="0"/>
        <w:lang w:val="pt-PT"/>
        <w14:textFill>
          <w14:solidFill>
            <w14:srgbClr w14:val="959A95"/>
          </w14:solidFill>
        </w14:textFill>
      </w:rPr>
      <w:t>[NUNO DELGADO]</w:t>
    </w:r>
  </w:p>
  <w:p>
    <w:pPr>
      <w:pStyle w:val="footer"/>
      <w:jc w:val="center"/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14:textFill>
          <w14:solidFill>
            <w14:srgbClr w14:val="555D55"/>
          </w14:solidFill>
        </w14:textFill>
      </w:rPr>
    </w:pP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begin" w:fldLock="0"/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instrText xml:space="preserve"> PAGE </w:instrText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separate" w:fldLock="0"/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end" w:fldLock="0"/>
    </w:r>
  </w:p>
  <w:p>
    <w:pPr>
      <w:pStyle w:val="Body"/>
      <w:spacing w:after="0"/>
      <w:ind w:right="849"/>
      <w:jc w:val="left"/>
      <w:rPr>
        <w:b w:val="1"/>
        <w:bCs w:val="1"/>
        <w:outline w:val="0"/>
        <w:color w:val="d5d7d5"/>
        <w:sz w:val="13"/>
        <w:szCs w:val="13"/>
        <w:u w:color="d5d7d5"/>
        <w:lang w:val="en-US"/>
        <w14:textFill>
          <w14:solidFill>
            <w14:srgbClr w14:val="D5D7D5"/>
          </w14:solidFill>
        </w14:textFill>
      </w:rPr>
    </w:pPr>
  </w:p>
  <w:p>
    <w:pPr>
      <w:pStyle w:val="Body"/>
      <w:spacing w:after="0"/>
      <w:ind w:right="849"/>
      <w:jc w:val="left"/>
      <w:rPr>
        <w:outline w:val="0"/>
        <w:color w:val="959a95"/>
        <w:sz w:val="12"/>
        <w:szCs w:val="12"/>
        <w:u w:color="959a95"/>
        <w14:textFill>
          <w14:solidFill>
            <w14:srgbClr w14:val="959A95"/>
          </w14:solidFill>
        </w14:textFill>
      </w:rPr>
    </w:pP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©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PrimeIT Consulting, 2024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–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CONFIDENTIAL.</w:t>
    </w:r>
  </w:p>
  <w:p>
    <w:pPr>
      <w:pStyle w:val="Tabela de Grade 31"/>
      <w:ind w:right="3400"/>
      <w:jc w:val="left"/>
    </w:pP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This information is confidential, and it has the unique purpose of allowing us a full look onto your competencies. Don</w:t>
    </w: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’</w:t>
    </w: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t be shy and show us all your skills and achievements!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/>
      <w:ind w:right="849"/>
      <w:jc w:val="left"/>
      <w:rPr>
        <w:outline w:val="0"/>
        <w:color w:val="959a95"/>
        <w:sz w:val="16"/>
        <w:szCs w:val="16"/>
        <w:u w:color="959a95"/>
        <w14:textFill>
          <w14:solidFill>
            <w14:srgbClr w14:val="959A95"/>
          </w14:solidFill>
        </w14:textFill>
      </w:rPr>
    </w:pPr>
    <w:r>
      <w:rPr>
        <w:outline w:val="0"/>
        <w:color w:val="959a95"/>
        <w:sz w:val="16"/>
        <w:szCs w:val="16"/>
        <w:u w:color="959a95"/>
        <w:rtl w:val="0"/>
        <w:lang w:val="pt-PT"/>
        <w14:textFill>
          <w14:solidFill>
            <w14:srgbClr w14:val="959A95"/>
          </w14:solidFill>
        </w14:textFill>
      </w:rPr>
      <w:t>PROFESSIONAL SKILLS DOCUMENT</w:t>
    </w:r>
  </w:p>
  <w:p>
    <w:pPr>
      <w:pStyle w:val="Body"/>
      <w:spacing w:after="0"/>
      <w:ind w:right="849"/>
      <w:jc w:val="left"/>
      <w:rPr>
        <w:rFonts w:ascii="Montserrat" w:cs="Montserrat" w:hAnsi="Montserrat" w:eastAsia="Montserrat"/>
        <w:b w:val="1"/>
        <w:bCs w:val="1"/>
        <w:outline w:val="0"/>
        <w:color w:val="d5d7d5"/>
        <w:sz w:val="16"/>
        <w:szCs w:val="16"/>
        <w:u w:color="d5d7d5"/>
        <w14:textFill>
          <w14:solidFill>
            <w14:srgbClr w14:val="D5D7D5"/>
          </w14:solidFill>
        </w14:textFill>
      </w:rPr>
    </w:pPr>
    <w:r>
      <w:rPr>
        <w:rFonts w:ascii="Montserrat" w:cs="Montserrat" w:hAnsi="Montserrat" w:eastAsia="Montserrat"/>
        <w:b w:val="1"/>
        <w:bCs w:val="1"/>
        <w:outline w:val="0"/>
        <w:color w:val="959a95"/>
        <w:sz w:val="16"/>
        <w:szCs w:val="16"/>
        <w:u w:color="959a95"/>
        <w:rtl w:val="0"/>
        <w:lang w:val="pt-PT"/>
        <w14:textFill>
          <w14:solidFill>
            <w14:srgbClr w14:val="959A95"/>
          </w14:solidFill>
        </w14:textFill>
      </w:rPr>
      <w:t>[NUNO DELGADO]</w:t>
    </w:r>
  </w:p>
  <w:p>
    <w:pPr>
      <w:pStyle w:val="footer"/>
      <w:jc w:val="center"/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14:textFill>
          <w14:solidFill>
            <w14:srgbClr w14:val="555D55"/>
          </w14:solidFill>
        </w14:textFill>
      </w:rPr>
    </w:pP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begin" w:fldLock="0"/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instrText xml:space="preserve"> PAGE </w:instrText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separate" w:fldLock="0"/>
    </w:r>
    <w:r>
      <w:rPr>
        <w:rFonts w:ascii="Montserrat" w:cs="Montserrat" w:hAnsi="Montserrat" w:eastAsia="Montserrat"/>
        <w:b w:val="1"/>
        <w:bCs w:val="1"/>
        <w:outline w:val="0"/>
        <w:color w:val="555d55"/>
        <w:sz w:val="18"/>
        <w:szCs w:val="18"/>
        <w:u w:color="555d55"/>
        <w:rtl w:val="0"/>
        <w14:textFill>
          <w14:solidFill>
            <w14:srgbClr w14:val="555D55"/>
          </w14:solidFill>
        </w14:textFill>
      </w:rPr>
      <w:fldChar w:fldCharType="end" w:fldLock="0"/>
    </w:r>
  </w:p>
  <w:p>
    <w:pPr>
      <w:pStyle w:val="Body"/>
      <w:spacing w:after="0"/>
      <w:ind w:right="849"/>
      <w:jc w:val="left"/>
      <w:rPr>
        <w:b w:val="1"/>
        <w:bCs w:val="1"/>
        <w:outline w:val="0"/>
        <w:color w:val="d5d7d5"/>
        <w:sz w:val="13"/>
        <w:szCs w:val="13"/>
        <w:u w:color="d5d7d5"/>
        <w:lang w:val="en-US"/>
        <w14:textFill>
          <w14:solidFill>
            <w14:srgbClr w14:val="D5D7D5"/>
          </w14:solidFill>
        </w14:textFill>
      </w:rPr>
    </w:pPr>
  </w:p>
  <w:p>
    <w:pPr>
      <w:pStyle w:val="Body"/>
      <w:spacing w:after="0"/>
      <w:ind w:right="849"/>
      <w:jc w:val="left"/>
      <w:rPr>
        <w:outline w:val="0"/>
        <w:color w:val="959a95"/>
        <w:sz w:val="12"/>
        <w:szCs w:val="12"/>
        <w:u w:color="959a95"/>
        <w14:textFill>
          <w14:solidFill>
            <w14:srgbClr w14:val="959A95"/>
          </w14:solidFill>
        </w14:textFill>
      </w:rPr>
    </w:pP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©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PrimeIT Consulting, 2024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 xml:space="preserve">– </w:t>
    </w:r>
    <w:r>
      <w:rPr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CONFIDENTIAL.</w:t>
    </w:r>
  </w:p>
  <w:p>
    <w:pPr>
      <w:pStyle w:val="Tabela de Grade 31"/>
      <w:ind w:right="3400"/>
      <w:jc w:val="left"/>
    </w:pP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This information is confidential, and it has the unique purpose of allowing us a full look onto your competencies. Don</w:t>
    </w: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’</w:t>
    </w:r>
    <w:r>
      <w:rPr>
        <w:rFonts w:ascii="Montserrat" w:cs="Montserrat" w:hAnsi="Montserrat" w:eastAsia="Montserrat"/>
        <w:i w:val="1"/>
        <w:iCs w:val="1"/>
        <w:outline w:val="0"/>
        <w:color w:val="959a95"/>
        <w:sz w:val="12"/>
        <w:szCs w:val="12"/>
        <w:u w:color="959a95"/>
        <w:rtl w:val="0"/>
        <w:lang w:val="en-US"/>
        <w14:textFill>
          <w14:solidFill>
            <w14:srgbClr w14:val="959A95"/>
          </w14:solidFill>
        </w14:textFill>
      </w:rPr>
      <w:t>t be shy and show us all your skills and achievements!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center" w:pos="3119"/>
        <w:tab w:val="clear" w:pos="4252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7560000" cy="10685645"/>
          <wp:effectExtent l="0" t="0" r="0" b="0"/>
          <wp:wrapNone/>
          <wp:docPr id="1073741825" name="officeArt object" descr="Image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4" descr="Imagem 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564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4561840</wp:posOffset>
          </wp:positionH>
          <wp:positionV relativeFrom="page">
            <wp:posOffset>20316189</wp:posOffset>
          </wp:positionV>
          <wp:extent cx="287655" cy="287655"/>
          <wp:effectExtent l="0" t="0" r="0" b="0"/>
          <wp:wrapNone/>
          <wp:docPr id="1073741826" name="officeArt object" descr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m 1" descr="Imagem 1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655" cy="2876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752" cy="10685297"/>
          <wp:effectExtent l="0" t="0" r="0" b="0"/>
          <wp:wrapNone/>
          <wp:docPr id="1073741827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m 8" descr="Imagem 8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752" cy="1068529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4561840</wp:posOffset>
          </wp:positionH>
          <wp:positionV relativeFrom="page">
            <wp:posOffset>20316189</wp:posOffset>
          </wp:positionV>
          <wp:extent cx="287655" cy="287655"/>
          <wp:effectExtent l="0" t="0" r="0" b="0"/>
          <wp:wrapNone/>
          <wp:docPr id="1073741828" name="officeArt object" descr="Uma imagem contendo objeto, placa, desenho, segura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Uma imagem contendo objeto, placa, desenho, segurandoDescrição gerada automaticamente" descr="Uma imagem contendo objeto, placa, desenho, segurandoDescrição gerada automaticamente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655" cy="2876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142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79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5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23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295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67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39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1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583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142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79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5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23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295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67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39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1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583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142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79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5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23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295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67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393" w:hanging="14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11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5833" w:hanging="1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1"/>
      <w:bidi w:val="0"/>
      <w:spacing w:before="0" w:after="220" w:line="240" w:lineRule="auto"/>
      <w:ind w:left="0" w:right="0" w:firstLine="0"/>
      <w:jc w:val="both"/>
      <w:outlineLvl w:val="9"/>
    </w:pPr>
    <w:rPr>
      <w:rFonts w:ascii="Montserrat" w:cs="Montserrat" w:hAnsi="Montserrat" w:eastAsia="Montserra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20" w:line="240" w:lineRule="auto"/>
      <w:ind w:left="0" w:right="0" w:firstLine="0"/>
      <w:jc w:val="both"/>
      <w:outlineLvl w:val="9"/>
    </w:pPr>
    <w:rPr>
      <w:rFonts w:ascii="Montserrat" w:cs="Montserrat" w:hAnsi="Montserrat" w:eastAsia="Montserra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1"/>
      <w:bidi w:val="0"/>
      <w:spacing w:before="0" w:after="220" w:line="240" w:lineRule="auto"/>
      <w:ind w:left="0" w:right="0" w:firstLine="0"/>
      <w:jc w:val="both"/>
      <w:outlineLvl w:val="9"/>
    </w:pPr>
    <w:rPr>
      <w:rFonts w:ascii="Montserrat" w:cs="Montserrat" w:hAnsi="Montserrat" w:eastAsia="Montserra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abela de Grade 31">
    <w:name w:val="Tabela de Grade 31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20" w:line="240" w:lineRule="auto"/>
      <w:ind w:left="0" w:right="0" w:firstLine="0"/>
      <w:jc w:val="both"/>
      <w:outlineLvl w:val="9"/>
    </w:pPr>
    <w:rPr>
      <w:rFonts w:ascii="Montserrat" w:cs="Montserrat" w:hAnsi="Montserrat" w:eastAsia="Montserra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20" w:line="240" w:lineRule="auto"/>
      <w:ind w:left="0" w:right="0" w:firstLine="0"/>
      <w:jc w:val="both"/>
      <w:outlineLvl w:val="9"/>
    </w:pPr>
    <w:rPr>
      <w:rFonts w:ascii="Montserrat" w:cs="Montserrat" w:hAnsi="Montserrat" w:eastAsia="Montserrat"/>
      <w:b w:val="1"/>
      <w:bCs w:val="1"/>
      <w:i w:val="0"/>
      <w:iCs w:val="0"/>
      <w:caps w:val="0"/>
      <w:smallCaps w:val="0"/>
      <w:strike w:val="0"/>
      <w:dstrike w:val="0"/>
      <w:outline w:val="0"/>
      <w:color w:val="2b352b"/>
      <w:spacing w:val="0"/>
      <w:kern w:val="0"/>
      <w:position w:val="0"/>
      <w:sz w:val="22"/>
      <w:szCs w:val="22"/>
      <w:u w:val="none" w:color="2b352b"/>
      <w:shd w:val="nil" w:color="auto" w:fill="auto"/>
      <w:vertAlign w:val="baseline"/>
      <w:lang w:val="fr-FR"/>
      <w14:textFill>
        <w14:solidFill>
          <w14:srgbClr w14:val="2B352B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