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Local Infrastructure Resource Inventory</w:t>
      </w:r>
    </w:p>
    <w:p>
      <w:pPr>
        <w:spacing w:after="60"/>
      </w:pPr>
      <w:r>
        <w:rPr>
          <w:color w:val="444444"/>
          <w:sz w:val="24"/>
          <w:szCs w:val="24"/>
        </w:rPr>
        <w:t xml:space="preserve">Primary Windows dev laptop — DESKTOP-IPTIP9R</w:t>
      </w:r>
    </w:p>
    <w:p>
      <w:pPr>
        <w:spacing w:after="120"/>
      </w:pPr>
      <w:r>
        <w:rPr>
          <w:i/>
          <w:iCs/>
          <w:color w:val="666666"/>
        </w:rPr>
        <w:t xml:space="preserve">Audited: 2026-09-20. This document is a point-in-time snapshot; re-run the audit to refresh it. No secret values, passwords, or private key material are recorded here — credential-bearing items are referenced by password-manager entry name only, per the convention below.</w:t>
      </w:r>
    </w:p>
    <w:p>
      <w:pPr>
        <w:pStyle w:val="Heading1"/>
        <w:spacing w:after="150" w:before="300"/>
      </w:pPr>
      <w:r>
        <w:t xml:space="preserve">1. System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Hostname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DESKTOP-IPTIP9R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Microsoft Windows 11 Pro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 Version / Build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10.0.26200 (Build 26200)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Intel(R) Core(TM) i9-9980HK @ 2.40GHz — 8 cores / 16 logical processors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65,287 MB (~64 GB) total; 51,792 MB available at time of audit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Disk (C:)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348.9 GB total, 125.6 GB free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BIOS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Dell Inc. 1.24.0 (2022-12-15)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Last boot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2026-09-20 15:12:55</w:t>
            </w:r>
          </w:p>
        </w:tc>
      </w:tr>
    </w:tbl>
    <w:p>
      <w:pPr>
        <w:pStyle w:val="Heading1"/>
        <w:spacing w:after="150" w:before="300"/>
      </w:pPr>
      <w:r>
        <w:t xml:space="preserve">2. Installed Dev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2.37.1.windows.1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v22.17.1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10.9.2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Desktop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4.30.0 (build 149282); Docker Engine/CLI 26.1.1, build 4cf5afa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Code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1.131.0 (commit e4c7e7b1d6d060162f4aa7f8225271b67ce1df75, x64)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Code CLI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2.1.278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Tailscale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1.102.4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Docker Desktop's background service (com.docker.service) was Stopped at audit time; the daemon was not reachable, so containers/images could not be enumerated (see Section 5).</w:t>
      </w:r>
    </w:p>
    <w:p>
      <w:pPr>
        <w:pStyle w:val="Heading1"/>
        <w:spacing w:after="150" w:before="300"/>
      </w:pPr>
      <w:r>
        <w:t xml:space="preserve">3. Tailscale</w:t>
      </w:r>
    </w:p>
    <w:p>
      <w:pPr>
        <w:spacing w:after="100"/>
      </w:pPr>
      <w:r>
        <w:t xml:space="preserve">Tailnet device status as observed from this machine at audit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60"/>
        <w:gridCol w:w="2500"/>
      </w:tblGrid>
      <w:tr>
        <w:trPr>
          <w:tblHeader/>
        </w:trP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Tailscale IP</w:t>
            </w:r>
          </w:p>
        </w:tc>
        <w:tc>
          <w:tcPr>
            <w:tcW w:type="dxa" w:w="16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desktop-iptip9r (this machine)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100.104.123.52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worker-02-latitude-7490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100.119.77.42</w:t>
            </w:r>
          </w:p>
        </w:tc>
        <w:tc>
          <w:tcPr>
            <w:tcW w:type="dxa" w:w="16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linux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Offline — last seen ~3 days ago</w:t>
            </w:r>
          </w:p>
        </w:tc>
      </w:tr>
    </w:tbl>
    <w:p>
      <w:pPr>
        <w:pStyle w:val="Heading1"/>
        <w:spacing w:after="150" w:before="300"/>
      </w:pPr>
      <w:r>
        <w:t xml:space="preserve">4. SSH Public Keys Registered on This Machine</w:t>
      </w:r>
    </w:p>
    <w:p>
      <w:pPr>
        <w:spacing w:after="120"/>
      </w:pPr>
      <w:r>
        <w:rPr>
          <w:i/>
          <w:iCs/>
          <w:color w:val="666666"/>
        </w:rPr>
        <w:t xml:space="preserve">Fingerprints of public keys present in C:\Users\nick_\.ssh only. Private key material is never recorded. No inspection was made of which keys are authorized on remote servers/GitHub.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600"/>
        <w:gridCol w:w="760"/>
      </w:tblGrid>
      <w:tr>
        <w:trPr>
          <w:tblHeader/>
        </w:trP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file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SHA256 Fingerprint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  <w:tc>
          <w:tcPr>
            <w:tcW w:type="dxa" w:w="7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id_ed25519.pub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SHA256:RDDOFff74/72QB+taL7x6ZzYiFSE4X5BCqBcyjI0gjM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davisnick86@gmail.com</w:t>
            </w:r>
          </w:p>
        </w:tc>
        <w:tc>
          <w:tcPr>
            <w:tcW w:type="dxa" w:w="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ED25519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farmweather_backup.pub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SHA256:gUqXLxXlJkEeieQ/kNcpwqYlP9rmlDIA+8gVOcr4mQE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farmweather-backup: primary-to-spare pull</w:t>
            </w:r>
          </w:p>
        </w:tc>
        <w:tc>
          <w:tcPr>
            <w:tcW w:type="dxa" w:w="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ED25519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ag_weather_deploy.pub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SHA256:9QnTwGEU9m/0I06LI1/aGj3k+EuMao5rbJzSNDfDwew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ag_weather-deploy-key</w:t>
            </w:r>
          </w:p>
        </w:tc>
        <w:tc>
          <w:tcPr>
            <w:tcW w:type="dxa" w:w="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ED25519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SSH config host aliases (C:\Users\nick_\.ssh\config):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github-fieldfusion → github.com, user git, IdentityFile ~/.ssh/ag_weather_deploy, IdentitiesOnly yes</w:t>
      </w:r>
    </w:p>
    <w:p>
      <w:pPr>
        <w:pStyle w:val="Heading1"/>
        <w:spacing w:after="150" w:before="300"/>
      </w:pPr>
      <w:r>
        <w:t xml:space="preserve">5. Docker</w:t>
      </w:r>
    </w:p>
    <w:p>
      <w:pPr>
        <w:spacing w:after="100"/>
      </w:pPr>
      <w:r>
        <w:t xml:space="preserve">Docker Desktop 4.30.0 is installed, but the Docker service was stopped at audit time, so no containers or images could be listed.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ps -a: failed — daemon not running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images: failed — daemon not running</w:t>
      </w:r>
    </w:p>
    <w:p>
      <w:pPr>
        <w:spacing w:after="120"/>
      </w:pPr>
      <w:r>
        <w:rPr>
          <w:i/>
          <w:iCs/>
          <w:color w:val="666666"/>
        </w:rPr>
        <w:t xml:space="preserve">Re-run this audit with Docker Desktop running to capture container/image inventory.</w:t>
      </w:r>
    </w:p>
    <w:p>
      <w:pPr>
        <w:pStyle w:val="Heading1"/>
        <w:spacing w:after="150" w:before="300"/>
      </w:pPr>
      <w:r>
        <w:t xml:space="preserve">6. Repositories Cloned on This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800"/>
        <w:gridCol w:w="900"/>
        <w:gridCol w:w="1200"/>
        <w:gridCol w:w="13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7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Remote</w:t>
            </w:r>
          </w:p>
        </w:tc>
        <w:tc>
          <w:tcPr>
            <w:tcW w:type="dxa" w:w="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 changes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~\cropcast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github.com:repoman989/cropcast.git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fd18af8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2026-09-16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~\doge-assessment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github.com/MARecruiting/NicholasD.git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4939c9e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2026-03-10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files modified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~\farm-property-poc\farm-property-poc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 configured)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a08d674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files modified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~\farmweather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github.com:repoman989/farmweather.git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53d6f32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2026-09-16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~\field_fusion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github-fieldfusion:repoman989/FieldFusion.git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f2c0f19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~\GeoLocator\my-locations-app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(none configured)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queried — flagged “dubious ownership” by git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~\github_repos\darknet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github.com/pjreddie/darknet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f6afaab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2022-07-17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~\imageGenerationAI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github.com/repoman989/imageGenerationAI.git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d4f215f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2025-05-23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files modified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~\Oleo-Ventures</w:t>
            </w:r>
          </w:p>
        </w:tc>
        <w:tc>
          <w:tcPr>
            <w:tcW w:type="dxa" w:w="27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github.com:repoman989/Oleo-Ventures.git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 commits yet)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Clean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GeoLocator\my-locations-app: git reported “detected dubious ownership” for this directory. Branch/HEAD were not queried to avoid changing the global git config (safe.directory) without explicit approval — worth a manual look.</w:t>
      </w:r>
    </w:p>
    <w:p>
      <w:pPr>
        <w:pStyle w:val="Heading1"/>
        <w:spacing w:after="150" w:before="300"/>
      </w:pPr>
      <w:r>
        <w:t xml:space="preserve">7. Task Scheduler Jobs — FarmWeather / CropCast</w:t>
      </w:r>
    </w:p>
    <w:p>
      <w:pPr>
        <w:spacing w:after="100"/>
      </w:pPr>
      <w:r>
        <w:t xml:space="preserve">No CropCast-specific scheduled tasks were found. Three FarmWeather-related tasks exist: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400"/>
        <w:gridCol w:w="1400"/>
        <w:gridCol w:w="1400"/>
        <w:gridCol w:w="186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run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result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run</w:t>
            </w:r>
          </w:p>
        </w:tc>
        <w:tc>
          <w:tcPr>
            <w:tcW w:type="dxa" w:w="186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FarmWeather Daily Weather Refresh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2026-09-19 05:00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(failed)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2026-09-21 05:00</w:t>
            </w:r>
          </w:p>
        </w:tc>
        <w:tc>
          <w:tcPr>
            <w:tcW w:type="dxa" w:w="1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powershell run_daily_weather_refresh.ps1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FarmWeather Nightly Backup Pull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2026-09-20 15:20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255 (failed)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2026-09-21 03:00</w:t>
            </w:r>
          </w:p>
        </w:tc>
        <w:tc>
          <w:tcPr>
            <w:tcW w:type="dxa" w:w="1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wsl Ubuntu: backup-farmweather-prod.sh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FarmWeather Weekly Satellite Pull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Ready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run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267011 (never run)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2026-09-27 06:00</w:t>
            </w:r>
          </w:p>
        </w:tc>
        <w:tc>
          <w:tcPr>
            <w:tcW w:type="dxa" w:w="186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powershell run_weekly_satellite_pull.ps1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Flag: all three tasks show a non-success last result (1, 255, and “never run” respectively). Worth investigating — the nightly backup pull in particular last failed today (2026-09-20).</w:t>
      </w:r>
    </w:p>
    <w:p>
      <w:pPr>
        <w:pStyle w:val="Heading1"/>
        <w:spacing w:after="150" w:before="300"/>
      </w:pPr>
      <w:r>
        <w:t xml:space="preserve">8. Secret / Credential Handling Convention</w:t>
      </w:r>
    </w:p>
    <w:p>
      <w:pPr>
        <w:spacing w:after="100"/>
      </w:pPr>
      <w:r>
        <w:t xml:space="preserve">No secret values, passwords, or private key contents are stored in this document. docs/RECOVERY.md does not yet exist anywhere on this machine, so no prior convention could be matched. Until one is established, any credential-bearing item referenced from an inventory or runbook doc in this repo should use the form: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“See password manager entry: &lt;entry name&gt;”</w:t>
      </w:r>
    </w:p>
    <w:p>
      <w:pPr>
        <w:spacing w:after="120"/>
      </w:pPr>
      <w:r>
        <w:rPr>
          <w:i/>
          <w:iCs/>
          <w:color w:val="666666"/>
        </w:rPr>
        <w:t xml:space="preserve">No password-manager entries are named in this document because none were identified as necessary to reference for the inventory items captured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2026-09-21T01:44:29.633Z</dcterms:created>
  <dcterms:modified xsi:type="dcterms:W3CDTF">2026-09-21T01:44:29.634Z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