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44DE" w:rsidRDefault="008E44DE" w:rsidP="008E44DE">
      <w:pPr>
        <w:pStyle w:val="a3"/>
      </w:pPr>
      <w:proofErr w:type="gramStart"/>
      <w:r>
        <w:rPr>
          <w:rStyle w:val="a4"/>
          <w:sz w:val="21"/>
          <w:szCs w:val="21"/>
        </w:rPr>
        <w:t>Операция:  660</w:t>
      </w:r>
      <w:proofErr w:type="gramEnd"/>
      <w:r>
        <w:rPr>
          <w:sz w:val="21"/>
          <w:szCs w:val="21"/>
        </w:rPr>
        <w:t xml:space="preserve"> </w:t>
      </w:r>
      <w:r>
        <w:rPr>
          <w:rStyle w:val="a4"/>
          <w:sz w:val="21"/>
          <w:szCs w:val="21"/>
        </w:rPr>
        <w:t>  Операционная 1. Церебральная ангиография, стентирование ВСА слева</w:t>
      </w:r>
    </w:p>
    <w:p w:rsidR="008E44DE" w:rsidRDefault="008E44DE" w:rsidP="008E44DE">
      <w:pPr>
        <w:pStyle w:val="a3"/>
      </w:pPr>
      <w:r>
        <w:rPr>
          <w:rStyle w:val="a4"/>
          <w:sz w:val="21"/>
          <w:szCs w:val="21"/>
        </w:rPr>
        <w:t>Карта стационарного больного</w:t>
      </w:r>
      <w:r>
        <w:rPr>
          <w:sz w:val="21"/>
          <w:szCs w:val="21"/>
        </w:rPr>
        <w:t xml:space="preserve"> 26 - 8130 / 06987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Дата и время операции:</w:t>
      </w:r>
      <w:r>
        <w:rPr>
          <w:sz w:val="21"/>
          <w:szCs w:val="21"/>
        </w:rPr>
        <w:t xml:space="preserve"> 01.04.2026 09:50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Ф.И.О. больного:</w:t>
      </w:r>
      <w:r>
        <w:rPr>
          <w:sz w:val="21"/>
          <w:szCs w:val="21"/>
        </w:rPr>
        <w:t xml:space="preserve"> Осипова Валентина Павловна, </w:t>
      </w:r>
      <w:r>
        <w:rPr>
          <w:rStyle w:val="a4"/>
          <w:sz w:val="21"/>
          <w:szCs w:val="21"/>
        </w:rPr>
        <w:t>возраст</w:t>
      </w:r>
      <w:r>
        <w:rPr>
          <w:sz w:val="21"/>
          <w:szCs w:val="21"/>
        </w:rPr>
        <w:t>  64 года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Диагноз до операции:</w:t>
      </w:r>
      <w:r>
        <w:rPr>
          <w:sz w:val="21"/>
          <w:szCs w:val="21"/>
        </w:rPr>
        <w:t xml:space="preserve"> I65.2 Закупорка и стеноз сонной артерии0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Диагноз после операции:</w:t>
      </w:r>
      <w:r>
        <w:rPr>
          <w:sz w:val="21"/>
          <w:szCs w:val="21"/>
        </w:rPr>
        <w:t xml:space="preserve"> Атеросклероз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Обезболивание:</w:t>
      </w:r>
      <w:r>
        <w:rPr>
          <w:sz w:val="21"/>
          <w:szCs w:val="21"/>
        </w:rPr>
        <w:t xml:space="preserve"> МИА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Срочность операции</w:t>
      </w:r>
      <w:r>
        <w:rPr>
          <w:sz w:val="21"/>
          <w:szCs w:val="21"/>
        </w:rPr>
        <w:t>: Экстренное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Длительность операции</w:t>
      </w:r>
      <w:r>
        <w:rPr>
          <w:sz w:val="21"/>
          <w:szCs w:val="21"/>
        </w:rPr>
        <w:t>: 0 час 30 мин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 xml:space="preserve">Описание </w:t>
      </w:r>
      <w:proofErr w:type="spellStart"/>
      <w:r>
        <w:rPr>
          <w:rStyle w:val="a4"/>
          <w:sz w:val="21"/>
          <w:szCs w:val="21"/>
        </w:rPr>
        <w:t>операции:</w:t>
      </w:r>
      <w:r>
        <w:rPr>
          <w:sz w:val="21"/>
          <w:szCs w:val="21"/>
        </w:rPr>
        <w:t>Под</w:t>
      </w:r>
      <w:proofErr w:type="spellEnd"/>
      <w:r>
        <w:rPr>
          <w:sz w:val="21"/>
          <w:szCs w:val="21"/>
        </w:rPr>
        <w:t xml:space="preserve"> МИА 0,5% р-ром новокаина 20,0 мл, в положении на спине выполнена пункция левой бедренной артерии по “</w:t>
      </w:r>
      <w:proofErr w:type="spellStart"/>
      <w:r>
        <w:rPr>
          <w:sz w:val="21"/>
          <w:szCs w:val="21"/>
        </w:rPr>
        <w:t>Сельдингеру</w:t>
      </w:r>
      <w:proofErr w:type="spellEnd"/>
      <w:r>
        <w:rPr>
          <w:sz w:val="21"/>
          <w:szCs w:val="21"/>
        </w:rPr>
        <w:t xml:space="preserve">” с установкой </w:t>
      </w:r>
      <w:proofErr w:type="spellStart"/>
      <w:r>
        <w:rPr>
          <w:sz w:val="21"/>
          <w:szCs w:val="21"/>
        </w:rPr>
        <w:t>интродьюсера</w:t>
      </w:r>
      <w:proofErr w:type="spellEnd"/>
      <w:r>
        <w:rPr>
          <w:sz w:val="21"/>
          <w:szCs w:val="21"/>
        </w:rPr>
        <w:t xml:space="preserve"> 8F. Каротидная, церебральная ангиография. Заведен проводниковый катетер в левую ОСА, установлена защита от дистальной эмболии в ВСА </w:t>
      </w:r>
      <w:proofErr w:type="spellStart"/>
      <w:r>
        <w:rPr>
          <w:sz w:val="21"/>
          <w:szCs w:val="21"/>
        </w:rPr>
        <w:t>дистальнее</w:t>
      </w:r>
      <w:proofErr w:type="spellEnd"/>
      <w:r>
        <w:rPr>
          <w:sz w:val="21"/>
          <w:szCs w:val="21"/>
        </w:rPr>
        <w:t xml:space="preserve"> стеноза. </w:t>
      </w:r>
      <w:proofErr w:type="spellStart"/>
      <w:r>
        <w:rPr>
          <w:sz w:val="21"/>
          <w:szCs w:val="21"/>
        </w:rPr>
        <w:t>Выполненна</w:t>
      </w:r>
      <w:proofErr w:type="spellEnd"/>
      <w:r>
        <w:rPr>
          <w:sz w:val="21"/>
          <w:szCs w:val="21"/>
        </w:rPr>
        <w:t xml:space="preserve"> имплантация самораскрывающегося стента </w:t>
      </w:r>
      <w:proofErr w:type="spellStart"/>
      <w:r>
        <w:rPr>
          <w:sz w:val="21"/>
          <w:szCs w:val="21"/>
        </w:rPr>
        <w:t>Wallstent</w:t>
      </w:r>
      <w:proofErr w:type="spellEnd"/>
      <w:r>
        <w:rPr>
          <w:sz w:val="21"/>
          <w:szCs w:val="21"/>
        </w:rPr>
        <w:t xml:space="preserve"> 7 х 30 мм, далее выполнена постдилатация баллонным </w:t>
      </w:r>
      <w:proofErr w:type="gramStart"/>
      <w:r>
        <w:rPr>
          <w:sz w:val="21"/>
          <w:szCs w:val="21"/>
        </w:rPr>
        <w:t>катетером  5</w:t>
      </w:r>
      <w:proofErr w:type="gramEnd"/>
      <w:r>
        <w:rPr>
          <w:sz w:val="21"/>
          <w:szCs w:val="21"/>
        </w:rPr>
        <w:t xml:space="preserve">,0мм 8 атм. Система профилактики дистальной </w:t>
      </w:r>
      <w:proofErr w:type="spellStart"/>
      <w:r>
        <w:rPr>
          <w:sz w:val="21"/>
          <w:szCs w:val="21"/>
        </w:rPr>
        <w:t>эмболизации</w:t>
      </w:r>
      <w:proofErr w:type="spellEnd"/>
      <w:r>
        <w:rPr>
          <w:sz w:val="21"/>
          <w:szCs w:val="21"/>
        </w:rPr>
        <w:t xml:space="preserve"> удалена. Выполнена контрольная </w:t>
      </w:r>
      <w:proofErr w:type="spellStart"/>
      <w:r>
        <w:rPr>
          <w:sz w:val="21"/>
          <w:szCs w:val="21"/>
        </w:rPr>
        <w:t>каротидография</w:t>
      </w:r>
      <w:proofErr w:type="spellEnd"/>
      <w:r>
        <w:rPr>
          <w:sz w:val="21"/>
          <w:szCs w:val="21"/>
        </w:rPr>
        <w:t xml:space="preserve">, остаточный стеноз 0%. Инструменты </w:t>
      </w:r>
      <w:proofErr w:type="spellStart"/>
      <w:r>
        <w:rPr>
          <w:sz w:val="21"/>
          <w:szCs w:val="21"/>
        </w:rPr>
        <w:t>интродьюсер</w:t>
      </w:r>
      <w:proofErr w:type="spellEnd"/>
      <w:r>
        <w:rPr>
          <w:sz w:val="21"/>
          <w:szCs w:val="21"/>
        </w:rPr>
        <w:t xml:space="preserve"> удалены, гемостаз места пункции, наложена </w:t>
      </w:r>
      <w:proofErr w:type="gramStart"/>
      <w:r>
        <w:rPr>
          <w:sz w:val="21"/>
          <w:szCs w:val="21"/>
        </w:rPr>
        <w:t>давящая</w:t>
      </w:r>
      <w:proofErr w:type="gramEnd"/>
      <w:r>
        <w:rPr>
          <w:sz w:val="21"/>
          <w:szCs w:val="21"/>
        </w:rPr>
        <w:t xml:space="preserve"> а/с повязка.  </w:t>
      </w:r>
      <w:r>
        <w:rPr>
          <w:sz w:val="21"/>
          <w:szCs w:val="21"/>
        </w:rPr>
        <w:br/>
      </w:r>
      <w:r>
        <w:rPr>
          <w:sz w:val="21"/>
          <w:szCs w:val="21"/>
        </w:rPr>
        <w:br/>
        <w:t xml:space="preserve">В ходе исследования </w:t>
      </w:r>
      <w:proofErr w:type="spellStart"/>
      <w:r>
        <w:rPr>
          <w:sz w:val="21"/>
          <w:szCs w:val="21"/>
        </w:rPr>
        <w:t>выявленно</w:t>
      </w:r>
      <w:proofErr w:type="spellEnd"/>
      <w:r>
        <w:rPr>
          <w:sz w:val="21"/>
          <w:szCs w:val="21"/>
        </w:rPr>
        <w:t xml:space="preserve">: Стеноз 75% I сегмента ВСА слева, после стентирования остаточный стеноз 0%. Стеноз ВСА справа до 30%. </w:t>
      </w:r>
      <w:r>
        <w:rPr>
          <w:sz w:val="21"/>
          <w:szCs w:val="21"/>
        </w:rPr>
        <w:br/>
      </w:r>
      <w:r>
        <w:rPr>
          <w:sz w:val="21"/>
          <w:szCs w:val="21"/>
        </w:rPr>
        <w:br/>
        <w:t>Исход: Пациент(ка)  переведен(а) в РСЦ.</w:t>
      </w:r>
      <w:r>
        <w:rPr>
          <w:sz w:val="21"/>
          <w:szCs w:val="21"/>
        </w:rPr>
        <w:br/>
        <w:t>  </w:t>
      </w:r>
      <w:r>
        <w:rPr>
          <w:sz w:val="21"/>
          <w:szCs w:val="21"/>
        </w:rPr>
        <w:br/>
        <w:t xml:space="preserve">Рекомендовано: </w:t>
      </w:r>
      <w:r>
        <w:rPr>
          <w:sz w:val="21"/>
          <w:szCs w:val="21"/>
        </w:rPr>
        <w:br/>
        <w:t>1) контроль А\Д и диуреза.</w:t>
      </w:r>
      <w:r>
        <w:rPr>
          <w:sz w:val="21"/>
          <w:szCs w:val="21"/>
        </w:rPr>
        <w:br/>
        <w:t>2) Снять повязку 2.04.26</w:t>
      </w:r>
      <w:r>
        <w:rPr>
          <w:sz w:val="21"/>
          <w:szCs w:val="21"/>
        </w:rPr>
        <w:br/>
        <w:t xml:space="preserve">3) постельный режим с ограничением подвижности правой </w:t>
      </w:r>
      <w:proofErr w:type="spellStart"/>
      <w:r>
        <w:rPr>
          <w:sz w:val="21"/>
          <w:szCs w:val="21"/>
        </w:rPr>
        <w:t>н.к</w:t>
      </w:r>
      <w:proofErr w:type="spellEnd"/>
      <w:r>
        <w:rPr>
          <w:sz w:val="21"/>
          <w:szCs w:val="21"/>
        </w:rPr>
        <w:t>.</w:t>
      </w:r>
      <w:r>
        <w:rPr>
          <w:sz w:val="21"/>
          <w:szCs w:val="21"/>
        </w:rPr>
        <w:br/>
        <w:t xml:space="preserve">4) </w:t>
      </w:r>
      <w:proofErr w:type="spellStart"/>
      <w:r>
        <w:rPr>
          <w:sz w:val="21"/>
          <w:szCs w:val="21"/>
        </w:rPr>
        <w:t>Клопидогрел</w:t>
      </w:r>
      <w:proofErr w:type="spellEnd"/>
      <w:r>
        <w:rPr>
          <w:sz w:val="21"/>
          <w:szCs w:val="21"/>
        </w:rPr>
        <w:t xml:space="preserve"> 75мг раз в сутки ежедневно в течение 12 мес.</w:t>
      </w:r>
      <w:r>
        <w:rPr>
          <w:sz w:val="21"/>
          <w:szCs w:val="21"/>
        </w:rPr>
        <w:br/>
        <w:t>5) Аспирин (</w:t>
      </w:r>
      <w:proofErr w:type="spellStart"/>
      <w:r>
        <w:rPr>
          <w:sz w:val="21"/>
          <w:szCs w:val="21"/>
        </w:rPr>
        <w:t>кардиомагнил</w:t>
      </w:r>
      <w:proofErr w:type="spellEnd"/>
      <w:r>
        <w:rPr>
          <w:sz w:val="21"/>
          <w:szCs w:val="21"/>
        </w:rPr>
        <w:t>) 125 мг ежедневно пожизненно</w:t>
      </w:r>
      <w:r>
        <w:rPr>
          <w:sz w:val="21"/>
          <w:szCs w:val="21"/>
        </w:rPr>
        <w:br/>
      </w:r>
      <w:r>
        <w:rPr>
          <w:sz w:val="21"/>
          <w:szCs w:val="21"/>
        </w:rPr>
        <w:br/>
        <w:t>Расходные материалы</w:t>
      </w:r>
      <w:r>
        <w:rPr>
          <w:sz w:val="21"/>
          <w:szCs w:val="21"/>
        </w:rPr>
        <w:br/>
        <w:t xml:space="preserve">Йодсодержащий контрастный препарат: </w:t>
      </w:r>
      <w:proofErr w:type="spellStart"/>
      <w:r>
        <w:rPr>
          <w:sz w:val="21"/>
          <w:szCs w:val="21"/>
        </w:rPr>
        <w:t>Рингаскан</w:t>
      </w:r>
      <w:proofErr w:type="spellEnd"/>
      <w:r>
        <w:rPr>
          <w:sz w:val="21"/>
          <w:szCs w:val="21"/>
        </w:rPr>
        <w:t>  </w:t>
      </w:r>
      <w:proofErr w:type="spellStart"/>
      <w:r>
        <w:rPr>
          <w:sz w:val="21"/>
          <w:szCs w:val="21"/>
        </w:rPr>
        <w:t>Йогексол</w:t>
      </w:r>
      <w:proofErr w:type="spellEnd"/>
      <w:r>
        <w:rPr>
          <w:sz w:val="21"/>
          <w:szCs w:val="21"/>
        </w:rPr>
        <w:t xml:space="preserve"> 350 - 120  мл </w:t>
      </w:r>
      <w:r>
        <w:rPr>
          <w:sz w:val="21"/>
          <w:szCs w:val="21"/>
        </w:rPr>
        <w:br/>
        <w:t xml:space="preserve">Гепарин: 5тыс. ед. </w:t>
      </w:r>
      <w:r>
        <w:rPr>
          <w:sz w:val="21"/>
          <w:szCs w:val="21"/>
        </w:rPr>
        <w:br/>
        <w:t xml:space="preserve">ЭЭД: 0,5 </w:t>
      </w:r>
      <w:proofErr w:type="spellStart"/>
      <w:r>
        <w:rPr>
          <w:sz w:val="21"/>
          <w:szCs w:val="21"/>
        </w:rPr>
        <w:t>мЗв</w:t>
      </w:r>
      <w:proofErr w:type="spellEnd"/>
      <w:r>
        <w:rPr>
          <w:sz w:val="21"/>
          <w:szCs w:val="21"/>
        </w:rPr>
        <w:t>, 5,2 мин.</w:t>
      </w:r>
      <w:r>
        <w:rPr>
          <w:sz w:val="21"/>
          <w:szCs w:val="21"/>
        </w:rPr>
        <w:br/>
        <w:t xml:space="preserve">Предоперационная антибиотикопрофилактика: </w:t>
      </w:r>
      <w:proofErr w:type="spellStart"/>
      <w:r>
        <w:rPr>
          <w:sz w:val="21"/>
          <w:szCs w:val="21"/>
        </w:rPr>
        <w:t>Цефазолин</w:t>
      </w:r>
      <w:proofErr w:type="spellEnd"/>
      <w:r>
        <w:rPr>
          <w:sz w:val="21"/>
          <w:szCs w:val="21"/>
        </w:rPr>
        <w:t xml:space="preserve"> 1,0 . .</w:t>
      </w:r>
      <w:r>
        <w:rPr>
          <w:sz w:val="21"/>
          <w:szCs w:val="21"/>
        </w:rPr>
        <w:br/>
      </w:r>
      <w:r>
        <w:rPr>
          <w:sz w:val="21"/>
          <w:szCs w:val="21"/>
        </w:rPr>
        <w:br/>
      </w:r>
      <w:r>
        <w:rPr>
          <w:sz w:val="21"/>
          <w:szCs w:val="21"/>
        </w:rPr>
        <w:br/>
      </w:r>
      <w:r>
        <w:rPr>
          <w:sz w:val="21"/>
          <w:szCs w:val="21"/>
        </w:rPr>
        <w:br/>
      </w:r>
    </w:p>
    <w:p w:rsidR="008E44DE" w:rsidRDefault="008E44DE" w:rsidP="008E44DE">
      <w:pPr>
        <w:pStyle w:val="a3"/>
      </w:pPr>
      <w:proofErr w:type="gramStart"/>
      <w:r>
        <w:rPr>
          <w:rStyle w:val="a4"/>
          <w:sz w:val="21"/>
          <w:szCs w:val="21"/>
        </w:rPr>
        <w:t>Опер.:</w:t>
      </w:r>
      <w:proofErr w:type="gramEnd"/>
      <w:r>
        <w:rPr>
          <w:rStyle w:val="a4"/>
          <w:sz w:val="21"/>
          <w:szCs w:val="21"/>
        </w:rPr>
        <w:t xml:space="preserve"> _________</w:t>
      </w:r>
      <w:r>
        <w:rPr>
          <w:sz w:val="21"/>
          <w:szCs w:val="21"/>
        </w:rPr>
        <w:t xml:space="preserve"> Шпилевой М.П.  </w:t>
      </w:r>
    </w:p>
    <w:p w:rsidR="008E44DE" w:rsidRDefault="008E44DE" w:rsidP="008E44DE">
      <w:pPr>
        <w:pStyle w:val="a3"/>
      </w:pPr>
      <w:r>
        <w:rPr>
          <w:sz w:val="21"/>
          <w:szCs w:val="21"/>
        </w:rPr>
        <w:t xml:space="preserve">  </w:t>
      </w:r>
    </w:p>
    <w:p w:rsidR="008E44DE" w:rsidRDefault="008E44DE" w:rsidP="008E44DE">
      <w:pPr>
        <w:pStyle w:val="a3"/>
      </w:pPr>
      <w:r>
        <w:rPr>
          <w:sz w:val="21"/>
          <w:szCs w:val="21"/>
        </w:rPr>
        <w:t xml:space="preserve">  </w:t>
      </w:r>
    </w:p>
    <w:p w:rsidR="008E44DE" w:rsidRDefault="008E44DE" w:rsidP="008E44DE">
      <w:pPr>
        <w:pStyle w:val="a3"/>
      </w:pPr>
      <w:r>
        <w:br/>
        <w:t> </w:t>
      </w:r>
    </w:p>
    <w:p w:rsidR="008E44DE" w:rsidRDefault="008E44DE" w:rsidP="008E44DE">
      <w:pPr>
        <w:pStyle w:val="a3"/>
      </w:pPr>
      <w:r>
        <w:t> </w:t>
      </w:r>
    </w:p>
    <w:p w:rsidR="00941CD6" w:rsidRDefault="00941CD6">
      <w:bookmarkStart w:id="0" w:name="_GoBack"/>
      <w:bookmarkEnd w:id="0"/>
    </w:p>
    <w:sectPr w:rsidR="00941C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4DE"/>
    <w:rsid w:val="008E44DE"/>
    <w:rsid w:val="00941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E85BB4-F0F2-4205-97F5-5B6E05665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E44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E44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87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Ангиоблок хирург</dc:creator>
  <cp:keywords/>
  <dc:description/>
  <cp:lastModifiedBy>Ангиоблок хирург</cp:lastModifiedBy>
  <cp:revision>1</cp:revision>
  <dcterms:created xsi:type="dcterms:W3CDTF">2026-04-01T03:21:00Z</dcterms:created>
  <dcterms:modified xsi:type="dcterms:W3CDTF">2026-04-01T03:22:00Z</dcterms:modified>
</cp:coreProperties>
</file>