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0B20" w:rsidRDefault="00FA0B20" w:rsidP="00FA0B20">
      <w:pPr>
        <w:jc w:val="both"/>
      </w:pPr>
      <w:proofErr w:type="spellStart"/>
      <w:r>
        <w:rPr>
          <w:rFonts w:ascii="Nirmala UI" w:hAnsi="Nirmala UI" w:cs="Nirmala UI"/>
        </w:rPr>
        <w:t>ফরেনসিক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বিজ্ঞানের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অপরাধ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ঘটনাগুলি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স্মার্টফোনের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অপরাধের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ফরেনসিকের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হয়েছিল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ফরেনসিক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ফরেনসিকে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পরিণত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rPr>
          <w:rFonts w:ascii="Nirmala UI" w:hAnsi="Nirmala UI" w:cs="Nirmala UI"/>
        </w:rPr>
        <w:t>।</w:t>
      </w:r>
    </w:p>
    <w:p w:rsidR="00FA0B20" w:rsidRDefault="00FA0B20" w:rsidP="00FA0B20"/>
    <w:p w:rsidR="00FA0B20" w:rsidRDefault="00FA0B20" w:rsidP="00FA0B20">
      <w:pPr>
        <w:jc w:val="both"/>
      </w:pPr>
      <w:proofErr w:type="spellStart"/>
      <w:r>
        <w:rPr>
          <w:rFonts w:ascii="Nirmala UI" w:hAnsi="Nirmala UI" w:cs="Nirmala UI"/>
        </w:rPr>
        <w:t>নিম্নলিখিত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দৃশ্যকল্প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করুন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আইন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প্রয়োগকারী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এজেন্টরা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অপরাধের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দৃশ্যে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পৌঁছায়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যাইহোক</w:t>
      </w:r>
      <w:proofErr w:type="spellEnd"/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proofErr w:type="spellStart"/>
      <w:r>
        <w:rPr>
          <w:rFonts w:ascii="Nirmala UI" w:hAnsi="Nirmala UI" w:cs="Nirmala UI"/>
        </w:rPr>
        <w:t>অপরাধ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দৃশ্যের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ডিভাইস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মিডিয়া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অন্তর্ভুক্ত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ডিভাইসগুলির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রয়েছে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ডেস্কটপ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ল্যাপটপ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ক্যামেরা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মিউজিক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প্লেয়ার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স্মার্টফোন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কয়েকটি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মিডিয়ার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রয়েছে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সিডি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ডিভিডি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ইউএসবি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ফ্ল্যাশ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ড্রাইভ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বাহ্যিক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স্টোরেজ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কয়েকটি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জাগে</w:t>
      </w:r>
      <w:proofErr w:type="spellEnd"/>
      <w:r>
        <w:t>:</w:t>
      </w:r>
    </w:p>
    <w:p w:rsidR="00FA0B20" w:rsidRDefault="00FA0B20" w:rsidP="00FA0B20"/>
    <w:p w:rsidR="00FA0B20" w:rsidRDefault="00FA0B20" w:rsidP="00FA0B20">
      <w:pPr>
        <w:jc w:val="both"/>
      </w:pPr>
      <w:proofErr w:type="spellStart"/>
      <w:r>
        <w:rPr>
          <w:rFonts w:ascii="Nirmala UI" w:hAnsi="Nirmala UI" w:cs="Nirmala UI"/>
        </w:rPr>
        <w:t>পুলিশ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স্মার্টফোন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ল্যাপটপের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স্মার্টফোন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FA0B20" w:rsidRDefault="00FA0B20" w:rsidP="00FA0B20">
      <w:pPr>
        <w:jc w:val="both"/>
      </w:pP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স্থানান্তর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উদাহরণস্বরূপ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কম্পিউটারগুলি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সরানোর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সময়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অনুসরণ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অনুশীলন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>?</w:t>
      </w:r>
    </w:p>
    <w:p w:rsidR="00FA0B20" w:rsidRDefault="00FA0B20" w:rsidP="00FA0B20">
      <w:pPr>
        <w:jc w:val="both"/>
      </w:pP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ব্যক্তিগত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ডিভাইস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সঞ্চয়স্থান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গিগাবাইট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কয়েক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টেরাবাইটের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এটা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বিশ্লেষণ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>?</w:t>
      </w:r>
    </w:p>
    <w:p w:rsidR="00FA0B20" w:rsidRDefault="00FA0B20" w:rsidP="00FA0B20">
      <w:pPr>
        <w:jc w:val="both"/>
      </w:pP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চিত্রে</w:t>
      </w:r>
      <w:proofErr w:type="spellEnd"/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proofErr w:type="spellStart"/>
      <w:r>
        <w:rPr>
          <w:rFonts w:ascii="Nirmala UI" w:hAnsi="Nirmala UI" w:cs="Nirmala UI"/>
        </w:rPr>
        <w:t>কর্মচারীকে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সন্দেহ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নিচ্ছি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ডিভাইসগুলি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পাচ্ছি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আগ্রহী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ডেস্কটপ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ছাড়াও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ট্যাবলেট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স্মার্টফোন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ক্যামেরা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USB </w:t>
      </w:r>
      <w:proofErr w:type="spellStart"/>
      <w:r>
        <w:rPr>
          <w:rFonts w:ascii="Nirmala UI" w:hAnsi="Nirmala UI" w:cs="Nirmala UI"/>
        </w:rPr>
        <w:t>ফ্ল্যাশ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মেমরি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>৷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proofErr w:type="spellStart"/>
      <w:r>
        <w:rPr>
          <w:rFonts w:ascii="Nirmala UI" w:hAnsi="Nirmala UI" w:cs="Nirmala UI"/>
        </w:rPr>
        <w:t>ডিভাইসগুলির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যেকোনও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তথ্যের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ভান্ডার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এগুলিকে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ফরেনসিক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প্রয়োজন</w:t>
      </w:r>
      <w:proofErr w:type="spellEnd"/>
      <w:r>
        <w:t xml:space="preserve"> </w:t>
      </w:r>
      <w:r>
        <w:rPr>
          <w:rFonts w:ascii="Nirmala UI" w:hAnsi="Nirmala UI" w:cs="Nirmala UI"/>
        </w:rPr>
        <w:t>হবে।</w:t>
      </w:r>
    </w:p>
    <w:p w:rsidR="00FA0B20" w:rsidRDefault="00FA0B20" w:rsidP="00FA0B20">
      <w:pPr>
        <w:jc w:val="both"/>
      </w:pPr>
    </w:p>
    <w:p w:rsidR="00FA0B20" w:rsidRDefault="00FA0B20" w:rsidP="00FA0B20">
      <w:pPr>
        <w:jc w:val="both"/>
      </w:pPr>
      <w:proofErr w:type="spellStart"/>
      <w:r>
        <w:rPr>
          <w:rFonts w:ascii="Nirmala UI" w:hAnsi="Nirmala UI" w:cs="Nirmala UI"/>
        </w:rPr>
        <w:t>আরও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আনুষ্ঠানিকভাবে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ফরেনসিক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আইনি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উদ্দেশ্যে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কম্পিউটার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বিজ্ঞানের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প্রয়োগ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ফরেনসিক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>:</w:t>
      </w:r>
    </w:p>
    <w:p w:rsidR="00FA0B20" w:rsidRDefault="00FA0B20" w:rsidP="00FA0B20">
      <w:pPr>
        <w:jc w:val="both"/>
      </w:pPr>
    </w:p>
    <w:p w:rsidR="00FA0B20" w:rsidRDefault="00FA0B20" w:rsidP="00FA0B20">
      <w:pPr>
        <w:jc w:val="both"/>
      </w:pPr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পাবলিক</w:t>
      </w:r>
      <w:r>
        <w:t>-</w:t>
      </w:r>
      <w:r>
        <w:rPr>
          <w:rFonts w:ascii="Nirmala UI" w:hAnsi="Nirmala UI" w:cs="Nirmala UI"/>
        </w:rPr>
        <w:t>সেক্টর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প্রয়োগকারী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সংস্থাগুলির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বোঝায়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অপরাধ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নাগরিক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r>
        <w:rPr>
          <w:rFonts w:ascii="Nirmala UI" w:hAnsi="Nirmala UI" w:cs="Nirmala UI"/>
        </w:rPr>
        <w:t>হবে।</w:t>
      </w:r>
    </w:p>
    <w:p w:rsidR="00FA0B20" w:rsidRDefault="00FA0B20" w:rsidP="00FA0B20">
      <w:pPr>
        <w:jc w:val="both"/>
      </w:pPr>
      <w:r>
        <w:rPr>
          <w:rFonts w:hint="eastAsia"/>
        </w:rPr>
        <w:t>•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প্রাইভেট</w:t>
      </w:r>
      <w:r>
        <w:t>-</w:t>
      </w:r>
      <w:r>
        <w:rPr>
          <w:rFonts w:ascii="Nirmala UI" w:hAnsi="Nirmala UI" w:cs="Nirmala UI"/>
        </w:rPr>
        <w:t>সেক্টরের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তদন্তগুলি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</w:t>
      </w:r>
      <w:r>
        <w:t>-</w:t>
      </w:r>
      <w:r>
        <w:rPr>
          <w:rFonts w:ascii="Nirmala UI" w:hAnsi="Nirmala UI" w:cs="Nirmala UI"/>
        </w:rPr>
        <w:t>হাউস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আউটসোর্সড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proofErr w:type="spellStart"/>
      <w:r>
        <w:rPr>
          <w:rFonts w:ascii="Nirmala UI" w:hAnsi="Nirmala UI" w:cs="Nirmala UI"/>
        </w:rPr>
        <w:t>কেন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ব্যক্তিগত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তদন্তকারীকে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নিয়োগের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কর্পোরেট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সংস্থাগুলির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পরিচালিত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বোঝায়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কর্পোরেট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লঙ্ঘন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ট্রিগার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হয়</w:t>
      </w:r>
      <w:proofErr w:type="spellEnd"/>
      <w:r>
        <w:t>.</w:t>
      </w:r>
    </w:p>
    <w:p w:rsidR="000D357E" w:rsidRDefault="00FA0B20" w:rsidP="00FA0B20">
      <w:pPr>
        <w:jc w:val="both"/>
      </w:pPr>
      <w:proofErr w:type="spellStart"/>
      <w:r>
        <w:rPr>
          <w:rFonts w:ascii="Nirmala UI" w:hAnsi="Nirmala UI" w:cs="Nirmala UI"/>
        </w:rPr>
        <w:t>অপরাধের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হোক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কর্পোরেট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লঙ্ঘন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প্রমাণের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ডিভাইস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মিডিয়া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এখানেই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ফরেনসিক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চেষ্টা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প্রশিক্ষিত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ফরেনসিক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তদন্তকারীদের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ছাড়া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কোনও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ডিজিটাল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সঠিকভাবে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প্রক্রিয়া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না।</w:t>
      </w:r>
    </w:p>
    <w:p w:rsidR="000D357E" w:rsidRDefault="000D357E" w:rsidP="00FB4097"/>
    <w:p w:rsidR="00756A61" w:rsidRDefault="003C23C7" w:rsidP="00FB4097">
      <w:r>
        <w:lastRenderedPageBreak/>
        <w:t>Our Service</w:t>
      </w:r>
      <w:r w:rsidR="00756A61">
        <w:t>s</w:t>
      </w:r>
      <w:r>
        <w:t xml:space="preserve"> </w:t>
      </w:r>
      <w:r w:rsidR="00756A61">
        <w:t xml:space="preserve">/ </w:t>
      </w:r>
      <w:proofErr w:type="spellStart"/>
      <w:r w:rsidR="00756A61">
        <w:t>gole</w:t>
      </w:r>
      <w:proofErr w:type="spellEnd"/>
      <w:r w:rsidR="00756A61">
        <w:t>:</w:t>
      </w:r>
    </w:p>
    <w:p w:rsidR="00FB4097" w:rsidRDefault="00FB4097" w:rsidP="00FB4097">
      <w:r>
        <w:t xml:space="preserve">Module </w:t>
      </w:r>
      <w:r w:rsidR="00881652">
        <w:t>1</w:t>
      </w:r>
      <w:r>
        <w:t xml:space="preserve"> - Windows Forensics</w:t>
      </w:r>
    </w:p>
    <w:p w:rsidR="00FB4097" w:rsidRDefault="00FB4097" w:rsidP="00FB4097">
      <w:r>
        <w:t xml:space="preserve">Module </w:t>
      </w:r>
      <w:r w:rsidR="00881652">
        <w:t>2</w:t>
      </w:r>
      <w:r>
        <w:t xml:space="preserve"> - Linux and Mac Forensics</w:t>
      </w:r>
    </w:p>
    <w:p w:rsidR="00881652" w:rsidRDefault="00881652" w:rsidP="00FB4097">
      <w:r>
        <w:t>Module 3 Mobile and Tablet Forensics</w:t>
      </w:r>
    </w:p>
    <w:p w:rsidR="00FB4097" w:rsidRDefault="00FB4097" w:rsidP="00FB4097">
      <w:r>
        <w:t xml:space="preserve">Module </w:t>
      </w:r>
      <w:r w:rsidR="00881652">
        <w:t>4</w:t>
      </w:r>
      <w:r>
        <w:t xml:space="preserve"> - Network Forensics</w:t>
      </w:r>
    </w:p>
    <w:p w:rsidR="00FB4097" w:rsidRDefault="00FB4097" w:rsidP="00FB4097">
      <w:r>
        <w:t xml:space="preserve">Module </w:t>
      </w:r>
      <w:r w:rsidR="00881652">
        <w:t>5</w:t>
      </w:r>
      <w:r>
        <w:t xml:space="preserve"> - Investigating Web Attacks</w:t>
      </w:r>
    </w:p>
    <w:p w:rsidR="00FB4097" w:rsidRDefault="00FB4097" w:rsidP="00FB4097">
      <w:r>
        <w:t xml:space="preserve">Module </w:t>
      </w:r>
      <w:r w:rsidR="00881652">
        <w:t>6</w:t>
      </w:r>
      <w:r>
        <w:t xml:space="preserve"> - Dark Web Forensics</w:t>
      </w:r>
    </w:p>
    <w:p w:rsidR="00FB4097" w:rsidRDefault="00FB4097" w:rsidP="00FB4097">
      <w:r>
        <w:t xml:space="preserve">Module </w:t>
      </w:r>
      <w:r w:rsidR="00881652">
        <w:t>7</w:t>
      </w:r>
      <w:r>
        <w:t xml:space="preserve"> - Investigating Email Crimes</w:t>
      </w:r>
    </w:p>
    <w:p w:rsidR="00FB4097" w:rsidRDefault="00FB4097" w:rsidP="00FB4097">
      <w:r>
        <w:t xml:space="preserve">Module </w:t>
      </w:r>
      <w:r w:rsidR="00881652">
        <w:t>8</w:t>
      </w:r>
      <w:r>
        <w:t xml:space="preserve"> - Malware Forensics</w:t>
      </w:r>
    </w:p>
    <w:p w:rsidR="00C824A1" w:rsidRDefault="0093077C">
      <w:r>
        <w:t xml:space="preserve">Module </w:t>
      </w:r>
      <w:r w:rsidR="00881652">
        <w:t>9</w:t>
      </w:r>
      <w:r>
        <w:t>- Pen testing</w:t>
      </w:r>
    </w:p>
    <w:sectPr w:rsidR="00C82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ED4"/>
    <w:multiLevelType w:val="hybridMultilevel"/>
    <w:tmpl w:val="264EF4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52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97"/>
    <w:rsid w:val="000D357E"/>
    <w:rsid w:val="001A7652"/>
    <w:rsid w:val="00276408"/>
    <w:rsid w:val="003C23C7"/>
    <w:rsid w:val="00756A61"/>
    <w:rsid w:val="00881652"/>
    <w:rsid w:val="0093077C"/>
    <w:rsid w:val="00C824A1"/>
    <w:rsid w:val="00C90CB8"/>
    <w:rsid w:val="00FA0B20"/>
    <w:rsid w:val="00FB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FC78"/>
  <w15:chartTrackingRefBased/>
  <w15:docId w15:val="{07A6FD40-E312-4EB8-8685-196237C1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Repon Hossen</dc:creator>
  <cp:keywords/>
  <dc:description/>
  <cp:lastModifiedBy>Md. Repon Hossen</cp:lastModifiedBy>
  <cp:revision>6</cp:revision>
  <dcterms:created xsi:type="dcterms:W3CDTF">2023-01-25T07:09:00Z</dcterms:created>
  <dcterms:modified xsi:type="dcterms:W3CDTF">2023-01-25T10:40:00Z</dcterms:modified>
</cp:coreProperties>
</file>