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at</w:t>
      </w:r>
      <w:r>
        <w:t xml:space="preserve"> </w:t>
      </w:r>
      <w:r>
        <w:t xml:space="preserve">the</w:t>
      </w:r>
      <w:r>
        <w:t xml:space="preserve"> </w:t>
      </w:r>
      <w:r>
        <w:t xml:space="preserve">JBJ</w:t>
      </w:r>
    </w:p>
    <w:p>
      <w:pPr>
        <w:pStyle w:val="Author"/>
      </w:pPr>
      <w:r>
        <w:t xml:space="preserve">Timothy</w:t>
      </w:r>
      <w:r>
        <w:t xml:space="preserve"> </w:t>
      </w:r>
      <w:r>
        <w:t xml:space="preserve">J.</w:t>
      </w:r>
      <w:r>
        <w:t xml:space="preserve"> </w:t>
      </w:r>
      <w:r>
        <w:t xml:space="preserve">Gibbons</w:t>
      </w:r>
    </w:p>
    <w:p>
      <w:pPr>
        <w:pStyle w:val="FirstParagraph"/>
      </w:pPr>
    </w:p>
    <w:bookmarkStart w:id="22" w:name="onboarding-schedule"/>
    <w:p>
      <w:pPr>
        <w:pStyle w:val="Heading1"/>
      </w:pPr>
      <w:r>
        <w:t xml:space="preserve">Onboarding Schedule</w:t>
      </w:r>
    </w:p>
    <w:bookmarkStart w:id="21" w:name="mauricio-la-plante"/>
    <w:p>
      <w:pPr>
        <w:pStyle w:val="Heading2"/>
      </w:pPr>
      <w:r>
        <w:rPr>
          <w:rStyle w:val="SectionNumber"/>
        </w:rPr>
        <w:t xml:space="preserve">0.1</w:t>
      </w:r>
      <w:r>
        <w:tab/>
      </w:r>
      <w:r>
        <w:t xml:space="preserve">Mauricio La Plante</w:t>
      </w:r>
    </w:p>
    <w:bookmarkStart w:id="20" w:name="industrial-development-reporter"/>
    <w:p>
      <w:pPr>
        <w:pStyle w:val="Heading3"/>
      </w:pPr>
      <w:r>
        <w:rPr>
          <w:rStyle w:val="SectionNumber"/>
        </w:rPr>
        <w:t xml:space="preserve">0.1.1</w:t>
      </w:r>
      <w:r>
        <w:tab/>
      </w:r>
      <w:r>
        <w:t xml:space="preserve">Industrial &amp; Development Reporter</w:t>
      </w:r>
    </w:p>
    <w:p>
      <w:pPr>
        <w:pStyle w:val="FirstParagraph"/>
      </w:pPr>
      <w:r>
        <w:rPr>
          <w:bCs/>
          <w:b/>
        </w:rPr>
        <w:t xml:space="preserve">Thursday, Dec. 14, 2023</w:t>
      </w:r>
    </w:p>
    <w:p>
      <w:pPr>
        <w:numPr>
          <w:ilvl w:val="0"/>
          <w:numId w:val="1001"/>
        </w:numPr>
      </w:pPr>
      <w:r>
        <w:t xml:space="preserve">Checking In</w:t>
      </w:r>
    </w:p>
    <w:p>
      <w:pPr>
        <w:numPr>
          <w:ilvl w:val="1"/>
          <w:numId w:val="1002"/>
        </w:numPr>
        <w:pStyle w:val="Compact"/>
      </w:pPr>
      <w:r>
        <w:t xml:space="preserve">Parking</w:t>
      </w:r>
    </w:p>
    <w:p>
      <w:pPr>
        <w:numPr>
          <w:ilvl w:val="1"/>
          <w:numId w:val="1002"/>
        </w:numPr>
        <w:pStyle w:val="Compact"/>
      </w:pPr>
      <w:r>
        <w:t xml:space="preserve">Document check</w:t>
      </w:r>
    </w:p>
    <w:p>
      <w:pPr>
        <w:numPr>
          <w:ilvl w:val="1"/>
          <w:numId w:val="1002"/>
        </w:numPr>
        <w:pStyle w:val="Compact"/>
      </w:pPr>
      <w:r>
        <w:t xml:space="preserve">Conflict of interest policy</w:t>
      </w:r>
    </w:p>
    <w:p>
      <w:pPr>
        <w:numPr>
          <w:ilvl w:val="1"/>
          <w:numId w:val="1002"/>
        </w:numPr>
        <w:pStyle w:val="Compact"/>
      </w:pPr>
      <w:r>
        <w:t xml:space="preserve">Expenses</w:t>
      </w:r>
    </w:p>
    <w:p>
      <w:pPr>
        <w:numPr>
          <w:ilvl w:val="1"/>
          <w:numId w:val="1002"/>
        </w:numPr>
        <w:pStyle w:val="Compact"/>
      </w:pPr>
      <w:r>
        <w:t xml:space="preserve">Technical setup</w:t>
      </w:r>
    </w:p>
    <w:p>
      <w:pPr>
        <w:numPr>
          <w:ilvl w:val="0"/>
          <w:numId w:val="1001"/>
        </w:numPr>
      </w:pPr>
      <w:r>
        <w:t xml:space="preserve">Policies &amp; Procedures</w:t>
      </w:r>
    </w:p>
    <w:p>
      <w:pPr>
        <w:numPr>
          <w:ilvl w:val="1"/>
          <w:numId w:val="1003"/>
        </w:numPr>
        <w:pStyle w:val="Compact"/>
      </w:pPr>
      <w:r>
        <w:t xml:space="preserve">Meetings</w:t>
      </w:r>
    </w:p>
    <w:p>
      <w:pPr>
        <w:numPr>
          <w:ilvl w:val="1"/>
          <w:numId w:val="1003"/>
        </w:numPr>
        <w:pStyle w:val="Compact"/>
      </w:pPr>
      <w:r>
        <w:t xml:space="preserve">Budgeting</w:t>
      </w:r>
    </w:p>
    <w:p>
      <w:pPr>
        <w:numPr>
          <w:ilvl w:val="1"/>
          <w:numId w:val="1003"/>
        </w:numPr>
        <w:pStyle w:val="Compact"/>
      </w:pPr>
      <w:r>
        <w:t xml:space="preserve">Filing</w:t>
      </w:r>
    </w:p>
    <w:p>
      <w:pPr>
        <w:numPr>
          <w:ilvl w:val="0"/>
          <w:numId w:val="1001"/>
        </w:numPr>
      </w:pPr>
      <w:r>
        <w:t xml:space="preserve">Staff lunch</w:t>
      </w:r>
    </w:p>
    <w:p>
      <w:pPr>
        <w:numPr>
          <w:ilvl w:val="0"/>
          <w:numId w:val="1001"/>
        </w:numPr>
      </w:pPr>
      <w:r>
        <w:t xml:space="preserve">What We Do &amp; How We Do it</w:t>
      </w:r>
    </w:p>
    <w:p>
      <w:pPr>
        <w:numPr>
          <w:ilvl w:val="1"/>
          <w:numId w:val="1004"/>
        </w:numPr>
        <w:pStyle w:val="Compact"/>
      </w:pPr>
      <w:r>
        <w:t xml:space="preserve">Expectations (daily/weekly/etc.)</w:t>
      </w:r>
    </w:p>
    <w:p>
      <w:pPr>
        <w:numPr>
          <w:ilvl w:val="1"/>
          <w:numId w:val="1004"/>
        </w:numPr>
        <w:pStyle w:val="Compact"/>
      </w:pPr>
      <w:r>
        <w:t xml:space="preserve">Management style</w:t>
      </w:r>
    </w:p>
    <w:p>
      <w:pPr>
        <w:numPr>
          <w:ilvl w:val="1"/>
          <w:numId w:val="1004"/>
        </w:numPr>
        <w:pStyle w:val="Compact"/>
      </w:pPr>
      <w:r>
        <w:t xml:space="preserve">Teamwork</w:t>
      </w:r>
    </w:p>
    <w:p>
      <w:pPr>
        <w:numPr>
          <w:ilvl w:val="1"/>
          <w:numId w:val="1004"/>
        </w:numPr>
        <w:pStyle w:val="Compact"/>
      </w:pPr>
      <w:r>
        <w:t xml:space="preserve">Beats</w:t>
      </w:r>
    </w:p>
    <w:p>
      <w:pPr>
        <w:pStyle w:val="FirstParagraph"/>
      </w:pPr>
      <w:r>
        <w:rPr>
          <w:bCs/>
          <w:b/>
        </w:rPr>
        <w:t xml:space="preserve">Friday, Dec. 15, 2023</w:t>
      </w:r>
    </w:p>
    <w:p>
      <w:pPr>
        <w:numPr>
          <w:ilvl w:val="0"/>
          <w:numId w:val="1005"/>
        </w:numPr>
        <w:pStyle w:val="Compact"/>
      </w:pPr>
      <w:r>
        <w:t xml:space="preserve">Tour of Downtown</w:t>
      </w:r>
    </w:p>
    <w:p>
      <w:pPr>
        <w:numPr>
          <w:ilvl w:val="0"/>
          <w:numId w:val="1005"/>
        </w:numPr>
        <w:pStyle w:val="Compact"/>
      </w:pPr>
      <w:r>
        <w:t xml:space="preserve">Self-guided Tour of Area</w:t>
      </w:r>
    </w:p>
    <w:p>
      <w:pPr>
        <w:numPr>
          <w:ilvl w:val="0"/>
          <w:numId w:val="1005"/>
        </w:numPr>
        <w:pStyle w:val="Compact"/>
      </w:pPr>
      <w:r>
        <w:t xml:space="preserve">Begin Morgue Dive</w:t>
      </w:r>
    </w:p>
    <w:p>
      <w:pPr>
        <w:pStyle w:val="FirstParagraph"/>
      </w:pPr>
      <w:r>
        <w:rPr>
          <w:bCs/>
          <w:b/>
        </w:rPr>
        <w:t xml:space="preserve">Monday, Dec. 18, 2023</w:t>
      </w:r>
    </w:p>
    <w:p>
      <w:pPr>
        <w:numPr>
          <w:ilvl w:val="0"/>
          <w:numId w:val="1006"/>
        </w:numPr>
        <w:pStyle w:val="Compact"/>
      </w:pPr>
      <w:r>
        <w:t xml:space="preserve">First standup meeting - 9:30 a.m.</w:t>
      </w:r>
    </w:p>
    <w:p>
      <w:pPr>
        <w:numPr>
          <w:ilvl w:val="0"/>
          <w:numId w:val="1006"/>
        </w:numPr>
        <w:pStyle w:val="Compact"/>
      </w:pPr>
      <w:r>
        <w:t xml:space="preserve">Continue morgue dive</w:t>
      </w:r>
    </w:p>
    <w:p>
      <w:pPr>
        <w:numPr>
          <w:ilvl w:val="0"/>
          <w:numId w:val="1006"/>
        </w:numPr>
        <w:pStyle w:val="Compact"/>
      </w:pPr>
      <w:r>
        <w:t xml:space="preserve">Begin sourcing contacts</w:t>
      </w:r>
    </w:p>
    <w:p>
      <w:pPr>
        <w:pStyle w:val="FirstParagraph"/>
      </w:pPr>
      <w:r>
        <w:rPr>
          <w:bCs/>
          <w:b/>
        </w:rPr>
        <w:t xml:space="preserve">Tuesday, Dec. 19, 2023</w:t>
      </w:r>
    </w:p>
    <w:p>
      <w:pPr>
        <w:numPr>
          <w:ilvl w:val="0"/>
          <w:numId w:val="1007"/>
        </w:numPr>
        <w:pStyle w:val="Compact"/>
      </w:pPr>
      <w:r>
        <w:t xml:space="preserve">First one-on-one with Tim</w:t>
      </w:r>
    </w:p>
    <w:p>
      <w:pPr>
        <w:numPr>
          <w:ilvl w:val="1"/>
          <w:numId w:val="1008"/>
        </w:numPr>
        <w:pStyle w:val="Compact"/>
      </w:pPr>
      <w:r>
        <w:t xml:space="preserve">Bring notes from morgue dive</w:t>
      </w:r>
    </w:p>
    <w:p>
      <w:pPr>
        <w:numPr>
          <w:ilvl w:val="0"/>
          <w:numId w:val="1007"/>
        </w:numPr>
        <w:pStyle w:val="Compact"/>
      </w:pPr>
      <w:r>
        <w:t xml:space="preserve">Discuss stories</w:t>
      </w:r>
    </w:p>
    <w:p>
      <w:pPr>
        <w:numPr>
          <w:ilvl w:val="1"/>
          <w:numId w:val="1009"/>
        </w:numPr>
        <w:pStyle w:val="Compact"/>
      </w:pPr>
      <w:r>
        <w:t xml:space="preserve">Bring ideas</w:t>
      </w:r>
    </w:p>
    <w:p>
      <w:pPr>
        <w:numPr>
          <w:ilvl w:val="0"/>
          <w:numId w:val="1007"/>
        </w:numPr>
        <w:pStyle w:val="Compact"/>
      </w:pPr>
      <w:r>
        <w:t xml:space="preserve">First Power Hour</w:t>
      </w:r>
    </w:p>
    <w:p>
      <w:pPr>
        <w:numPr>
          <w:ilvl w:val="0"/>
          <w:numId w:val="1007"/>
        </w:numPr>
        <w:pStyle w:val="Compact"/>
      </w:pPr>
      <w:r>
        <w:t xml:space="preserve">Continue sourcing</w:t>
      </w:r>
    </w:p>
    <w:p>
      <w:pPr>
        <w:numPr>
          <w:ilvl w:val="0"/>
          <w:numId w:val="1007"/>
        </w:numPr>
        <w:pStyle w:val="Compact"/>
      </w:pPr>
      <w:r>
        <w:t xml:space="preserve">Optional after-work happy hour</w:t>
      </w:r>
    </w:p>
    <w:p>
      <w:pPr>
        <w:pStyle w:val="FirstParagraph"/>
      </w:pPr>
      <w:r>
        <w:rPr>
          <w:bCs/>
          <w:b/>
        </w:rPr>
        <w:t xml:space="preserve">Thursday, Dec. 21, 2023</w:t>
      </w:r>
    </w:p>
    <w:p>
      <w:pPr>
        <w:numPr>
          <w:ilvl w:val="0"/>
          <w:numId w:val="1010"/>
        </w:numPr>
        <w:pStyle w:val="Compact"/>
      </w:pPr>
      <w:r>
        <w:t xml:space="preserve">First daily story due</w:t>
      </w:r>
    </w:p>
    <w:p>
      <w:pPr>
        <w:pStyle w:val="FirstParagraph"/>
      </w:pPr>
      <w:r>
        <w:rPr>
          <w:bCs/>
          <w:b/>
        </w:rPr>
        <w:t xml:space="preserve">Tuesday, Dec. 26, 2023</w:t>
      </w:r>
    </w:p>
    <w:p>
      <w:pPr>
        <w:numPr>
          <w:ilvl w:val="0"/>
          <w:numId w:val="1011"/>
        </w:numPr>
        <w:pStyle w:val="Compact"/>
      </w:pPr>
      <w:r>
        <w:t xml:space="preserve">Sourcing update</w:t>
      </w:r>
    </w:p>
    <w:p>
      <w:pPr>
        <w:pStyle w:val="FirstParagraph"/>
      </w:pPr>
      <w:r>
        <w:rPr>
          <w:bCs/>
          <w:b/>
        </w:rPr>
        <w:t xml:space="preserve">Tuesday, Jan. 02, 2024</w:t>
      </w:r>
    </w:p>
    <w:p>
      <w:pPr>
        <w:numPr>
          <w:ilvl w:val="0"/>
          <w:numId w:val="1012"/>
        </w:numPr>
        <w:pStyle w:val="Compact"/>
      </w:pPr>
      <w:r>
        <w:t xml:space="preserve">Begin conversation around first centerpiece story</w:t>
      </w:r>
    </w:p>
    <w:p>
      <w:pPr>
        <w:pStyle w:val="FirstParagraph"/>
      </w:pPr>
      <w:r>
        <w:rPr>
          <w:bCs/>
          <w:b/>
        </w:rPr>
        <w:t xml:space="preserve">Thursday, Feb. 22, 2024</w:t>
      </w:r>
    </w:p>
    <w:p>
      <w:pPr>
        <w:numPr>
          <w:ilvl w:val="0"/>
          <w:numId w:val="1013"/>
        </w:numPr>
        <w:pStyle w:val="Compact"/>
      </w:pPr>
      <w:r>
        <w:t xml:space="preserve">Informal review</w:t>
      </w:r>
    </w:p>
    <w:bookmarkEnd w:id="20"/>
    <w:bookmarkEnd w:id="21"/>
    <w:bookmarkEnd w:id="22"/>
    <w:bookmarkStart w:id="23" w:name="thoughts-on-journalism"/>
    <w:p>
      <w:pPr>
        <w:pStyle w:val="Heading1"/>
      </w:pPr>
      <w:r>
        <w:t xml:space="preserve">Thoughts on Journalism</w:t>
      </w:r>
    </w:p>
    <w:p>
      <w:pPr>
        <w:numPr>
          <w:ilvl w:val="0"/>
          <w:numId w:val="1014"/>
        </w:numPr>
        <w:pStyle w:val="Compact"/>
      </w:pPr>
      <w:r>
        <w:t xml:space="preserve">You’re paid to break news, not to type. </w:t>
      </w:r>
    </w:p>
    <w:p>
      <w:pPr>
        <w:numPr>
          <w:ilvl w:val="0"/>
          <w:numId w:val="1014"/>
        </w:numPr>
        <w:pStyle w:val="Compact"/>
      </w:pPr>
      <w:r>
        <w:t xml:space="preserve">It doesn’t matter how many questions you ask. What matters is how much information you receive.</w:t>
      </w:r>
    </w:p>
    <w:p>
      <w:pPr>
        <w:numPr>
          <w:ilvl w:val="0"/>
          <w:numId w:val="1014"/>
        </w:numPr>
        <w:pStyle w:val="Compact"/>
      </w:pPr>
      <w:r>
        <w:t xml:space="preserve">If you can’t meet deadline and can’t write to length, you’re not a reporter. </w:t>
      </w:r>
    </w:p>
    <w:p>
      <w:pPr>
        <w:numPr>
          <w:ilvl w:val="0"/>
          <w:numId w:val="1014"/>
        </w:numPr>
        <w:pStyle w:val="Compact"/>
      </w:pPr>
      <w:r>
        <w:t xml:space="preserve">Sourcing + reading = ideas</w:t>
      </w:r>
    </w:p>
    <w:p>
      <w:pPr>
        <w:numPr>
          <w:ilvl w:val="0"/>
          <w:numId w:val="1014"/>
        </w:numPr>
        <w:pStyle w:val="Compact"/>
      </w:pPr>
      <w:r>
        <w:t xml:space="preserve">If you can’t explain why the story matters, you don’t have a story. </w:t>
      </w:r>
    </w:p>
    <w:p>
      <w:pPr>
        <w:numPr>
          <w:ilvl w:val="0"/>
          <w:numId w:val="1014"/>
        </w:numPr>
        <w:pStyle w:val="Compact"/>
      </w:pPr>
      <w:r>
        <w:t xml:space="preserve">Data without color is a spreadsheet; color without data is a campfire story. </w:t>
      </w:r>
    </w:p>
    <w:p>
      <w:pPr>
        <w:numPr>
          <w:ilvl w:val="0"/>
          <w:numId w:val="1014"/>
        </w:numPr>
        <w:pStyle w:val="Compact"/>
      </w:pPr>
      <w:r>
        <w:t xml:space="preserve">The secret to success: Call one more source, ask one more question, write one more story. </w:t>
      </w:r>
    </w:p>
    <w:p>
      <w:pPr>
        <w:numPr>
          <w:ilvl w:val="0"/>
          <w:numId w:val="1014"/>
        </w:numPr>
        <w:pStyle w:val="Compact"/>
      </w:pPr>
      <w:r>
        <w:t xml:space="preserve">If you’re not telling readers something that someone doesn’t want them to know, you’re not going deep enough.</w:t>
      </w:r>
    </w:p>
    <w:p>
      <w:pPr>
        <w:numPr>
          <w:ilvl w:val="0"/>
          <w:numId w:val="1014"/>
        </w:numPr>
        <w:pStyle w:val="Compact"/>
      </w:pPr>
      <w:r>
        <w:t xml:space="preserve">Source for emergencies. </w:t>
      </w:r>
    </w:p>
    <w:p>
      <w:pPr>
        <w:numPr>
          <w:ilvl w:val="0"/>
          <w:numId w:val="1014"/>
        </w:numPr>
        <w:pStyle w:val="Compact"/>
      </w:pPr>
      <w:r>
        <w:t xml:space="preserve">No great story was ever found in the office. </w:t>
      </w:r>
    </w:p>
    <w:p>
      <w:pPr>
        <w:numPr>
          <w:ilvl w:val="0"/>
          <w:numId w:val="1014"/>
        </w:numPr>
        <w:pStyle w:val="Compact"/>
      </w:pPr>
      <w:r>
        <w:t xml:space="preserve">There’s nothing wrong with B1 stories — but aim to write them onto A1. </w:t>
      </w:r>
    </w:p>
    <w:p>
      <w:pPr>
        <w:numPr>
          <w:ilvl w:val="0"/>
          <w:numId w:val="1014"/>
        </w:numPr>
        <w:pStyle w:val="Compact"/>
      </w:pPr>
      <w:r>
        <w:t xml:space="preserve">The value of a story is its impact, not its length. </w:t>
      </w:r>
    </w:p>
    <w:p>
      <w:pPr>
        <w:numPr>
          <w:ilvl w:val="0"/>
          <w:numId w:val="1014"/>
        </w:numPr>
        <w:pStyle w:val="Compact"/>
      </w:pPr>
      <w:r>
        <w:t xml:space="preserve">If you’re only using words to tell your story, you’re not trying hard enough. </w:t>
      </w:r>
    </w:p>
    <w:p>
      <w:pPr>
        <w:numPr>
          <w:ilvl w:val="0"/>
          <w:numId w:val="1014"/>
        </w:numPr>
        <w:pStyle w:val="Compact"/>
      </w:pPr>
      <w:r>
        <w:t xml:space="preserve">Nach dem Spiel ist vor dem Spiel.</w:t>
      </w:r>
    </w:p>
    <w:bookmarkEnd w:id="23"/>
    <w:bookmarkStart w:id="24" w:name="more-thoughts-on-journalism"/>
    <w:p>
      <w:pPr>
        <w:pStyle w:val="Heading1"/>
      </w:pPr>
      <w:r>
        <w:t xml:space="preserve">More Thoughts on Journalism</w:t>
      </w:r>
    </w:p>
    <w:p>
      <w:pPr>
        <w:numPr>
          <w:ilvl w:val="0"/>
          <w:numId w:val="1015"/>
        </w:numPr>
        <w:pStyle w:val="Compact"/>
      </w:pPr>
      <w:r>
        <w:t xml:space="preserve">If you don’t know who you’re writing for, you can’t write a good story.</w:t>
      </w:r>
    </w:p>
    <w:p>
      <w:pPr>
        <w:numPr>
          <w:ilvl w:val="0"/>
          <w:numId w:val="1015"/>
        </w:numPr>
        <w:pStyle w:val="Compact"/>
      </w:pPr>
      <w:r>
        <w:t xml:space="preserve">Every opportunity to ask a question should be seized.</w:t>
      </w:r>
    </w:p>
    <w:p>
      <w:pPr>
        <w:numPr>
          <w:ilvl w:val="0"/>
          <w:numId w:val="1015"/>
        </w:numPr>
        <w:pStyle w:val="Compact"/>
      </w:pPr>
      <w:r>
        <w:t xml:space="preserve">The only way to be a successful beat reporter is to juggle multiple stories.</w:t>
      </w:r>
    </w:p>
    <w:p>
      <w:pPr>
        <w:numPr>
          <w:ilvl w:val="0"/>
          <w:numId w:val="1015"/>
        </w:numPr>
        <w:pStyle w:val="Compact"/>
      </w:pPr>
      <w:r>
        <w:t xml:space="preserve">Having correct style isn’t the most important thing – but it’s a very important thing.</w:t>
      </w:r>
    </w:p>
    <w:p>
      <w:pPr>
        <w:numPr>
          <w:ilvl w:val="0"/>
          <w:numId w:val="1015"/>
        </w:numPr>
        <w:pStyle w:val="Compact"/>
      </w:pPr>
      <w:r>
        <w:t xml:space="preserve">Having voice is important, but it is secondary to reporting.</w:t>
      </w:r>
    </w:p>
    <w:p>
      <w:pPr>
        <w:numPr>
          <w:ilvl w:val="0"/>
          <w:numId w:val="1015"/>
        </w:numPr>
        <w:pStyle w:val="Compact"/>
      </w:pPr>
      <w:r>
        <w:t xml:space="preserve">If you can’t come up with meaningful things to write about, you’re not a reporter.</w:t>
      </w:r>
    </w:p>
    <w:p>
      <w:pPr>
        <w:numPr>
          <w:ilvl w:val="0"/>
          <w:numId w:val="1015"/>
        </w:numPr>
        <w:pStyle w:val="Compact"/>
      </w:pPr>
      <w:r>
        <w:t xml:space="preserve">Good stories are actionable.</w:t>
      </w:r>
    </w:p>
    <w:p>
      <w:pPr>
        <w:numPr>
          <w:ilvl w:val="0"/>
          <w:numId w:val="1015"/>
        </w:numPr>
        <w:pStyle w:val="Compact"/>
      </w:pPr>
      <w:r>
        <w:t xml:space="preserve">If you don’t understand something, it shouldn’t be in your story.</w:t>
      </w:r>
    </w:p>
    <w:p>
      <w:pPr>
        <w:numPr>
          <w:ilvl w:val="0"/>
          <w:numId w:val="1015"/>
        </w:numPr>
        <w:pStyle w:val="Compact"/>
      </w:pPr>
      <w:r>
        <w:t xml:space="preserve">Most stories have too many quotes.</w:t>
      </w:r>
    </w:p>
    <w:p>
      <w:pPr>
        <w:numPr>
          <w:ilvl w:val="0"/>
          <w:numId w:val="1015"/>
        </w:numPr>
        <w:pStyle w:val="Compact"/>
      </w:pPr>
      <w:r>
        <w:t xml:space="preserve">Ambitious work builds on basic work.</w:t>
      </w:r>
    </w:p>
    <w:p>
      <w:pPr>
        <w:numPr>
          <w:ilvl w:val="0"/>
          <w:numId w:val="1015"/>
        </w:numPr>
        <w:pStyle w:val="Compact"/>
      </w:pPr>
      <w:r>
        <w:t xml:space="preserve">All good journalism comes from good sourcing.</w:t>
      </w:r>
    </w:p>
    <w:p>
      <w:pPr>
        <w:numPr>
          <w:ilvl w:val="0"/>
          <w:numId w:val="1015"/>
        </w:numPr>
        <w:pStyle w:val="Compact"/>
      </w:pPr>
      <w:r>
        <w:t xml:space="preserve">If you’re not enjoying this, you shouldn’t be doing it.</w:t>
      </w:r>
    </w:p>
    <w:bookmarkEnd w:id="24"/>
    <w:bookmarkStart w:id="25" w:name="introduction"/>
    <w:p>
      <w:pPr>
        <w:pStyle w:val="Heading1"/>
      </w:pPr>
      <w:r>
        <w:t xml:space="preserve">Introduction</w:t>
      </w:r>
    </w:p>
    <w:p>
      <w:pPr>
        <w:pStyle w:val="FirstParagraph"/>
      </w:pPr>
      <w:r>
        <w:t xml:space="preserve">Welcome to the JBJ!</w:t>
      </w:r>
    </w:p>
    <w:p>
      <w:pPr>
        <w:pStyle w:val="BodyText"/>
      </w:pPr>
      <w:r>
        <w:t xml:space="preserve">Over the next few days, you’ll go through the official onboarding process, where you meet the rest of the staff, we make sure you get your parking pass and we tell you where the bathroom is.</w:t>
      </w:r>
    </w:p>
    <w:p>
      <w:pPr>
        <w:pStyle w:val="BodyText"/>
      </w:pPr>
      <w:r>
        <w:t xml:space="preserve">All of those things are important things as an employee. This document is designed to tell you everything you need to know to be a good JBJ journalist.</w:t>
      </w:r>
    </w:p>
    <w:p>
      <w:pPr>
        <w:pStyle w:val="BodyText"/>
      </w:pPr>
      <w:r>
        <w:t xml:space="preserve">We’ve hired you because we were intrigued by your potential. You might have a good resume, you might have had good internships, you might have awards, you might have great clips … in short, we hired you because we think you’re a good reporter.</w:t>
      </w:r>
    </w:p>
    <w:p>
      <w:pPr>
        <w:pStyle w:val="BodyText"/>
      </w:pPr>
      <w:r>
        <w:t xml:space="preserve">Now we want to make you better.</w:t>
      </w:r>
    </w:p>
    <w:p>
      <w:pPr>
        <w:pStyle w:val="BodyText"/>
      </w:pPr>
      <w:r>
        <w:t xml:space="preserve">The JBJ hasn’t gotten a Pulitzer or a Loeb … yet. But we have gotten a raft of state and regional awards, received recognition from organizations like SABEW and NAREE and sent reporters on to places like the Wall Street Journal, Bloomberg, the Journal of Commerce and larger papers in ACBJ.</w:t>
      </w:r>
    </w:p>
    <w:p>
      <w:pPr>
        <w:pStyle w:val="BodyText"/>
      </w:pPr>
      <w:r>
        <w:t xml:space="preserve">We want to keep that string going.</w:t>
      </w:r>
    </w:p>
    <w:p>
      <w:pPr>
        <w:pStyle w:val="BodyText"/>
      </w:pPr>
      <w:r>
        <w:t xml:space="preserve">What follows is a somewhat idiosyncratic guide to doing your best work at the JBJ, covering everything from sourcing to reporting to writing, as well as instructions on how we do things like budgeting stories.</w:t>
      </w:r>
    </w:p>
    <w:p>
      <w:pPr>
        <w:pStyle w:val="BodyText"/>
      </w:pPr>
      <w:r>
        <w:t xml:space="preserve">Much of what is in this guide comes from a series of staff lunches and other in-house training we do at the JBJ, so there may be a bit of duplication in spots. Some of this may be obvious to you or something that you’ve learned elsewhere. Other parts may be new. In any case, the hope is that having a comprehensive picture of goals, expectations and processes will help you in producing the best journalism you can.</w:t>
      </w:r>
    </w:p>
    <w:p>
      <w:pPr>
        <w:pStyle w:val="BodyText"/>
      </w:pPr>
      <w:r>
        <w:t xml:space="preserve">I’m excited to have you here, and I’m looking forward to the amazing work we’ll do together.</w:t>
      </w:r>
    </w:p>
    <w:bookmarkEnd w:id="25"/>
    <w:bookmarkStart w:id="26" w:name="what-were-doing-here"/>
    <w:p>
      <w:pPr>
        <w:pStyle w:val="Heading1"/>
      </w:pPr>
      <w:r>
        <w:rPr>
          <w:rStyle w:val="SectionNumber"/>
        </w:rPr>
        <w:t xml:space="preserve">1</w:t>
      </w:r>
      <w:r>
        <w:tab/>
      </w:r>
      <w:r>
        <w:t xml:space="preserve">What We’re Doing Here</w:t>
      </w:r>
    </w:p>
    <w:p>
      <w:pPr>
        <w:pStyle w:val="FirstParagraph"/>
      </w:pPr>
      <w:r>
        <w:t xml:space="preserve">We’re going to spend a decent amount of time talking about</w:t>
      </w:r>
      <w:r>
        <w:t xml:space="preserve"> </w:t>
      </w:r>
      <w:r>
        <w:rPr>
          <w:iCs/>
          <w:i/>
        </w:rPr>
        <w:t xml:space="preserve">how</w:t>
      </w:r>
      <w:r>
        <w:t xml:space="preserve"> </w:t>
      </w:r>
      <w:r>
        <w:t xml:space="preserve">to do the journalism we do here at the JBJ. Before we start, though, I wanted to orientate the conversation by laying out what the goal is.</w:t>
      </w:r>
    </w:p>
    <w:p>
      <w:pPr>
        <w:pStyle w:val="BodyText"/>
      </w:pPr>
      <w:r>
        <w:t xml:space="preserve">Our overarching aim is to be</w:t>
      </w:r>
      <w:r>
        <w:t xml:space="preserve"> </w:t>
      </w:r>
      <w:r>
        <w:rPr>
          <w:iCs/>
          <w:i/>
        </w:rPr>
        <w:t xml:space="preserve">the</w:t>
      </w:r>
      <w:r>
        <w:t xml:space="preserve"> </w:t>
      </w:r>
      <w:r>
        <w:t xml:space="preserve">source of news and information for and about the Northeast Florida business community. We’ll be the first to bring our readers the stories they need and want to read; we’ll be comprehensive and in-depth to a degree no one else is; we’ll dig out stories no one else knows about, connect our readers to people no one else is plugged into and provide information in more creative ways than anyone else.</w:t>
      </w:r>
    </w:p>
    <w:p>
      <w:pPr>
        <w:pStyle w:val="BodyText"/>
      </w:pPr>
      <w:r>
        <w:t xml:space="preserve">More specifically, we aim to:</w:t>
      </w:r>
    </w:p>
    <w:p>
      <w:pPr>
        <w:numPr>
          <w:ilvl w:val="0"/>
          <w:numId w:val="1016"/>
        </w:numPr>
        <w:pStyle w:val="Compact"/>
      </w:pPr>
      <w:r>
        <w:t xml:space="preserve">Be first. Our readers will get the news we provide before anyone else gives it to them.</w:t>
      </w:r>
    </w:p>
    <w:p>
      <w:pPr>
        <w:numPr>
          <w:ilvl w:val="0"/>
          <w:numId w:val="1016"/>
        </w:numPr>
        <w:pStyle w:val="Compact"/>
      </w:pPr>
      <w:r>
        <w:t xml:space="preserve">Be comprehensive. We’ll go deeper and provide more context than anyone else.</w:t>
      </w:r>
    </w:p>
    <w:p>
      <w:pPr>
        <w:numPr>
          <w:ilvl w:val="0"/>
          <w:numId w:val="1016"/>
        </w:numPr>
        <w:pStyle w:val="Compact"/>
      </w:pPr>
      <w:r>
        <w:t xml:space="preserve">Be better sourced. We talk to people no one else is talking to and have our sources tell us more than they tell anyone else.</w:t>
      </w:r>
    </w:p>
    <w:p>
      <w:pPr>
        <w:numPr>
          <w:ilvl w:val="0"/>
          <w:numId w:val="1016"/>
        </w:numPr>
        <w:pStyle w:val="Compact"/>
      </w:pPr>
      <w:r>
        <w:t xml:space="preserve">Be accurate. In both small and big ways, we’ll be right, all of the time. Photo credits will be correct, typos will be caught, the thrust of stories will be spot on, our reporting will be bulletproof.</w:t>
      </w:r>
    </w:p>
    <w:p>
      <w:pPr>
        <w:numPr>
          <w:ilvl w:val="0"/>
          <w:numId w:val="1016"/>
        </w:numPr>
        <w:pStyle w:val="Compact"/>
      </w:pPr>
      <w:r>
        <w:t xml:space="preserve">Move markets. Both in a literal sense — by providing news on public companies that investors can act upon — as well as more figuratively by providing information that changes how people see whatever it is we’re writing about, be it private companies, the city, an industry or a community.</w:t>
      </w:r>
    </w:p>
    <w:p>
      <w:pPr>
        <w:numPr>
          <w:ilvl w:val="0"/>
          <w:numId w:val="1016"/>
        </w:numPr>
        <w:pStyle w:val="Compact"/>
      </w:pPr>
      <w:r>
        <w:t xml:space="preserve">Surprise people. In both our daily and weekly editions, readers will find things they don’t expect.</w:t>
      </w:r>
    </w:p>
    <w:p>
      <w:pPr>
        <w:numPr>
          <w:ilvl w:val="0"/>
          <w:numId w:val="1016"/>
        </w:numPr>
        <w:pStyle w:val="Compact"/>
      </w:pPr>
      <w:r>
        <w:t xml:space="preserve">Be planned out. While we will be expert at reacting to events, our focus will be on driving the conversation. We’ll know what our readers need to do know and be working on providing it to them before they’re even aware that they need it.</w:t>
      </w:r>
    </w:p>
    <w:p>
      <w:pPr>
        <w:numPr>
          <w:ilvl w:val="0"/>
          <w:numId w:val="1016"/>
        </w:numPr>
        <w:pStyle w:val="Compact"/>
      </w:pPr>
      <w:r>
        <w:t xml:space="preserve">Exploit a variety of media. Video, audio, slideshows, graphics, photography — we’ll tell stories using a multitude of forms, using various media to explore different aspects of the information we share.</w:t>
      </w:r>
    </w:p>
    <w:p>
      <w:pPr>
        <w:numPr>
          <w:ilvl w:val="0"/>
          <w:numId w:val="1016"/>
        </w:numPr>
        <w:pStyle w:val="Compact"/>
      </w:pPr>
      <w:r>
        <w:t xml:space="preserve">Take risks — and sometimes fail. We’re looking to connect with new readers and help existing readers adapt to a changing world. That means we’ll do things that seem like good ideas but turn out not to be effective.</w:t>
      </w:r>
    </w:p>
    <w:p>
      <w:pPr>
        <w:numPr>
          <w:ilvl w:val="0"/>
          <w:numId w:val="1016"/>
        </w:numPr>
        <w:pStyle w:val="Compact"/>
      </w:pPr>
      <w:r>
        <w:t xml:space="preserve">Be creative. Journalists can easily fall into a rut. Making sure we don’t do so is a key goal; we need to stretch ourselves, be open to new ideas and new ways of finding and presenting information.</w:t>
      </w:r>
    </w:p>
    <w:p>
      <w:pPr>
        <w:numPr>
          <w:ilvl w:val="0"/>
          <w:numId w:val="1016"/>
        </w:numPr>
        <w:pStyle w:val="Compact"/>
      </w:pPr>
      <w:r>
        <w:t xml:space="preserve">Be focused. There are 8 million stories in the naked city; we can’t tell all of them. We’ll pick areas that we want to own and then go own the hell out of them.</w:t>
      </w:r>
    </w:p>
    <w:p>
      <w:pPr>
        <w:numPr>
          <w:ilvl w:val="0"/>
          <w:numId w:val="1016"/>
        </w:numPr>
        <w:pStyle w:val="Compact"/>
      </w:pPr>
      <w:r>
        <w:t xml:space="preserve">Be broad. Not a contradiction to the previous goal but rather an admonition not to lose ourselves in being too narrow. Within the areas we own, we need to think broadly: What aspects are being overlooked? What players are being ignored? What information can we find that tells stories in our areas of focus that similarly focused journalists are missing?</w:t>
      </w:r>
    </w:p>
    <w:p>
      <w:pPr>
        <w:numPr>
          <w:ilvl w:val="0"/>
          <w:numId w:val="1016"/>
        </w:numPr>
        <w:pStyle w:val="Compact"/>
      </w:pPr>
      <w:r>
        <w:t xml:space="preserve">Be skeptical. Sure, we’ll double-check if Mom says she loves us — but we’ll go beyond that. We’ll push back on the common wisdom, we’ll evaluate information with a jaundiced eye, we’ll make both naysayers and boosters prove what they’re saying.</w:t>
      </w:r>
    </w:p>
    <w:p>
      <w:pPr>
        <w:numPr>
          <w:ilvl w:val="0"/>
          <w:numId w:val="1016"/>
        </w:numPr>
        <w:pStyle w:val="Compact"/>
      </w:pPr>
      <w:r>
        <w:t xml:space="preserve">Put the pieces together. I love breaking (as both an adjective and a verb) quick-hit news, and we’ll keep on doing that on a daily basis. We’ll also step back and break conceptual stories that give our readers even more value by showing what the news means as well as what it is.</w:t>
      </w:r>
    </w:p>
    <w:p>
      <w:pPr>
        <w:numPr>
          <w:ilvl w:val="0"/>
          <w:numId w:val="1016"/>
        </w:numPr>
        <w:pStyle w:val="Compact"/>
      </w:pPr>
      <w:r>
        <w:t xml:space="preserve">Aim ever higher. Our goal is to make sure no one else in this town covers business like we do. We want to be first and best on the stories we care about. But our goal is not simply to do better than the work done by the rest of the media. Our goal is to have an impact, to drive the conversation, to be in a higher league than whatever else is being done.</w:t>
      </w:r>
    </w:p>
    <w:p>
      <w:pPr>
        <w:numPr>
          <w:ilvl w:val="0"/>
          <w:numId w:val="1016"/>
        </w:numPr>
        <w:pStyle w:val="Compact"/>
      </w:pPr>
      <w:r>
        <w:t xml:space="preserve">Have fun. If we’re not enjoying what we do, we can’t expect our readers to connect with our work. Breaking important news, telling good stories, connecting with important people, making sense of the world we cover - all of these are fun things to do, and we should bring that sense of enjoyment to our work.</w:t>
      </w:r>
    </w:p>
    <w:bookmarkEnd w:id="26"/>
    <w:bookmarkStart w:id="33" w:name="jbj-stories"/>
    <w:p>
      <w:pPr>
        <w:pStyle w:val="Heading1"/>
      </w:pPr>
      <w:r>
        <w:rPr>
          <w:rStyle w:val="SectionNumber"/>
        </w:rPr>
        <w:t xml:space="preserve">2</w:t>
      </w:r>
      <w:r>
        <w:tab/>
      </w:r>
      <w:r>
        <w:t xml:space="preserve">JBJ Stories</w:t>
      </w:r>
    </w:p>
    <w:p>
      <w:pPr>
        <w:pStyle w:val="FirstParagraph"/>
      </w:pPr>
      <w:r>
        <w:t xml:space="preserve">The previous section laid out what we’re aiming to do. I now want to make that less abstract and talk specifically about the type of stories we’re looking for.</w:t>
      </w:r>
    </w:p>
    <w:p>
      <w:pPr>
        <w:pStyle w:val="BodyText"/>
      </w:pPr>
      <w:r>
        <w:t xml:space="preserve">Continuing to work our way down the abstraction ladder, we’ll start out talking about what a JBJ story is and isn’t and then get into some expectations around number and types of posts you produce each week.</w:t>
      </w:r>
    </w:p>
    <w:bookmarkStart w:id="27" w:name="what-were-looking-for"/>
    <w:p>
      <w:pPr>
        <w:pStyle w:val="Heading2"/>
      </w:pPr>
      <w:r>
        <w:t xml:space="preserve">What we’re looking for</w:t>
      </w:r>
    </w:p>
    <w:p>
      <w:pPr>
        <w:pStyle w:val="FirstParagraph"/>
      </w:pPr>
      <w:r>
        <w:t xml:space="preserve">As you’d expect, the stories we need stem directly from the goals listed previously.</w:t>
      </w:r>
    </w:p>
    <w:p>
      <w:pPr>
        <w:pStyle w:val="BodyText"/>
      </w:pPr>
      <w:r>
        <w:t xml:space="preserve">In a nutshell, our goal is to tell people things they don’t know that will help them better understand and interact with the local economy.</w:t>
      </w:r>
    </w:p>
    <w:p>
      <w:pPr>
        <w:pStyle w:val="BodyText"/>
      </w:pPr>
      <w:r>
        <w:t xml:space="preserve">Let me break that down:</w:t>
      </w:r>
    </w:p>
    <w:p>
      <w:pPr>
        <w:numPr>
          <w:ilvl w:val="0"/>
          <w:numId w:val="1017"/>
        </w:numPr>
        <w:pStyle w:val="Compact"/>
      </w:pPr>
      <w:r>
        <w:t xml:space="preserve">Things they don’t know. This is the big one. If we’re writing stuff that’s already out there, there’s no point in us existing. We occupy a certain space in the media ecosystem, and to survive in that space, we have to own it — we have to be the go-to source for the news we cover. If we’re not breaking news, there’s no reason for people to read us.</w:t>
      </w:r>
    </w:p>
    <w:p>
      <w:pPr>
        <w:numPr>
          <w:ilvl w:val="0"/>
          <w:numId w:val="1017"/>
        </w:numPr>
        <w:pStyle w:val="Compact"/>
      </w:pPr>
      <w:r>
        <w:t xml:space="preserve">Understand and interact. The stories we tell must be actionable. You have to have some sense of what someone could do with the information you’re presenting. Can they seize an opportunity? Can they avoid getting scammed? Can they make an investment? Will the course of their business or professional life be changed in some way? Every story you write, every story you pitch, you should be able to explain why it matters. What’s the bigger meaning, what’s the takeaway, what’s the lesson, what’s the action item.</w:t>
      </w:r>
    </w:p>
    <w:p>
      <w:pPr>
        <w:numPr>
          <w:ilvl w:val="0"/>
          <w:numId w:val="1017"/>
        </w:numPr>
        <w:pStyle w:val="Compact"/>
      </w:pPr>
      <w:r>
        <w:t xml:space="preserve">The local economy. We’re the Jacksonville Business Journal. We cover Baker, Clay, Duval, Nassau and St. Johns Counties. The less a story is tied to those locales, the less we need it.</w:t>
      </w:r>
    </w:p>
    <w:p>
      <w:pPr>
        <w:pStyle w:val="FirstParagraph"/>
      </w:pPr>
      <w:r>
        <w:t xml:space="preserve">That’s the goal that we’re aiming for. Let’s flip that around and talk about what we’re not doing.</w:t>
      </w:r>
    </w:p>
    <w:p>
      <w:pPr>
        <w:numPr>
          <w:ilvl w:val="0"/>
          <w:numId w:val="1018"/>
        </w:numPr>
        <w:pStyle w:val="Compact"/>
      </w:pPr>
      <w:r>
        <w:t xml:space="preserve">We are not here to promote businesses. While some of what we do will end up helping a business, that’s a side effect. We’re here to inform our readers, not to be a PR adjunct for a business: When we write that a business is hiring, it’s to help workers find jobs and business leaders know who is growing, not to help the company fill positions.</w:t>
      </w:r>
    </w:p>
    <w:p>
      <w:pPr>
        <w:numPr>
          <w:ilvl w:val="0"/>
          <w:numId w:val="1018"/>
        </w:numPr>
        <w:pStyle w:val="Compact"/>
      </w:pPr>
      <w:r>
        <w:t xml:space="preserve">We’re not here as the paper of record. Our responsibility is to tell readers things they need to know, not all the things that happened. Just because an agency has a meeting or a company hires someone or an event happens does not mean that it’s worth writing about.</w:t>
      </w:r>
    </w:p>
    <w:p>
      <w:pPr>
        <w:numPr>
          <w:ilvl w:val="0"/>
          <w:numId w:val="1018"/>
        </w:numPr>
        <w:pStyle w:val="Compact"/>
      </w:pPr>
      <w:r>
        <w:t xml:space="preserve">We’re not here to be a trade publication. As a broad statement: Your goal is to help people in one industry understand another industry; it’s to help restaurant owners wrap their minds around real estate, it’s to tell tech people what’s going on in transportation. If your story is only of interest to the industry you’re writing about, it’s probably perfectly fine for a trade publication — and I love trade publications — but it’s not for the JBJ.</w:t>
      </w:r>
    </w:p>
    <w:p>
      <w:pPr>
        <w:numPr>
          <w:ilvl w:val="0"/>
          <w:numId w:val="1018"/>
        </w:numPr>
        <w:pStyle w:val="Compact"/>
      </w:pPr>
      <w:r>
        <w:t xml:space="preserve">We’re not here to write things simply because they’re interesting. Our stories should be interesting, but they need to go beyond that and be</w:t>
      </w:r>
      <w:r>
        <w:t xml:space="preserve"> </w:t>
      </w:r>
      <w:r>
        <w:rPr>
          <w:iCs/>
          <w:i/>
        </w:rPr>
        <w:t xml:space="preserve">meaningful</w:t>
      </w:r>
      <w:r>
        <w:t xml:space="preserve">.</w:t>
      </w:r>
    </w:p>
    <w:p>
      <w:pPr>
        <w:pStyle w:val="FirstParagraph"/>
      </w:pPr>
      <w:r>
        <w:t xml:space="preserve">On that last point, since it has sometimes been a sticking point, let me play out some examples.</w:t>
      </w:r>
    </w:p>
    <w:p>
      <w:pPr>
        <w:pStyle w:val="BodyText"/>
      </w:pPr>
      <w:r>
        <w:t xml:space="preserve">Say JEA has a lineman who can scale a power pole faster than anyone in the Southeastern US. That’s vaguely interesting … but I have no idea what anyone could do with that information. That’s not a JBJ story.</w:t>
      </w:r>
    </w:p>
    <w:p>
      <w:pPr>
        <w:pStyle w:val="BodyText"/>
      </w:pPr>
      <w:r>
        <w:t xml:space="preserve">Baptist has a new high tech machine that lets it do a different type of scan. That’s kinda cool … but are they hiring more people because of it? Do they expect an influx of patients because of it? Are they building a new facility because of it? Those questions are what lead to a JBJ story: If there’s no next step, if the story is just</w:t>
      </w:r>
      <w:r>
        <w:t xml:space="preserve"> </w:t>
      </w:r>
      <w:r>
        <w:t xml:space="preserve">“</w:t>
      </w:r>
      <w:r>
        <w:t xml:space="preserve">huh, that’s a thing,</w:t>
      </w:r>
      <w:r>
        <w:t xml:space="preserve">”</w:t>
      </w:r>
      <w:r>
        <w:t xml:space="preserve"> </w:t>
      </w:r>
      <w:r>
        <w:t xml:space="preserve">than we’re not fulfilling our goal of helping people interact with the economy.</w:t>
      </w:r>
    </w:p>
    <w:bookmarkEnd w:id="27"/>
    <w:bookmarkStart w:id="31" w:name="story-hierarchy"/>
    <w:p>
      <w:pPr>
        <w:pStyle w:val="Heading2"/>
      </w:pPr>
      <w:r>
        <w:t xml:space="preserve">Story hierarchy</w:t>
      </w:r>
    </w:p>
    <w:p>
      <w:pPr>
        <w:pStyle w:val="FirstParagraph"/>
      </w:pPr>
      <w:r>
        <w:t xml:space="preserve">The goal you should come in with every day is to let people know what is coming next. Where is a real estate deal going to happen, what trucking company is taking steps to expand, which startup is about to get funding, what brewery is about to open, who is about to be arrested, etc.</w:t>
      </w:r>
    </w:p>
    <w:p>
      <w:pPr>
        <w:pStyle w:val="BodyText"/>
      </w:pPr>
      <w:r>
        <w:t xml:space="preserve">Close behind that is things that are happening: The warehouse developer pulled a permit, the restaurant signed a lease, the museum picked a contractor for its major expansion.</w:t>
      </w:r>
    </w:p>
    <w:p>
      <w:pPr>
        <w:pStyle w:val="BodyText"/>
      </w:pPr>
      <w:r>
        <w:t xml:space="preserve">That’s the focus. That’s the stuff that you should be aiming for. But, importantly, let me be clear that I’m</w:t>
      </w:r>
      <w:r>
        <w:t xml:space="preserve"> </w:t>
      </w:r>
      <w:r>
        <w:rPr>
          <w:iCs/>
          <w:i/>
        </w:rPr>
        <w:t xml:space="preserve">not</w:t>
      </w:r>
      <w:r>
        <w:t xml:space="preserve"> </w:t>
      </w:r>
      <w:r>
        <w:t xml:space="preserve">expecting that on every story every day — not when you’re starting out, and not even after you’ve been here a while.</w:t>
      </w:r>
    </w:p>
    <w:p>
      <w:pPr>
        <w:pStyle w:val="BodyText"/>
      </w:pPr>
      <w:r>
        <w:t xml:space="preserve">That type of journalism is the most important work we can do, but there’s also a beast that needs to be fed, a beat that needs to be maintained and a life that needs to be balanced with work.</w:t>
      </w:r>
    </w:p>
    <w:p>
      <w:pPr>
        <w:pStyle w:val="BodyText"/>
      </w:pPr>
      <w:r>
        <w:t xml:space="preserve">The expectation is that you will file 7 to 10 posts a week.</w:t>
      </w:r>
      <w:r>
        <w:t xml:space="preserve"> </w:t>
      </w:r>
      <w:r>
        <w:t xml:space="preserve">“</w:t>
      </w:r>
      <w:r>
        <w:t xml:space="preserve">Posts</w:t>
      </w:r>
      <w:r>
        <w:t xml:space="preserve">”</w:t>
      </w:r>
      <w:r>
        <w:t xml:space="preserve"> </w:t>
      </w:r>
      <w:r>
        <w:t xml:space="preserve">is chosen specifically in that sentence: Not everything you file is created equally, and that’s OK.</w:t>
      </w:r>
    </w:p>
    <w:p>
      <w:pPr>
        <w:pStyle w:val="BodyText"/>
      </w:pPr>
      <w:r>
        <w:t xml:space="preserve">Say you have two to three real, strong, breaking-news-to-readers stories a week. What’s the rest of your time spent doing?</w:t>
      </w:r>
    </w:p>
    <w:p>
      <w:pPr>
        <w:pStyle w:val="BodyText"/>
      </w:pPr>
    </w:p>
    <w:p>
      <w:pPr>
        <w:pStyle w:val="BodyText"/>
      </w:pPr>
      <w:r>
        <w:drawing>
          <wp:inline>
            <wp:extent cx="4267200" cy="2691245"/>
            <wp:effectExtent b="0" l="0" r="0" t="0"/>
            <wp:docPr descr="" title="" id="29" name="Picture"/>
            <a:graphic>
              <a:graphicData uri="http://schemas.openxmlformats.org/drawingml/2006/picture">
                <pic:pic>
                  <pic:nvPicPr>
                    <pic:cNvPr descr="images/story_hierarchy.png" id="30" name="Picture"/>
                    <pic:cNvPicPr>
                      <a:picLocks noChangeArrowheads="1" noChangeAspect="1"/>
                    </pic:cNvPicPr>
                  </pic:nvPicPr>
                  <pic:blipFill>
                    <a:blip r:embed="rId28"/>
                    <a:stretch>
                      <a:fillRect/>
                    </a:stretch>
                  </pic:blipFill>
                  <pic:spPr bwMode="auto">
                    <a:xfrm>
                      <a:off x="0" y="0"/>
                      <a:ext cx="4267200" cy="2691245"/>
                    </a:xfrm>
                    <a:prstGeom prst="rect">
                      <a:avLst/>
                    </a:prstGeom>
                    <a:noFill/>
                    <a:ln w="9525">
                      <a:noFill/>
                      <a:headEnd/>
                      <a:tailEnd/>
                    </a:ln>
                  </pic:spPr>
                </pic:pic>
              </a:graphicData>
            </a:graphic>
          </wp:inline>
        </w:drawing>
      </w:r>
    </w:p>
    <w:p>
      <w:pPr>
        <w:pStyle w:val="BodyText"/>
      </w:pPr>
      <w:r>
        <w:t xml:space="preserve"> </w:t>
      </w:r>
      <w:r>
        <w:t xml:space="preserve">People is a main thing: Q-and-As and profiles of significant people help you with the sourcing part of things.</w:t>
      </w:r>
      <w:r>
        <w:t xml:space="preserve"> </w:t>
      </w:r>
      <w:r>
        <w:t xml:space="preserve">“</w:t>
      </w:r>
      <w:r>
        <w:t xml:space="preserve">Significant</w:t>
      </w:r>
      <w:r>
        <w:t xml:space="preserve">”</w:t>
      </w:r>
      <w:r>
        <w:t xml:space="preserve"> </w:t>
      </w:r>
      <w:r>
        <w:t xml:space="preserve">is doing a lot of lifting in that sentence: If you’re going to spend the time spotlighting someone, it should be someone you expect to help you get stories in the first two tiers.</w:t>
      </w:r>
    </w:p>
    <w:p>
      <w:pPr>
        <w:pStyle w:val="BodyText"/>
      </w:pPr>
      <w:r>
        <w:t xml:space="preserve">Strategy and context fall into the same sort of mindset. These are stories in which you step back from the significant thing and explain how a business is planning for the next significant thing or help our readers understand where a significant thing fits in. Again, though, that only fits in in service of reporting on significant things that will be or are being done.</w:t>
      </w:r>
    </w:p>
    <w:p>
      <w:pPr>
        <w:pStyle w:val="BodyText"/>
      </w:pPr>
      <w:r>
        <w:t xml:space="preserve">You should have a Q-and-A every week (we’ll talk later about how to do them efficiently) as well as a strategy or context piece.</w:t>
      </w:r>
    </w:p>
    <w:p>
      <w:pPr>
        <w:pStyle w:val="BodyText"/>
      </w:pPr>
      <w:r>
        <w:t xml:space="preserve">Finishing out the list of stuff is the still necessary but less important group of things that I’m calling</w:t>
      </w:r>
      <w:r>
        <w:t xml:space="preserve"> </w:t>
      </w:r>
      <w:r>
        <w:t xml:space="preserve">“</w:t>
      </w:r>
      <w:r>
        <w:t xml:space="preserve">keeping track of stuff.</w:t>
      </w:r>
      <w:r>
        <w:t xml:space="preserve">”</w:t>
      </w:r>
      <w:r>
        <w:t xml:space="preserve"> </w:t>
      </w:r>
      <w:r>
        <w:t xml:space="preserve">The bottom of the pyramid is the easiest bit to do — and, as a note of warning, something that is far too easy to do too much of.</w:t>
      </w:r>
    </w:p>
    <w:p>
      <w:pPr>
        <w:pStyle w:val="BodyText"/>
      </w:pPr>
      <w:r>
        <w:t xml:space="preserve">In this category I’m thinking of AAA report on gas prices, monthly roundup of vacancy rates, credit union membership figures, an update on port traffic, unemployment figures … easy stories that may lead to other stories, but at the least keep you engaged with the industries you cover and keep the website beast fed.</w:t>
      </w:r>
    </w:p>
    <w:p>
      <w:pPr>
        <w:pStyle w:val="BodyText"/>
      </w:pPr>
      <w:r>
        <w:t xml:space="preserve">You should have three to four of those sorts of stories a week.</w:t>
      </w:r>
    </w:p>
    <w:p>
      <w:pPr>
        <w:pStyle w:val="BodyText"/>
      </w:pPr>
      <w:r>
        <w:t xml:space="preserve">Importantly,</w:t>
      </w:r>
      <w:r>
        <w:t xml:space="preserve"> </w:t>
      </w:r>
      <w:r>
        <w:rPr>
          <w:iCs/>
          <w:i/>
        </w:rPr>
        <w:t xml:space="preserve">you should not spend a lot of time on them</w:t>
      </w:r>
      <w:r>
        <w:t xml:space="preserve">. These are not the stories we got into journalism to tell; we do them because they should help lead to the more important stories.</w:t>
      </w:r>
    </w:p>
    <w:bookmarkEnd w:id="31"/>
    <w:bookmarkStart w:id="32" w:name="final-thoughts"/>
    <w:p>
      <w:pPr>
        <w:pStyle w:val="Heading2"/>
      </w:pPr>
      <w:r>
        <w:t xml:space="preserve">Final thoughts</w:t>
      </w:r>
    </w:p>
    <w:p>
      <w:pPr>
        <w:pStyle w:val="FirstParagraph"/>
      </w:pPr>
      <w:r>
        <w:t xml:space="preserve">There are many different ways to judge the worth of what we do — the reporting should be robust, the writing should be narratively engaging, etc.</w:t>
      </w:r>
      <w:r>
        <w:t xml:space="preserve"> </w:t>
      </w:r>
      <w:r>
        <w:t xml:space="preserve">— but above all, the key thing I’m looking for in a JBJ story is meaningfulness.</w:t>
      </w:r>
    </w:p>
    <w:p>
      <w:pPr>
        <w:pStyle w:val="BodyText"/>
      </w:pPr>
      <w:r>
        <w:t xml:space="preserve">There are two components that go into this.</w:t>
      </w:r>
    </w:p>
    <w:p>
      <w:pPr>
        <w:pStyle w:val="BodyText"/>
      </w:pPr>
      <w:r>
        <w:t xml:space="preserve">First, it is vital to keep in mind who our audience is. We cover business. This covers a wide gamut — retail sales to fintech to culture to real estate, and everything in between — but this focus always has to be kept in mind. Most of the stories you do should have a dollar sign in them. Most of the people you quote should in some way be shaping the local economy.</w:t>
      </w:r>
    </w:p>
    <w:p>
      <w:pPr>
        <w:pStyle w:val="BodyText"/>
      </w:pPr>
      <w:r>
        <w:t xml:space="preserve">Second, you should be looking for stories that can lead to action. A contractor decides not to work with a company because of improper behavior we’ve uncovered. A retailer decides to locate in a particular shopping center because of the big tenant we’ve told them is coming. Projects stop or start because of details we’re let our readers know about.</w:t>
      </w:r>
    </w:p>
    <w:p>
      <w:pPr>
        <w:pStyle w:val="BodyText"/>
      </w:pPr>
      <w:r>
        <w:t xml:space="preserve">Whether it’s a quick q-and-a or an in-depth investigative piece, the goal is to write things that enable readers to change their trajectory: journalism that introduces a reader to a new business opportunity, or changes the way a reader thinks about a part of the city, or helps readers understand and make better decisions in their career, or in some other way provide new information about or a new understanding of the First Coast economy.</w:t>
      </w:r>
    </w:p>
    <w:p>
      <w:pPr>
        <w:pStyle w:val="BodyText"/>
      </w:pPr>
      <w:r>
        <w:t xml:space="preserve">Every day, you should come in looking to:</w:t>
      </w:r>
      <w:r>
        <w:t xml:space="preserve"> </w:t>
      </w:r>
      <w:r>
        <w:t xml:space="preserve">* Break news. If you’re not finding stuff out first, our reporting is less valuable to our readers.</w:t>
      </w:r>
      <w:r>
        <w:t xml:space="preserve"> </w:t>
      </w:r>
      <w:r>
        <w:t xml:space="preserve">* Provide context. Our readers look to us for information they can act on. We need to tell them why events matter, what they mean and what’s coming next.</w:t>
      </w:r>
      <w:r>
        <w:t xml:space="preserve"> </w:t>
      </w:r>
      <w:r>
        <w:t xml:space="preserve">* Make introductions. Jacksonville is a big, spread-out city. You need to know the most important people on your beats and make sure the rest of the business community knows who they are.</w:t>
      </w:r>
    </w:p>
    <w:p>
      <w:pPr>
        <w:pStyle w:val="BodyText"/>
      </w:pPr>
      <w:r>
        <w:t xml:space="preserve">The thought that should be forefront in your mind as you search for stories is why does this matter. There’s many ways to answer that question; here are some of them:</w:t>
      </w:r>
    </w:p>
    <w:p>
      <w:pPr>
        <w:numPr>
          <w:ilvl w:val="0"/>
          <w:numId w:val="1019"/>
        </w:numPr>
        <w:pStyle w:val="Compact"/>
      </w:pPr>
      <w:r>
        <w:t xml:space="preserve">How can we help our readers make money?</w:t>
      </w:r>
    </w:p>
    <w:p>
      <w:pPr>
        <w:numPr>
          <w:ilvl w:val="0"/>
          <w:numId w:val="1019"/>
        </w:numPr>
        <w:pStyle w:val="Compact"/>
      </w:pPr>
      <w:r>
        <w:t xml:space="preserve">How can we help our readers spend money?</w:t>
      </w:r>
    </w:p>
    <w:p>
      <w:pPr>
        <w:numPr>
          <w:ilvl w:val="0"/>
          <w:numId w:val="1019"/>
        </w:numPr>
        <w:pStyle w:val="Compact"/>
      </w:pPr>
      <w:r>
        <w:t xml:space="preserve">Who is being affected, positively or negatively, by the flows of money on the First Coast?</w:t>
      </w:r>
    </w:p>
    <w:p>
      <w:pPr>
        <w:numPr>
          <w:ilvl w:val="0"/>
          <w:numId w:val="1019"/>
        </w:numPr>
        <w:pStyle w:val="Compact"/>
      </w:pPr>
      <w:r>
        <w:t xml:space="preserve">Who are the people winning and losing in the fight over money that our readers should know about?</w:t>
      </w:r>
    </w:p>
    <w:p>
      <w:pPr>
        <w:numPr>
          <w:ilvl w:val="0"/>
          <w:numId w:val="1019"/>
        </w:numPr>
        <w:pStyle w:val="Compact"/>
      </w:pPr>
      <w:r>
        <w:t xml:space="preserve">Who is making money who shouldn’t be, or doing so in a way that they shouldn’t?</w:t>
      </w:r>
    </w:p>
    <w:p>
      <w:pPr>
        <w:numPr>
          <w:ilvl w:val="0"/>
          <w:numId w:val="1019"/>
        </w:numPr>
        <w:pStyle w:val="Compact"/>
      </w:pPr>
      <w:r>
        <w:t xml:space="preserve">What novel things are being done with money, either strategically or operationally?</w:t>
      </w:r>
    </w:p>
    <w:p>
      <w:pPr>
        <w:numPr>
          <w:ilvl w:val="0"/>
          <w:numId w:val="1019"/>
        </w:numPr>
        <w:pStyle w:val="Compact"/>
      </w:pPr>
      <w:r>
        <w:t xml:space="preserve">How can we help our readers avoid being scammed out of their money?</w:t>
      </w:r>
    </w:p>
    <w:p>
      <w:pPr>
        <w:numPr>
          <w:ilvl w:val="0"/>
          <w:numId w:val="1019"/>
        </w:numPr>
        <w:pStyle w:val="Compact"/>
      </w:pPr>
      <w:r>
        <w:t xml:space="preserve">How can we make sure the money our readers have entrusted to the government is being spent wisely?</w:t>
      </w:r>
    </w:p>
    <w:bookmarkEnd w:id="32"/>
    <w:bookmarkEnd w:id="33"/>
    <w:bookmarkStart w:id="38" w:name="setting-a-base"/>
    <w:p>
      <w:pPr>
        <w:pStyle w:val="Heading1"/>
      </w:pPr>
      <w:r>
        <w:rPr>
          <w:rStyle w:val="SectionNumber"/>
        </w:rPr>
        <w:t xml:space="preserve">3</w:t>
      </w:r>
      <w:r>
        <w:tab/>
      </w:r>
      <w:r>
        <w:t xml:space="preserve">Setting a base</w:t>
      </w:r>
    </w:p>
    <w:p>
      <w:pPr>
        <w:pStyle w:val="FirstParagraph"/>
      </w:pPr>
      <w:r>
        <w:t xml:space="preserve">The next few weeks — and the rest of this document — are designed to get you up to speed as a new JBJ reporter</w:t>
      </w:r>
    </w:p>
    <w:p>
      <w:pPr>
        <w:pStyle w:val="BodyText"/>
      </w:pPr>
      <w:r>
        <w:t xml:space="preserve">Over the coming three months, your focus will be on building up a credible network of sources, digging out stories and learning how we expect you to juggle daily coverage, evergreen pieces and enterprise reporting.</w:t>
      </w:r>
    </w:p>
    <w:p>
      <w:pPr>
        <w:pStyle w:val="BodyText"/>
      </w:pPr>
      <w:r>
        <w:t xml:space="preserve">Before we get to that, though, I wanted to lay out your to-do list for the first week or so, with everything here designed to help set the base for what is to come.</w:t>
      </w:r>
    </w:p>
    <w:bookmarkStart w:id="34" w:name="morgue-dive"/>
    <w:p>
      <w:pPr>
        <w:pStyle w:val="Heading2"/>
      </w:pPr>
      <w:r>
        <w:t xml:space="preserve">Morgue Dive</w:t>
      </w:r>
    </w:p>
    <w:p>
      <w:pPr>
        <w:pStyle w:val="FirstParagraph"/>
      </w:pPr>
      <w:r>
        <w:t xml:space="preserve">While I assume you want to start writing as soon as possible, my expectation is that you’re starting the job knowing little about Jacksonville or what’s going on here. So, step one is to get you up to speed.</w:t>
      </w:r>
    </w:p>
    <w:p>
      <w:pPr>
        <w:pStyle w:val="BodyText"/>
      </w:pPr>
      <w:r>
        <w:t xml:space="preserve">First, start by reading.</w:t>
      </w:r>
    </w:p>
    <w:p>
      <w:pPr>
        <w:pStyle w:val="BodyText"/>
      </w:pPr>
      <w:r>
        <w:t xml:space="preserve">Starting with the JBJ, read through what was being covered in November, December and January of last year and August, September and October of this year.</w:t>
      </w:r>
    </w:p>
    <w:p>
      <w:pPr>
        <w:pStyle w:val="BodyText"/>
      </w:pPr>
      <w:r>
        <w:t xml:space="preserve">For the JBJ stuff, your focus should be on your beats. Do this in the CMS (making sure to open the links, not he actual stories) and use the Channel filter to narrow things down to the stories you care about</w:t>
      </w:r>
    </w:p>
    <w:p>
      <w:pPr>
        <w:pStyle w:val="BodyText"/>
      </w:pPr>
      <w:r>
        <w:t xml:space="preserve">Once you’re done with our archives, take a look at the Florida Times-Union, WJCT News and the Jacksonville Daily Record. While our coverage aims are not identical to those publications, there’s enough overlap (and stories that they’ve covered that we might not have gotten to) that you’ll find ideas, avenues of exploration, etc.</w:t>
      </w:r>
    </w:p>
    <w:p>
      <w:pPr>
        <w:pStyle w:val="BodyText"/>
      </w:pPr>
      <w:r>
        <w:t xml:space="preserve">Then, take the Lists from the Book of Lists that pertain to your beats and start googling. See what has been written about these companies by outlets either local or national; check out their sites and LinkedIn pages and see what the company and people associated with the company are posting.</w:t>
      </w:r>
    </w:p>
    <w:p>
      <w:pPr>
        <w:pStyle w:val="BodyText"/>
      </w:pPr>
      <w:r>
        <w:t xml:space="preserve">Along the way, you’ll find other publications that touch on topics we care about (the Jaxon does interesting stuff touching on real estate, Trains Magazine can be a good place to see what’s going on with railroads, Edible Northeast Florida provides a specific window into the local restaurant scene, etc.)</w:t>
      </w:r>
    </w:p>
    <w:p>
      <w:pPr>
        <w:pStyle w:val="BodyText"/>
      </w:pPr>
      <w:r>
        <w:t xml:space="preserve">As you’re doing all of this, make notes:</w:t>
      </w:r>
    </w:p>
    <w:p>
      <w:pPr>
        <w:numPr>
          <w:ilvl w:val="0"/>
          <w:numId w:val="1020"/>
        </w:numPr>
        <w:pStyle w:val="Compact"/>
      </w:pPr>
      <w:r>
        <w:t xml:space="preserve">Who are the people who pop up who you should connect with?</w:t>
      </w:r>
    </w:p>
    <w:p>
      <w:pPr>
        <w:numPr>
          <w:ilvl w:val="0"/>
          <w:numId w:val="1020"/>
        </w:numPr>
        <w:pStyle w:val="Compact"/>
      </w:pPr>
      <w:r>
        <w:t xml:space="preserve">Who should you be following on social media? (LinkedIn across all beats, Instagram on the retail beat, but wherever you find sources works.)</w:t>
      </w:r>
    </w:p>
    <w:p>
      <w:pPr>
        <w:numPr>
          <w:ilvl w:val="0"/>
          <w:numId w:val="1020"/>
        </w:numPr>
        <w:pStyle w:val="Compact"/>
      </w:pPr>
      <w:r>
        <w:t xml:space="preserve">What governmental agencies might have records that would be worth requesting?</w:t>
      </w:r>
    </w:p>
    <w:p>
      <w:pPr>
        <w:numPr>
          <w:ilvl w:val="0"/>
          <w:numId w:val="1020"/>
        </w:numPr>
        <w:pStyle w:val="Compact"/>
      </w:pPr>
      <w:r>
        <w:t xml:space="preserve">Are there trade publications you should look at regularly / we should look at getting a subscription to?</w:t>
      </w:r>
    </w:p>
    <w:p>
      <w:pPr>
        <w:numPr>
          <w:ilvl w:val="0"/>
          <w:numId w:val="1020"/>
        </w:numPr>
        <w:pStyle w:val="Compact"/>
      </w:pPr>
      <w:r>
        <w:t xml:space="preserve">What stories were big a year ago that might have fallen off the radar and should be revisited?</w:t>
      </w:r>
    </w:p>
    <w:p>
      <w:pPr>
        <w:numPr>
          <w:ilvl w:val="0"/>
          <w:numId w:val="1020"/>
        </w:numPr>
        <w:pStyle w:val="Compact"/>
      </w:pPr>
      <w:r>
        <w:t xml:space="preserve">What happened a few months ago that might deserve a follow-up?</w:t>
      </w:r>
    </w:p>
    <w:p>
      <w:pPr>
        <w:numPr>
          <w:ilvl w:val="0"/>
          <w:numId w:val="1020"/>
        </w:numPr>
        <w:pStyle w:val="Compact"/>
      </w:pPr>
      <w:r>
        <w:t xml:space="preserve">What stories did we miss during the interregnum before you started that we should try to get to now?</w:t>
      </w:r>
    </w:p>
    <w:p>
      <w:pPr>
        <w:numPr>
          <w:ilvl w:val="0"/>
          <w:numId w:val="1020"/>
        </w:numPr>
        <w:pStyle w:val="Compact"/>
      </w:pPr>
      <w:r>
        <w:t xml:space="preserve">What do readers in general seem interested in?</w:t>
      </w:r>
    </w:p>
    <w:bookmarkEnd w:id="34"/>
    <w:bookmarkStart w:id="36" w:name="lay-of-the-land"/>
    <w:p>
      <w:pPr>
        <w:pStyle w:val="Heading2"/>
      </w:pPr>
      <w:r>
        <w:t xml:space="preserve">Lay of the Land</w:t>
      </w:r>
    </w:p>
    <w:p>
      <w:pPr>
        <w:pStyle w:val="FirstParagraph"/>
      </w:pPr>
      <w:r>
        <w:t xml:space="preserve">Jacksonville is the largest city by land mass in the continental U.S., mainly due to the 1968 consolidation that merged the city with (and get used to hearing this) DUUUUVAL County.</w:t>
      </w:r>
    </w:p>
    <w:p>
      <w:pPr>
        <w:pStyle w:val="BodyText"/>
      </w:pPr>
      <w:r>
        <w:t xml:space="preserve">The metro area stretches from the border with Georgia to the north to Flagler Beach to the south. The western boundary is a semicircle stretching through Macclenny, Keystone Heights and Palatka.</w:t>
      </w:r>
    </w:p>
    <w:p>
      <w:pPr>
        <w:pStyle w:val="BodyText"/>
      </w:pPr>
      <w:r>
        <w:t xml:space="preserve">There’s no way we could cover all of that or that you could find your way around that entire stretch — but I think it’s helpful to have some sense of the terrain.</w:t>
      </w:r>
    </w:p>
    <w:p>
      <w:pPr>
        <w:pStyle w:val="BodyText"/>
      </w:pPr>
      <w:r>
        <w:t xml:space="preserve">(For the record: The areas in the MSA that we care most about are Duval, St. Johns, Nassau and Clay counties, in that order. If we find news in Flagler, Putnam and Baker, we should cover them, but</w:t>
      </w:r>
      <w:r>
        <w:t xml:space="preserve"> </w:t>
      </w:r>
      <w:r>
        <w:rPr>
          <w:iCs/>
          <w:i/>
        </w:rPr>
        <w:t xml:space="preserve">do not</w:t>
      </w:r>
      <w:r>
        <w:t xml:space="preserve"> </w:t>
      </w:r>
      <w:r>
        <w:t xml:space="preserve">put a lot of effort, particularly initially, in anything beyond the top four counties.)</w:t>
      </w:r>
    </w:p>
    <w:p>
      <w:pPr>
        <w:pStyle w:val="BodyText"/>
      </w:pPr>
      <w:r>
        <w:t xml:space="preserve">Soon after you start, I’ll take you on a tour of downtown, giving you a quick sketch of the urban core. The future of downtown and efforts to revitalize it are one of the key stories we care about, and it cuts across beats, so I want to make sure you have some sense of where things are.</w:t>
      </w:r>
    </w:p>
    <w:p>
      <w:pPr>
        <w:pStyle w:val="BodyText"/>
      </w:pPr>
      <w:r>
        <w:t xml:space="preserve">On your own, you should spend an afternoon driving around Duval County, getting a sense of how the various pieces fit together. To help with that, here’s a map that takes you to a bunch of different places:</w:t>
      </w:r>
      <w:r>
        <w:t xml:space="preserve"> </w:t>
      </w:r>
      <w:hyperlink r:id="rId35">
        <w:r>
          <w:rPr>
            <w:rStyle w:val="Hyperlink"/>
          </w:rPr>
          <w:t xml:space="preserve">https://maps.app.goo.gl/cS92BDfvce2xYqYa6</w:t>
        </w:r>
      </w:hyperlink>
      <w:r>
        <w:t xml:space="preserve"> </w:t>
      </w:r>
      <w:r>
        <w:t xml:space="preserve">(The exact spots don’t matter, mostly; they’re just to get you in the general locale.)</w:t>
      </w:r>
    </w:p>
    <w:p>
      <w:pPr>
        <w:pStyle w:val="BodyText"/>
      </w:pPr>
      <w:r>
        <w:t xml:space="preserve">As you do the driving around (and make sure you keep track of mileage and expense it), take notes: What things are you seeing that seem intriguing or don’t make sense or feel like they could point to a story? I</w:t>
      </w:r>
      <w:r>
        <w:t xml:space="preserve"> </w:t>
      </w:r>
      <w:r>
        <w:rPr>
          <w:iCs/>
          <w:i/>
        </w:rPr>
        <w:t xml:space="preserve">do not</w:t>
      </w:r>
      <w:r>
        <w:t xml:space="preserve"> </w:t>
      </w:r>
      <w:r>
        <w:t xml:space="preserve">expect a list of story ideas out of this little jaunt, but rather a starting point of things that might be interesting.</w:t>
      </w:r>
    </w:p>
    <w:bookmarkEnd w:id="36"/>
    <w:bookmarkStart w:id="37" w:name="next-steps"/>
    <w:p>
      <w:pPr>
        <w:pStyle w:val="Heading2"/>
      </w:pPr>
      <w:r>
        <w:t xml:space="preserve">Next Steps</w:t>
      </w:r>
    </w:p>
    <w:p>
      <w:pPr>
        <w:pStyle w:val="FirstParagraph"/>
      </w:pPr>
      <w:r>
        <w:t xml:space="preserve">By the end of your first week, you should have a pretty robust list of people, organizations, topics and — hopefully — some story ideas that will provide the base for the weeks to come.</w:t>
      </w:r>
    </w:p>
    <w:p>
      <w:pPr>
        <w:pStyle w:val="BodyText"/>
      </w:pPr>
      <w:r>
        <w:t xml:space="preserve">A few days after you start, we’ll start talking about the list you made and (as I go into great detail in the next section) you’ll start focusing your attention on sourcing.</w:t>
      </w:r>
    </w:p>
    <w:bookmarkEnd w:id="37"/>
    <w:bookmarkEnd w:id="38"/>
    <w:bookmarkStart w:id="45" w:name="sourcing"/>
    <w:p>
      <w:pPr>
        <w:pStyle w:val="Heading1"/>
      </w:pPr>
      <w:r>
        <w:rPr>
          <w:rStyle w:val="SectionNumber"/>
        </w:rPr>
        <w:t xml:space="preserve">4</w:t>
      </w:r>
      <w:r>
        <w:tab/>
      </w:r>
      <w:r>
        <w:t xml:space="preserve">Sourcing</w:t>
      </w:r>
    </w:p>
    <w:bookmarkStart w:id="39" w:name="why-sourcing-matters"/>
    <w:p>
      <w:pPr>
        <w:pStyle w:val="Heading2"/>
      </w:pPr>
      <w:r>
        <w:t xml:space="preserve">Why sourcing matters</w:t>
      </w:r>
    </w:p>
    <w:p>
      <w:pPr>
        <w:pStyle w:val="FirstParagraph"/>
      </w:pPr>
      <w:r>
        <w:t xml:space="preserve">What is the most important thing on the minds on the people running the companies in the industries you cover? What fears and hopes do the people interacting with those industries have? Who are the movers and shakers? How are they about to move and shake? What stories do they want told? What stories do they not want told?</w:t>
      </w:r>
    </w:p>
    <w:p>
      <w:pPr>
        <w:pStyle w:val="BodyText"/>
      </w:pPr>
      <w:r>
        <w:t xml:space="preserve">How do all of those things affect the broader Jacksonville business community? How does it affect investors? How does it affect minority communities? How does it affect other industries? How does it affect those in power, those who want to be in power, those who are powerless?</w:t>
      </w:r>
    </w:p>
    <w:p>
      <w:pPr>
        <w:pStyle w:val="BodyText"/>
      </w:pPr>
      <w:r>
        <w:t xml:space="preserve">What is coming that people need to be prepared for? Suppliers, shippers, brokers, builders, retailers, customers, investors, executives, residents — what do they need to know to understand Jacksonville’s economy and what’s on the horizon?</w:t>
      </w:r>
    </w:p>
    <w:p>
      <w:pPr>
        <w:pStyle w:val="BodyText"/>
      </w:pPr>
      <w:r>
        <w:t xml:space="preserve">I’m going to spend a lot of time throughout this document talking about sourcing, and the reason is all of those questions above.</w:t>
      </w:r>
      <w:r>
        <w:t xml:space="preserve"> </w:t>
      </w:r>
      <w:r>
        <w:rPr>
          <w:iCs/>
          <w:i/>
        </w:rPr>
        <w:t xml:space="preserve">You can’t answer them by looking at press releases. You can’t answer them by talking to flaks. You can’t answer them by looking at data without having a person provide context. You can’t answer them while sitting in the newsroom.</w:t>
      </w:r>
    </w:p>
    <w:p>
      <w:pPr>
        <w:pStyle w:val="BodyText"/>
      </w:pPr>
      <w:r>
        <w:t xml:space="preserve">Answering those questions is our purpose, and that means you need to get out of the office and forge relationships with those who can help you understand what questions need to be asked and what the answers are.</w:t>
      </w:r>
    </w:p>
    <w:p>
      <w:pPr>
        <w:pStyle w:val="BodyText"/>
      </w:pPr>
      <w:r>
        <w:t xml:space="preserve">Like any media organization, we have a decent amount of flotsam. To keep the beast fed, you’re going to do some briefs (quickly; we’ll talk about that later.) You’re going to do some Q-and-As and cover some meetings and rewrite some press releases (again, quickly, and more later).</w:t>
      </w:r>
    </w:p>
    <w:p>
      <w:pPr>
        <w:pStyle w:val="BodyText"/>
      </w:pPr>
      <w:r>
        <w:t xml:space="preserve">But the thing that got you into this business — or at least the thing that has you working here — is that I believe you want to break news and own stories and lead conversations. You want to be first and best a lot of the time, and at least one of those the rest of the time.</w:t>
      </w:r>
    </w:p>
    <w:p>
      <w:pPr>
        <w:pStyle w:val="BodyText"/>
      </w:pPr>
      <w:r>
        <w:t xml:space="preserve">The only way you can do that is by sourcing. I’ll be blunt: If you can’t source, this is not the job for you. That doesn’t mean you have to source in the exact same way I or other ACBJ journalists source. What it does mean is that you have to work, from the get go, at building up a source network that will let you answer the questions we started with, that will enable you to break news, explain why it matters and prepare our readers for the future.</w:t>
      </w:r>
    </w:p>
    <w:bookmarkEnd w:id="39"/>
    <w:bookmarkStart w:id="40" w:name="what-i-mean-by-sourcing"/>
    <w:p>
      <w:pPr>
        <w:pStyle w:val="Heading2"/>
      </w:pPr>
      <w:r>
        <w:t xml:space="preserve">What I mean by sourcing</w:t>
      </w:r>
    </w:p>
    <w:p>
      <w:pPr>
        <w:pStyle w:val="FirstParagraph"/>
      </w:pPr>
      <w:r>
        <w:t xml:space="preserve">Depending on your background and experience level, you might be a little hazy on what I mean by sourcing, so let me play that out.</w:t>
      </w:r>
    </w:p>
    <w:p>
      <w:pPr>
        <w:pStyle w:val="BodyText"/>
      </w:pPr>
      <w:r>
        <w:t xml:space="preserve">Business reporting presents some different challenges compared to other beats (I’m not saying it’s harder, just different.) Most of what we cover is not place bound; there’s not a locker room to visit or a city hall to hang out at. While we do cover some meetings, doing so is not a focus, which takes away a contact point. Finally — and somewhat paradoxically — forging the connections you need can be harder on a business beat because there are many people looking to give you the information</w:t>
      </w:r>
      <w:r>
        <w:t xml:space="preserve"> </w:t>
      </w:r>
      <w:r>
        <w:rPr>
          <w:iCs/>
          <w:i/>
        </w:rPr>
        <w:t xml:space="preserve">they</w:t>
      </w:r>
      <w:r>
        <w:t xml:space="preserve"> </w:t>
      </w:r>
      <w:r>
        <w:t xml:space="preserve">want you to have; navigating around gatekeepers is vital.</w:t>
      </w:r>
    </w:p>
    <w:p>
      <w:pPr>
        <w:pStyle w:val="BodyText"/>
      </w:pPr>
      <w:r>
        <w:t xml:space="preserve">So sourcing is not getting on the distribution list of PR people or attending board meetings or interviewing people. You should do all of those things, of course, but the goal is to go deeper.</w:t>
      </w:r>
    </w:p>
    <w:p>
      <w:pPr>
        <w:pStyle w:val="BodyText"/>
      </w:pPr>
      <w:r>
        <w:t xml:space="preserve">Sourcing is developing a relationship with people who can tell you what is truly happening on the topics you care about. If someone is a source, you can reach them when they’re on vacation if something big is happening. If someone is a source, they’ll tell you things before the information is public — before the press release goes out or the lawsuit is filed or the record is released. You are well sourced when you have information that isn’t being pushed out — not necessarily secret information, but information that you have gleaned from talking to the people involved in the story. You are well sourced when people call you back at difficult times.</w:t>
      </w:r>
    </w:p>
    <w:p>
      <w:pPr>
        <w:pStyle w:val="BodyText"/>
      </w:pPr>
      <w:r>
        <w:t xml:space="preserve">You are well sourced when you have an in-depth knowledge of the beat — when you can confidently say</w:t>
      </w:r>
      <w:r>
        <w:t xml:space="preserve"> </w:t>
      </w:r>
      <w:r>
        <w:t xml:space="preserve">“</w:t>
      </w:r>
      <w:r>
        <w:t xml:space="preserve">these are the issues that matter on the topics I cover.</w:t>
      </w:r>
      <w:r>
        <w:t xml:space="preserve">”</w:t>
      </w:r>
    </w:p>
    <w:p>
      <w:pPr>
        <w:pStyle w:val="BodyText"/>
      </w:pPr>
      <w:r>
        <w:t xml:space="preserve">We’ll talk about idea generation a bit later, but two points that matters in this context: First, after your first few weeks on the job, you should start having a list of stories you’re chasing — things that you hear are happening or will happen that you can’t nail down yet. The nailing down is both a sourcing and reporting task; for now, though, focus on the first part of that statement: You need to be connected with people enough that you know things are out there to chase. Second, and we’ll discuss this when it comes to pitching stories, but your objective is to have most of your pitches start out with some variant of</w:t>
      </w:r>
      <w:r>
        <w:t xml:space="preserve"> </w:t>
      </w:r>
      <w:r>
        <w:t xml:space="preserve">“</w:t>
      </w:r>
      <w:r>
        <w:t xml:space="preserve"> </w:t>
      </w:r>
      <w:r>
        <w:t xml:space="preserve">told me.</w:t>
      </w:r>
      <w:r>
        <w:t xml:space="preserve">”</w:t>
      </w:r>
      <w:r>
        <w:t xml:space="preserve"> </w:t>
      </w:r>
      <w:r>
        <w:rPr>
          <w:iCs/>
          <w:i/>
        </w:rPr>
        <w:t xml:space="preserve">That</w:t>
      </w:r>
      <w:r>
        <w:t xml:space="preserve"> </w:t>
      </w:r>
      <w:r>
        <w:t xml:space="preserve">is the overall goal of all of this.</w:t>
      </w:r>
    </w:p>
    <w:bookmarkEnd w:id="40"/>
    <w:bookmarkStart w:id="41" w:name="how-to-start-developing-sources"/>
    <w:p>
      <w:pPr>
        <w:pStyle w:val="Heading2"/>
      </w:pPr>
      <w:r>
        <w:t xml:space="preserve">How to start developing sources</w:t>
      </w:r>
    </w:p>
    <w:p>
      <w:pPr>
        <w:pStyle w:val="FirstParagraph"/>
      </w:pPr>
      <w:r>
        <w:t xml:space="preserve">Sourcing is building a relationship, and that relationship is going to start with you reaching out to many people in your first few weeks here.</w:t>
      </w:r>
    </w:p>
    <w:p>
      <w:pPr>
        <w:pStyle w:val="BodyText"/>
      </w:pPr>
      <w:r>
        <w:t xml:space="preserve">The initial list of people you reach out to will be comprised of:</w:t>
      </w:r>
    </w:p>
    <w:p>
      <w:pPr>
        <w:numPr>
          <w:ilvl w:val="0"/>
          <w:numId w:val="1021"/>
        </w:numPr>
        <w:pStyle w:val="Compact"/>
      </w:pPr>
      <w:r>
        <w:t xml:space="preserve">whatever source list you were given when you started (this is back on the beat description section)</w:t>
      </w:r>
    </w:p>
    <w:p>
      <w:pPr>
        <w:numPr>
          <w:ilvl w:val="0"/>
          <w:numId w:val="1021"/>
        </w:numPr>
        <w:pStyle w:val="Compact"/>
      </w:pPr>
      <w:r>
        <w:t xml:space="preserve">whatever names you came up with during your morgue dive — essentially people that have been written about recently by us or others</w:t>
      </w:r>
    </w:p>
    <w:p>
      <w:pPr>
        <w:numPr>
          <w:ilvl w:val="0"/>
          <w:numId w:val="1021"/>
        </w:numPr>
        <w:pStyle w:val="Compact"/>
      </w:pPr>
      <w:r>
        <w:t xml:space="preserve">people at the top companies on the Lists that you care about</w:t>
      </w:r>
    </w:p>
    <w:p>
      <w:pPr>
        <w:pStyle w:val="FirstParagraph"/>
      </w:pPr>
      <w:r>
        <w:t xml:space="preserve">Each day for the next few weeks, you should call (preferably), text (depending on the person) or email (if all else fails) at least three people who you want to get to know. The goal is to reach out to 50 or so people in the first month you are here.</w:t>
      </w:r>
    </w:p>
    <w:p>
      <w:pPr>
        <w:pStyle w:val="BodyText"/>
      </w:pPr>
      <w:r>
        <w:t xml:space="preserve">(There is a window here: Badgering someone to meet with you in the first three months is natural:</w:t>
      </w:r>
      <w:r>
        <w:t xml:space="preserve"> </w:t>
      </w:r>
      <w:r>
        <w:t xml:space="preserve">“</w:t>
      </w:r>
      <w:r>
        <w:t xml:space="preserve">You’re an important person who I need to know to do my job; we should talk.</w:t>
      </w:r>
      <w:r>
        <w:t xml:space="preserve">”</w:t>
      </w:r>
      <w:r>
        <w:t xml:space="preserve"> </w:t>
      </w:r>
      <w:r>
        <w:t xml:space="preserve">That pitch is harder when you’ve been here for six months and have never reached out.)</w:t>
      </w:r>
    </w:p>
    <w:p>
      <w:pPr>
        <w:pStyle w:val="BodyText"/>
      </w:pPr>
      <w:r>
        <w:t xml:space="preserve">The goal of that initial contact is to at least get a phone conversation. Ideally, you want to schedule in-person meetings with as many people as possible — breakfasts, lunches, coffees, drinks, drop-ins at their office, anything that gets you spending time with the person.</w:t>
      </w:r>
    </w:p>
    <w:p>
      <w:pPr>
        <w:pStyle w:val="BodyText"/>
      </w:pPr>
      <w:r>
        <w:t xml:space="preserve">Let me note: This isn’t easy. Getting in touch with a PR person is simple, but getting lunch with a CEO will require perseverance.</w:t>
      </w:r>
    </w:p>
    <w:p>
      <w:pPr>
        <w:pStyle w:val="BodyText"/>
      </w:pPr>
      <w:r>
        <w:t xml:space="preserve">By your second month here, you should be looking to have three in-person meetings each week; by the end of your 90 days, you should have had in-person meetings with at least two dozen people and reached out to about 75.</w:t>
      </w:r>
    </w:p>
    <w:bookmarkEnd w:id="41"/>
    <w:bookmarkStart w:id="42" w:name="sourcing-is-not-reporting"/>
    <w:p>
      <w:pPr>
        <w:pStyle w:val="Heading2"/>
      </w:pPr>
      <w:r>
        <w:t xml:space="preserve">Sourcing is not reporting</w:t>
      </w:r>
    </w:p>
    <w:p>
      <w:pPr>
        <w:pStyle w:val="FirstParagraph"/>
      </w:pPr>
      <w:r>
        <w:t xml:space="preserve">During those in-person meetings (or on the phone, if that’s all you can get), there’s two things you’re looking to accomplish:</w:t>
      </w:r>
    </w:p>
    <w:p>
      <w:pPr>
        <w:numPr>
          <w:ilvl w:val="0"/>
          <w:numId w:val="1022"/>
        </w:numPr>
        <w:pStyle w:val="Compact"/>
      </w:pPr>
      <w:r>
        <w:t xml:space="preserve">Start to develop a relationship. You want to come away from these meetings with the person’s cell phone number and an understanding that you’ll be back in touch. You need to convey that you’re interested in what they do.</w:t>
      </w:r>
    </w:p>
    <w:p>
      <w:pPr>
        <w:numPr>
          <w:ilvl w:val="1"/>
          <w:numId w:val="1023"/>
        </w:numPr>
        <w:pStyle w:val="Compact"/>
      </w:pPr>
      <w:r>
        <w:t xml:space="preserve">You want them to know that you care about their company and industry and want them to come to you with news.</w:t>
      </w:r>
    </w:p>
    <w:p>
      <w:pPr>
        <w:numPr>
          <w:ilvl w:val="1"/>
          <w:numId w:val="1023"/>
        </w:numPr>
        <w:pStyle w:val="Compact"/>
      </w:pPr>
      <w:r>
        <w:t xml:space="preserve">You want them to begin to trust you. This involves you showing an interest and knowledge of what they do.</w:t>
      </w:r>
    </w:p>
    <w:p>
      <w:pPr>
        <w:numPr>
          <w:ilvl w:val="0"/>
          <w:numId w:val="1022"/>
        </w:numPr>
        <w:pStyle w:val="Compact"/>
      </w:pPr>
      <w:r>
        <w:t xml:space="preserve">Begin to gain information about them, their organization and your beat in general. The questions I go into these meetings with are</w:t>
      </w:r>
    </w:p>
    <w:p>
      <w:pPr>
        <w:numPr>
          <w:ilvl w:val="1"/>
          <w:numId w:val="1024"/>
        </w:numPr>
        <w:pStyle w:val="Compact"/>
      </w:pPr>
      <w:r>
        <w:t xml:space="preserve">How is your business doing? What’s been some recent things of note? (Of course, you should have read up on the company beforehand if possible, and already know anything big that has happened.)</w:t>
      </w:r>
    </w:p>
    <w:p>
      <w:pPr>
        <w:numPr>
          <w:ilvl w:val="1"/>
          <w:numId w:val="1024"/>
        </w:numPr>
        <w:pStyle w:val="Compact"/>
      </w:pPr>
      <w:r>
        <w:t xml:space="preserve">What are they looking forward to?</w:t>
      </w:r>
    </w:p>
    <w:p>
      <w:pPr>
        <w:numPr>
          <w:ilvl w:val="1"/>
          <w:numId w:val="1024"/>
        </w:numPr>
        <w:pStyle w:val="Compact"/>
      </w:pPr>
      <w:r>
        <w:t xml:space="preserve">What are the major issues happening in their industry?</w:t>
      </w:r>
    </w:p>
    <w:p>
      <w:pPr>
        <w:numPr>
          <w:ilvl w:val="1"/>
          <w:numId w:val="1024"/>
        </w:numPr>
        <w:pStyle w:val="Compact"/>
      </w:pPr>
      <w:r>
        <w:t xml:space="preserve">What stories do they think you should be covering?</w:t>
      </w:r>
    </w:p>
    <w:p>
      <w:pPr>
        <w:numPr>
          <w:ilvl w:val="1"/>
          <w:numId w:val="1024"/>
        </w:numPr>
        <w:pStyle w:val="Compact"/>
      </w:pPr>
      <w:r>
        <w:t xml:space="preserve">Who else do they think you should talk to?</w:t>
      </w:r>
    </w:p>
    <w:p>
      <w:pPr>
        <w:pStyle w:val="FirstParagraph"/>
      </w:pPr>
      <w:r>
        <w:t xml:space="preserve">Notice that that list of information very likely does</w:t>
      </w:r>
      <w:r>
        <w:t xml:space="preserve"> </w:t>
      </w:r>
      <w:r>
        <w:rPr>
          <w:iCs/>
          <w:i/>
        </w:rPr>
        <w:t xml:space="preserve">not</w:t>
      </w:r>
      <w:r>
        <w:t xml:space="preserve"> </w:t>
      </w:r>
      <w:r>
        <w:t xml:space="preserve">lead directly to a story. If in the conversation the proto-source says something that feels like it should be written about now, puruse that; I’m not saying to leave stories on the table.</w:t>
      </w:r>
    </w:p>
    <w:p>
      <w:pPr>
        <w:pStyle w:val="BodyText"/>
      </w:pPr>
      <w:r>
        <w:t xml:space="preserve">What I am doing is drawing a distinction between</w:t>
      </w:r>
      <w:r>
        <w:t xml:space="preserve"> </w:t>
      </w:r>
      <w:r>
        <w:rPr>
          <w:iCs/>
          <w:i/>
        </w:rPr>
        <w:t xml:space="preserve">sourcing</w:t>
      </w:r>
      <w:r>
        <w:t xml:space="preserve"> </w:t>
      </w:r>
      <w:r>
        <w:t xml:space="preserve">and</w:t>
      </w:r>
      <w:r>
        <w:t xml:space="preserve"> </w:t>
      </w:r>
      <w:r>
        <w:rPr>
          <w:iCs/>
          <w:i/>
        </w:rPr>
        <w:t xml:space="preserve">interviewing</w:t>
      </w:r>
      <w:r>
        <w:t xml:space="preserve">.</w:t>
      </w:r>
    </w:p>
    <w:p>
      <w:pPr>
        <w:pStyle w:val="BodyText"/>
      </w:pPr>
      <w:r>
        <w:t xml:space="preserve">Most of reporting life is spent interviewing people — getting information from people (sources and others) directly for a story. That should be part of your professional relationship with sources, but interviewing doesn’t do a lot to build the relationship. One way of analogizing it: Sourcing is like inviting someone over for a cookout. You might ask them to pick up ice on the way over, but the focus of the interaction is building the relationship. Interviewing is like asking them to help you move.</w:t>
      </w:r>
    </w:p>
    <w:p>
      <w:pPr>
        <w:pStyle w:val="BodyText"/>
      </w:pPr>
      <w:r>
        <w:t xml:space="preserve">If you only talk to people when you need them for a story, they’re not a source.</w:t>
      </w:r>
    </w:p>
    <w:bookmarkEnd w:id="42"/>
    <w:bookmarkStart w:id="43" w:name="who-do-you-source-with"/>
    <w:p>
      <w:pPr>
        <w:pStyle w:val="Heading2"/>
      </w:pPr>
      <w:r>
        <w:t xml:space="preserve">Who do you source with</w:t>
      </w:r>
    </w:p>
    <w:p>
      <w:pPr>
        <w:pStyle w:val="FirstParagraph"/>
      </w:pPr>
      <w:r>
        <w:t xml:space="preserve">Everyone.</w:t>
      </w:r>
    </w:p>
    <w:p>
      <w:pPr>
        <w:pStyle w:val="BodyText"/>
      </w:pPr>
      <w:r>
        <w:t xml:space="preserve">I mean this slightly tongue in cheek, but only a little. Everyone is a source: You want the CEO, you want the junior person just starting out, you want the truck driver, you want the head of the department and the worker bee and the executive. How you manage these relationships will be different depending on the person, and the job, etc., but you want people in the C-suite and people on the shop floor and everywhere in between.</w:t>
      </w:r>
    </w:p>
    <w:p>
      <w:pPr>
        <w:pStyle w:val="BodyText"/>
      </w:pPr>
      <w:r>
        <w:t xml:space="preserve">“</w:t>
      </w:r>
      <w:r>
        <w:t xml:space="preserve">Everyone</w:t>
      </w:r>
      <w:r>
        <w:t xml:space="preserve">”</w:t>
      </w:r>
      <w:r>
        <w:t xml:space="preserve"> </w:t>
      </w:r>
      <w:r>
        <w:t xml:space="preserve">isn’t terribly helpful in thinking through sourcing, though, so let me give you two useful ways to think through who to reach out to:</w:t>
      </w:r>
    </w:p>
    <w:p>
      <w:pPr>
        <w:numPr>
          <w:ilvl w:val="0"/>
          <w:numId w:val="1025"/>
        </w:numPr>
        <w:pStyle w:val="Compact"/>
      </w:pPr>
      <w:r>
        <w:t xml:space="preserve">Follow the process. Pretty much everything we cover is part of a chain of events. You want sources at every link in that chain.</w:t>
      </w:r>
    </w:p>
    <w:p>
      <w:pPr>
        <w:numPr>
          <w:ilvl w:val="1"/>
          <w:numId w:val="1026"/>
        </w:numPr>
        <w:pStyle w:val="Compact"/>
      </w:pPr>
      <w:r>
        <w:t xml:space="preserve">A building is being built. Who is part of that chain? There’s the developer behind the project, the engineers and architects who design the structure, the lawyers who get it through the system, the construction company that builds it, the broker that leases it, the other broker that sells it, and more. You want connections at each of those points.</w:t>
      </w:r>
    </w:p>
    <w:p>
      <w:pPr>
        <w:numPr>
          <w:ilvl w:val="1"/>
          <w:numId w:val="1026"/>
        </w:numPr>
        <w:pStyle w:val="Compact"/>
      </w:pPr>
      <w:r>
        <w:t xml:space="preserve">An item is being imported. Who is part of that chain? There’s a customer who orders it, a broker who arranges transportation, a shipping company that gets it to Jacksonville, a trucking company that brings it to a warehouse, a warehouse operator that stores it …</w:t>
      </w:r>
    </w:p>
    <w:p>
      <w:pPr>
        <w:numPr>
          <w:ilvl w:val="1"/>
          <w:numId w:val="1026"/>
        </w:numPr>
        <w:pStyle w:val="Compact"/>
      </w:pPr>
      <w:r>
        <w:t xml:space="preserve">A restaurant is opening. Chef with an idea, broker who finds space, designer who shapes the space, contractor who builds it out, social media person who makes sure we know about it …</w:t>
      </w:r>
    </w:p>
    <w:p>
      <w:pPr>
        <w:numPr>
          <w:ilvl w:val="0"/>
          <w:numId w:val="1025"/>
        </w:numPr>
        <w:pStyle w:val="Compact"/>
      </w:pPr>
      <w:r>
        <w:t xml:space="preserve">Think of levels. This is like the vertical version of thinking through the process.</w:t>
      </w:r>
    </w:p>
    <w:p>
      <w:pPr>
        <w:numPr>
          <w:ilvl w:val="1"/>
          <w:numId w:val="1027"/>
        </w:numPr>
        <w:pStyle w:val="Compact"/>
      </w:pPr>
      <w:r>
        <w:t xml:space="preserve">The general contractor building the building has subs; the subs have employees. The contractor is probably part of a trade group.</w:t>
      </w:r>
    </w:p>
    <w:p>
      <w:pPr>
        <w:numPr>
          <w:ilvl w:val="1"/>
          <w:numId w:val="1027"/>
        </w:numPr>
        <w:pStyle w:val="Compact"/>
      </w:pPr>
      <w:r>
        <w:t xml:space="preserve">A restaruant group has the CEO, and the chefs at the indiviual restaurants.</w:t>
      </w:r>
    </w:p>
    <w:p>
      <w:pPr>
        <w:numPr>
          <w:ilvl w:val="1"/>
          <w:numId w:val="1027"/>
        </w:numPr>
        <w:pStyle w:val="Compact"/>
      </w:pPr>
      <w:r>
        <w:t xml:space="preserve">A railroad has the executives, and the division heads, and the union chefs, and the workers …</w:t>
      </w:r>
    </w:p>
    <w:p>
      <w:pPr>
        <w:pStyle w:val="FirstParagraph"/>
      </w:pPr>
      <w:r>
        <w:t xml:space="preserve">As you go over your initial list of contacts and start turning them into sources, you’ll start developing a schematic of the beat. Take some time and look for holes: Are there people at certain points in the chain or at certain levels that you’re missing?</w:t>
      </w:r>
    </w:p>
    <w:p>
      <w:pPr>
        <w:pStyle w:val="BodyText"/>
      </w:pPr>
      <w:r>
        <w:t xml:space="preserve">One note: In general, PR people are not going to be your best sources. PR people, by and large, are not sources. A CEO can be a source. A division head can be a source. A train conductor can be a source. The person paid to tell you what the company wants you to hear is not a source.</w:t>
      </w:r>
    </w:p>
    <w:p>
      <w:pPr>
        <w:pStyle w:val="BodyText"/>
      </w:pPr>
      <w:r>
        <w:t xml:space="preserve">That isn’t a blanket statement; there are definitely some PR people who may serve a sourcing role, and others who, while they may not be sources, are helpful people to know.</w:t>
      </w:r>
    </w:p>
    <w:p>
      <w:pPr>
        <w:pStyle w:val="BodyText"/>
      </w:pPr>
      <w:r>
        <w:t xml:space="preserve">What you’re looking for in a source is someone who know things that aren’t out there yet and will tell you those things. I’m not saying you’re going after the Pentagon Papers, but if the person is just giving you the information that they’re supposed to, you don’t need a relationship with them.</w:t>
      </w:r>
    </w:p>
    <w:p>
      <w:pPr>
        <w:pStyle w:val="BodyText"/>
      </w:pPr>
      <w:r>
        <w:t xml:space="preserve">While talking about PR people — I bang on about getting people’s cell phones, and this is why. On a very basic level, if you can’t reach them — if you have to go through a PR person, if you can only reach them in the office — they’re not a source. If they don’t answer when you call, they’re not a source, either.</w:t>
      </w:r>
    </w:p>
    <w:bookmarkEnd w:id="43"/>
    <w:bookmarkStart w:id="44" w:name="rinse-and-repeat"/>
    <w:p>
      <w:pPr>
        <w:pStyle w:val="Heading2"/>
      </w:pPr>
      <w:r>
        <w:t xml:space="preserve">Rinse and repeat</w:t>
      </w:r>
    </w:p>
    <w:p>
      <w:pPr>
        <w:pStyle w:val="FirstParagraph"/>
      </w:pPr>
      <w:r>
        <w:t xml:space="preserve">OK, so you’ve spent your first few weeks calling/texting/emailing. You’ve continued doing that (at a lesser rate) in the next few weeks while adding in-person meetings to the mix.</w:t>
      </w:r>
    </w:p>
    <w:p>
      <w:pPr>
        <w:pStyle w:val="BodyText"/>
      </w:pPr>
      <w:r>
        <w:t xml:space="preserve">By the end of your first 90 days, you’ve reached out to at least 75 people and met with a few dozen.</w:t>
      </w:r>
    </w:p>
    <w:p>
      <w:pPr>
        <w:pStyle w:val="BodyText"/>
      </w:pPr>
      <w:r>
        <w:t xml:space="preserve">Then you have to keep the flywheel turning.</w:t>
      </w:r>
    </w:p>
    <w:p>
      <w:pPr>
        <w:pStyle w:val="BodyText"/>
      </w:pPr>
      <w:r>
        <w:t xml:space="preserve">By the end of the first three months, you’ll be circling back to some of those initial contacts. You’ll have the people you click the most with, you’ll have the people who give you the best information, you’ll have the beginning of some source relationships. Now you have to build them, through texts, calls and meetings.</w:t>
      </w:r>
    </w:p>
    <w:p>
      <w:pPr>
        <w:pStyle w:val="BodyText"/>
      </w:pPr>
      <w:r>
        <w:t xml:space="preserve">As you settle into your beat, the expectation is that you’ll have at least two in-person sourcing meetings a week, and regular texts and phone calls. A simple metric: Call or text at least two sources every day (we can talk about stategies, but approaches will differ depending on the person), and set aside time once a week to schedule in-person meetings.</w:t>
      </w:r>
    </w:p>
    <w:p>
      <w:pPr>
        <w:pStyle w:val="BodyText"/>
      </w:pPr>
      <w:r>
        <w:t xml:space="preserve">You have to immerse yourself in your beat in other ways, as well. You should be reading what your sources read (trade publications, social media accounts, etc.), looking for things that will give you an excuse to reach out. (</w:t>
      </w:r>
      <w:r>
        <w:t xml:space="preserve">“</w:t>
      </w:r>
      <w:r>
        <w:t xml:space="preserve">I saw that X is happening in Boise. You know if anything like that is going on here</w:t>
      </w:r>
      <w:r>
        <w:t xml:space="preserve">”</w:t>
      </w:r>
      <w:r>
        <w:t xml:space="preserve"> </w:t>
      </w:r>
      <w:r>
        <w:t xml:space="preserve">or</w:t>
      </w:r>
      <w:r>
        <w:t xml:space="preserve"> </w:t>
      </w:r>
      <w:r>
        <w:t xml:space="preserve">“</w:t>
      </w:r>
      <w:r>
        <w:t xml:space="preserve">I saw that your company got an award for safety. That’s pretty cool. Figured I’d just call and say contrats.</w:t>
      </w:r>
      <w:r>
        <w:t xml:space="preserve">”</w:t>
      </w:r>
      <w:r>
        <w:t xml:space="preserve">)</w:t>
      </w:r>
    </w:p>
    <w:p>
      <w:pPr>
        <w:pStyle w:val="BodyText"/>
      </w:pPr>
      <w:r>
        <w:t xml:space="preserve">Gatherings are also an important part of the mix. NAIOP awards and Propeller Club holiday parties and Women’s Food Alliance meetings … going to these things will help build the relationship, will enable you to find more people and will make it easier to reach out to those people to chat.</w:t>
      </w:r>
    </w:p>
    <w:p>
      <w:pPr>
        <w:pStyle w:val="BodyText"/>
      </w:pPr>
      <w:r>
        <w:t xml:space="preserve">I said earlier that interviewing isn’t sourcing — but that doesn’t mean you can’t use an interview as an entree point. Call up the CEO to set up time to stop by for a Q-and-A, giving you some facetime. Get their cell phone number. Call them up to see what they think about a thing. Set up lunch. Call them or text them every few weeks to touch base and to build the relationship.</w:t>
      </w:r>
    </w:p>
    <w:p>
      <w:pPr>
        <w:pStyle w:val="BodyText"/>
      </w:pPr>
      <w:r>
        <w:t xml:space="preserve">You also have to make sure you don’t plateau. Sure, you have one cold-storage person and one office broker and one restaurateur you have a good relationship with. You’re still building your network. You should reach out to some of the people you connected with earlier and continue building your budding relationships.</w:t>
      </w:r>
    </w:p>
    <w:p>
      <w:pPr>
        <w:pStyle w:val="BodyText"/>
      </w:pPr>
      <w:r>
        <w:t xml:space="preserve">Time is a vital part of the sourcing process, to be sure: By the end of your first year here, you should have a solid, robust base.</w:t>
      </w:r>
    </w:p>
    <w:p>
      <w:pPr>
        <w:pStyle w:val="BodyText"/>
      </w:pPr>
      <w:r>
        <w:t xml:space="preserve">But you can’t expect sources to just accrete. For many reporters, sourcing can be challenging. Half our time is spent in our own head, focused on a computer screen. Making sourcing a constant and regular part of your workday will pay off with huge dividends.</w:t>
      </w:r>
    </w:p>
    <w:bookmarkEnd w:id="44"/>
    <w:bookmarkEnd w:id="45"/>
    <w:bookmarkStart w:id="49" w:name="pitching-stories"/>
    <w:p>
      <w:pPr>
        <w:pStyle w:val="Heading1"/>
      </w:pPr>
      <w:r>
        <w:rPr>
          <w:rStyle w:val="SectionNumber"/>
        </w:rPr>
        <w:t xml:space="preserve">5</w:t>
      </w:r>
      <w:r>
        <w:tab/>
      </w:r>
      <w:r>
        <w:t xml:space="preserve">Pitching Stories</w:t>
      </w:r>
    </w:p>
    <w:p>
      <w:pPr>
        <w:pStyle w:val="FirstParagraph"/>
      </w:pPr>
      <w:r>
        <w:t xml:space="preserve">So at this point you should have a good handle on what we’re trying to do here, understand how that goal plays out on a daily basis and grasp how important sourcing is to all of this.</w:t>
      </w:r>
    </w:p>
    <w:p>
      <w:pPr>
        <w:pStyle w:val="BodyText"/>
      </w:pPr>
      <w:r>
        <w:t xml:space="preserve">Now you’re chafing at the bit: You’ve read a bunch of old stories, you’ve followed a bunch of people on social media, you’ve signed up for trade pub newsletters, you’ve had sources tell you stuff that matters.</w:t>
      </w:r>
    </w:p>
    <w:p>
      <w:pPr>
        <w:pStyle w:val="BodyText"/>
      </w:pPr>
      <w:r>
        <w:t xml:space="preserve">Now you want to write.</w:t>
      </w:r>
    </w:p>
    <w:p>
      <w:pPr>
        <w:pStyle w:val="BodyText"/>
      </w:pPr>
      <w:r>
        <w:t xml:space="preserve">One last hurdle: Every story at the JBJ, from a brief to a centerpiece, has to be pitched (or assigned … but the goal is mostly pitched.)</w:t>
      </w:r>
    </w:p>
    <w:p>
      <w:pPr>
        <w:pStyle w:val="BodyText"/>
      </w:pPr>
      <w:r>
        <w:t xml:space="preserve">That raises the question that many new reporters have stumbled on: How do we want you to pitch a story?</w:t>
      </w:r>
    </w:p>
    <w:p>
      <w:pPr>
        <w:pStyle w:val="BodyText"/>
      </w:pPr>
      <w:r>
        <w:t xml:space="preserve">The answer is that you need two to have two things: a concrete understanding of what the story is and an explanation as to why the story matters.</w:t>
      </w:r>
    </w:p>
    <w:p>
      <w:pPr>
        <w:pStyle w:val="BodyText"/>
      </w:pPr>
      <w:r>
        <w:t xml:space="preserve">Both of those statements need to be unpacked.</w:t>
      </w:r>
    </w:p>
    <w:bookmarkStart w:id="46" w:name="know-what-the-story-is"/>
    <w:p>
      <w:pPr>
        <w:pStyle w:val="Heading2"/>
      </w:pPr>
      <w:r>
        <w:t xml:space="preserve">Know what the story is</w:t>
      </w:r>
    </w:p>
    <w:p>
      <w:pPr>
        <w:pStyle w:val="FirstParagraph"/>
      </w:pPr>
      <w:r>
        <w:t xml:space="preserve">For the first one: If you’re going to pitch a story, you need to know what it is. That may sound obvious, but if you’re scrambling for a story (and God knows I’ve been there), it’s easy to toss out a thing without really understanding it.</w:t>
      </w:r>
    </w:p>
    <w:p>
      <w:pPr>
        <w:pStyle w:val="BodyText"/>
      </w:pPr>
      <w:r>
        <w:t xml:space="preserve">There are many, many things that are not stories that reporters may try to pitch as stories. A thing happening is not a story. An interesting person is not a story. A topic is not a story. A thing you heard about and would like to look into is not a story.</w:t>
      </w:r>
    </w:p>
    <w:p>
      <w:pPr>
        <w:pStyle w:val="BodyText"/>
      </w:pPr>
      <w:r>
        <w:t xml:space="preserve">They might all lead to stories — and you might be able to fashion them into pitchable stories — but the bare fact of things existing is not enough.</w:t>
      </w:r>
    </w:p>
    <w:p>
      <w:pPr>
        <w:pStyle w:val="BodyText"/>
      </w:pPr>
      <w:r>
        <w:t xml:space="preserve">A meeting is happening, someone was hired, someone wants to do something, the reporter says. Not enough. In that case, you need to go a bit deeper: what is actually happening; what is the thing that is or may be newsworthy.</w:t>
      </w:r>
    </w:p>
    <w:p>
      <w:pPr>
        <w:pStyle w:val="BodyText"/>
      </w:pPr>
      <w:r>
        <w:t xml:space="preserve">This is a common sticking point for new reporters.</w:t>
      </w:r>
      <w:r>
        <w:t xml:space="preserve"> </w:t>
      </w:r>
      <w:r>
        <w:t xml:space="preserve">“</w:t>
      </w:r>
      <w:r>
        <w:t xml:space="preserve">I’m going to go to a press conference.</w:t>
      </w:r>
      <w:r>
        <w:t xml:space="preserve">”</w:t>
      </w:r>
      <w:r>
        <w:t xml:space="preserve"> </w:t>
      </w:r>
      <w:r>
        <w:t xml:space="preserve">“</w:t>
      </w:r>
      <w:r>
        <w:t xml:space="preserve">I’m going to cover a meeting.</w:t>
      </w:r>
      <w:r>
        <w:t xml:space="preserve">”</w:t>
      </w:r>
      <w:r>
        <w:t xml:space="preserve"> </w:t>
      </w:r>
      <w:r>
        <w:t xml:space="preserve">“</w:t>
      </w:r>
      <w:r>
        <w:t xml:space="preserve">Company X has an announcement.</w:t>
      </w:r>
      <w:r>
        <w:t xml:space="preserve">”</w:t>
      </w:r>
      <w:r>
        <w:t xml:space="preserve"> </w:t>
      </w:r>
      <w:r>
        <w:t xml:space="preserve">“</w:t>
      </w:r>
      <w:r>
        <w:t xml:space="preserve">A new report was released.</w:t>
      </w:r>
      <w:r>
        <w:t xml:space="preserve">”</w:t>
      </w:r>
    </w:p>
    <w:p>
      <w:pPr>
        <w:pStyle w:val="BodyText"/>
      </w:pPr>
      <w:r>
        <w:t xml:space="preserve">Interesting, maybe? What’s happening at the press conference, what grabbed you on the meeting agenda, can you get the announcement under embargo, what’s newsworthy in the report?</w:t>
      </w:r>
    </w:p>
    <w:p>
      <w:pPr>
        <w:pStyle w:val="BodyText"/>
      </w:pPr>
      <w:r>
        <w:t xml:space="preserve">In this same category of things that are not stories is topics. We’ll talk more about that in the next section — when we talk about turning topics into story ideas — but I’ll mention here that saying something along the lines of</w:t>
      </w:r>
      <w:r>
        <w:t xml:space="preserve"> </w:t>
      </w:r>
      <w:r>
        <w:t xml:space="preserve">“</w:t>
      </w:r>
      <w:r>
        <w:t xml:space="preserve">The Eastside has a lot of interesting stuff going on</w:t>
      </w:r>
      <w:r>
        <w:t xml:space="preserve">”</w:t>
      </w:r>
      <w:r>
        <w:t xml:space="preserve"> </w:t>
      </w:r>
      <w:r>
        <w:t xml:space="preserve">could be the start of a conversation, but isn’t itself a pitch.</w:t>
      </w:r>
    </w:p>
    <w:p>
      <w:pPr>
        <w:pStyle w:val="BodyText"/>
      </w:pPr>
      <w:r>
        <w:t xml:space="preserve">Those are my questions at the first gate.</w:t>
      </w:r>
    </w:p>
    <w:p>
      <w:pPr>
        <w:pStyle w:val="BodyText"/>
      </w:pPr>
      <w:r>
        <w:t xml:space="preserve">Many pitches fail at the second gate — explaining why the story matters.</w:t>
      </w:r>
    </w:p>
    <w:bookmarkEnd w:id="46"/>
    <w:bookmarkStart w:id="47" w:name="know-why-anyone-would-care"/>
    <w:p>
      <w:pPr>
        <w:pStyle w:val="Heading2"/>
      </w:pPr>
      <w:r>
        <w:t xml:space="preserve">Know why anyone would care</w:t>
      </w:r>
    </w:p>
    <w:p>
      <w:pPr>
        <w:pStyle w:val="FirstParagraph"/>
      </w:pPr>
      <w:r>
        <w:t xml:space="preserve">Knowing why we’re digging out information to put in front of our readers is vital to the reporting and writing process because it will shape what information you have to gather and how you present it.</w:t>
      </w:r>
    </w:p>
    <w:p>
      <w:pPr>
        <w:pStyle w:val="BodyText"/>
      </w:pPr>
      <w:r>
        <w:t xml:space="preserve">I’ll ask the</w:t>
      </w:r>
      <w:r>
        <w:t xml:space="preserve"> </w:t>
      </w:r>
      <w:r>
        <w:t xml:space="preserve">“</w:t>
      </w:r>
      <w:r>
        <w:t xml:space="preserve">why the hell would anyone care</w:t>
      </w:r>
      <w:r>
        <w:t xml:space="preserve">”</w:t>
      </w:r>
      <w:r>
        <w:t xml:space="preserve"> </w:t>
      </w:r>
      <w:r>
        <w:t xml:space="preserve">question in different ways — Why does this matter? What’s the impact? What can someone do with this information? How does this change things? What does this lead to? — but the all amount to explaining why this is something readers need to know.</w:t>
      </w:r>
    </w:p>
    <w:p>
      <w:pPr>
        <w:pStyle w:val="BodyText"/>
      </w:pPr>
      <w:r>
        <w:t xml:space="preserve">Let me go through some examples to make this clear.</w:t>
      </w:r>
    </w:p>
    <w:p>
      <w:pPr>
        <w:pStyle w:val="BodyText"/>
      </w:pPr>
      <w:r>
        <w:rPr>
          <w:iCs/>
          <w:i/>
        </w:rPr>
        <w:t xml:space="preserve">The DIA is having a meeting.</w:t>
      </w:r>
      <w:r>
        <w:t xml:space="preserve"> </w:t>
      </w:r>
      <w:r>
        <w:t xml:space="preserve">Not a story. The reporter hasn’t done the legwork to actually find out what the story is.</w:t>
      </w:r>
    </w:p>
    <w:p>
      <w:pPr>
        <w:pStyle w:val="BodyText"/>
      </w:pPr>
      <w:r>
        <w:rPr>
          <w:iCs/>
          <w:i/>
        </w:rPr>
        <w:t xml:space="preserve">The DIA is going to consider changing its incentive policy at its next meeting.</w:t>
      </w:r>
      <w:r>
        <w:t xml:space="preserve"> </w:t>
      </w:r>
      <w:r>
        <w:t xml:space="preserve">This is a good first sentence. You’ve explained what the story actually is; I can picture a</w:t>
      </w:r>
      <w:r>
        <w:t xml:space="preserve"> </w:t>
      </w:r>
      <w:r>
        <w:t xml:space="preserve">“</w:t>
      </w:r>
      <w:r>
        <w:t xml:space="preserve">DIA changes incentive policy</w:t>
      </w:r>
      <w:r>
        <w:t xml:space="preserve">”</w:t>
      </w:r>
      <w:r>
        <w:t xml:space="preserve"> </w:t>
      </w:r>
      <w:r>
        <w:t xml:space="preserve">headline.</w:t>
      </w:r>
    </w:p>
    <w:p>
      <w:pPr>
        <w:pStyle w:val="BodyText"/>
      </w:pPr>
      <w:r>
        <w:rPr>
          <w:iCs/>
          <w:i/>
        </w:rPr>
        <w:t xml:space="preserve">At its next meeting, the DIA is going to consider changing its incentive policy, which could change what type of businesses locate downtown.</w:t>
      </w:r>
      <w:r>
        <w:t xml:space="preserve"> </w:t>
      </w:r>
      <w:r>
        <w:t xml:space="preserve">That’s a full pitch. Now I understand what story you’re looking to get and who the readers of that piece could be.</w:t>
      </w:r>
    </w:p>
    <w:p>
      <w:pPr>
        <w:pStyle w:val="BodyText"/>
      </w:pPr>
      <w:r>
        <w:t xml:space="preserve">Let me pause on that example for a moment because it illustrates an important point to all of this: If we’re busy, and you toss</w:t>
      </w:r>
      <w:r>
        <w:t xml:space="preserve"> </w:t>
      </w:r>
      <w:r>
        <w:t xml:space="preserve">“</w:t>
      </w:r>
      <w:r>
        <w:t xml:space="preserve">The DIA might change its incentive policy at its next meeting; should I cover it?</w:t>
      </w:r>
      <w:r>
        <w:t xml:space="preserve">”</w:t>
      </w:r>
      <w:r>
        <w:t xml:space="preserve"> </w:t>
      </w:r>
      <w:r>
        <w:t xml:space="preserve">at me, I might just say</w:t>
      </w:r>
      <w:r>
        <w:t xml:space="preserve"> </w:t>
      </w:r>
      <w:r>
        <w:t xml:space="preserve">“</w:t>
      </w:r>
      <w:r>
        <w:t xml:space="preserve">yes</w:t>
      </w:r>
      <w:r>
        <w:t xml:space="preserve">”</w:t>
      </w:r>
      <w:r>
        <w:t xml:space="preserve"> </w:t>
      </w:r>
      <w:r>
        <w:t xml:space="preserve">and move on</w:t>
      </w:r>
      <w:r>
        <w:t xml:space="preserve"> </w:t>
      </w:r>
      <w:r>
        <w:rPr>
          <w:iCs/>
          <w:i/>
        </w:rPr>
        <w:t xml:space="preserve">because in my head, I’m filling in the reason why it matters</w:t>
      </w:r>
      <w:r>
        <w:t xml:space="preserve">. The problem with that is that you have no way of knowing that that is why I’m interested in the story … which makes things tougher in the writing and editing process.</w:t>
      </w:r>
    </w:p>
    <w:p>
      <w:pPr>
        <w:pStyle w:val="BodyText"/>
      </w:pPr>
      <w:r>
        <w:t xml:space="preserve">Having the</w:t>
      </w:r>
      <w:r>
        <w:t xml:space="preserve"> </w:t>
      </w:r>
      <w:r>
        <w:t xml:space="preserve">“</w:t>
      </w:r>
      <w:r>
        <w:t xml:space="preserve">why it mattes</w:t>
      </w:r>
      <w:r>
        <w:t xml:space="preserve">”</w:t>
      </w:r>
      <w:r>
        <w:t xml:space="preserve"> </w:t>
      </w:r>
      <w:r>
        <w:t xml:space="preserve">bit explicitly laid out should help writing and editing go more smoothly.</w:t>
      </w:r>
    </w:p>
    <w:p>
      <w:pPr>
        <w:pStyle w:val="BodyText"/>
      </w:pPr>
      <w:r>
        <w:t xml:space="preserve">Another example:</w:t>
      </w:r>
    </w:p>
    <w:p>
      <w:pPr>
        <w:pStyle w:val="BodyText"/>
      </w:pPr>
      <w:r>
        <w:rPr>
          <w:iCs/>
          <w:i/>
        </w:rPr>
        <w:t xml:space="preserve">More cargo is coming to Jacksonville from South America than Asia.</w:t>
      </w:r>
      <w:r>
        <w:t xml:space="preserve"> </w:t>
      </w:r>
      <w:r>
        <w:t xml:space="preserve">I will be sure to note that for trivia night, but I’m not sure what else to do with that information. It works as a first sentence, but doesn’t answer the second.</w:t>
      </w:r>
    </w:p>
    <w:p>
      <w:pPr>
        <w:pStyle w:val="BodyText"/>
      </w:pPr>
      <w:r>
        <w:t xml:space="preserve">What would a better pitch look like?</w:t>
      </w:r>
    </w:p>
    <w:p>
      <w:pPr>
        <w:pStyle w:val="BodyText"/>
      </w:pPr>
      <w:r>
        <w:rPr>
          <w:iCs/>
          <w:i/>
        </w:rPr>
        <w:t xml:space="preserve">More cargo is coming to Jacksonville from South America than Asia, and now local companies are struggling to find Spanish-speaking cargo brokers.</w:t>
      </w:r>
    </w:p>
    <w:p>
      <w:pPr>
        <w:pStyle w:val="BodyText"/>
      </w:pPr>
      <w:r>
        <w:t xml:space="preserve">or</w:t>
      </w:r>
    </w:p>
    <w:p>
      <w:pPr>
        <w:pStyle w:val="BodyText"/>
      </w:pPr>
      <w:r>
        <w:rPr>
          <w:iCs/>
          <w:i/>
        </w:rPr>
        <w:t xml:space="preserve">More cargo is coming to Jacksonville from South America than Asia, and I’ve talked to two companies that have seen business surge because of it.</w:t>
      </w:r>
    </w:p>
    <w:p>
      <w:pPr>
        <w:pStyle w:val="BodyText"/>
      </w:pPr>
      <w:r>
        <w:t xml:space="preserve">Now you’re telling readers who is winning and losing, which is always a good read; you’re giving readers an understanding of what they can do better; you’re opening up a new way of looking at the world for readers who hadn’t thought about these options before.</w:t>
      </w:r>
    </w:p>
    <w:p>
      <w:pPr>
        <w:pStyle w:val="BodyText"/>
      </w:pPr>
      <w:r>
        <w:t xml:space="preserve">What’s the difference between the first example and the last examples? An explanation of why someone should care.</w:t>
      </w:r>
    </w:p>
    <w:p>
      <w:pPr>
        <w:pStyle w:val="BodyText"/>
      </w:pPr>
      <w:r>
        <w:t xml:space="preserve">Why would someone read this and take an action, why would they decide they need to pay to read it, why would they read it and forward it to a coworker or put it on social media, how will it affect their lives, how does it have an impact beyond the time it takes the reader to close the tab?</w:t>
      </w:r>
    </w:p>
    <w:bookmarkEnd w:id="47"/>
    <w:bookmarkStart w:id="48" w:name="final-thoughts-1"/>
    <w:p>
      <w:pPr>
        <w:pStyle w:val="Heading2"/>
      </w:pPr>
      <w:r>
        <w:t xml:space="preserve">Final thoughts</w:t>
      </w:r>
    </w:p>
    <w:p>
      <w:pPr>
        <w:pStyle w:val="FirstParagraph"/>
      </w:pPr>
      <w:r>
        <w:t xml:space="preserve">As we’ll get to when we talk about enterprise reporting, having a well-thought-out pitch is vital for any sort of longer-form writing. If we’re asking readers to spend 20 minutes with a story, we need to damn well make sure it’s worth their while.</w:t>
      </w:r>
    </w:p>
    <w:p>
      <w:pPr>
        <w:pStyle w:val="BodyText"/>
      </w:pPr>
      <w:r>
        <w:t xml:space="preserve">But thinking this way applies even to briefs. If we’re spending any time at all writing something, we need to have a good reason for expecting readers to care about it.</w:t>
      </w:r>
    </w:p>
    <w:p>
      <w:pPr>
        <w:pStyle w:val="BodyText"/>
      </w:pPr>
      <w:r>
        <w:t xml:space="preserve">We’re not here to tell people vaguely interesting news or serve as the paper of record or to cover something because it gets you out of the office for the morning. We’re here to tell people news that they can do something with, news that matters.</w:t>
      </w:r>
    </w:p>
    <w:p>
      <w:pPr>
        <w:pStyle w:val="BodyText"/>
      </w:pPr>
      <w:r>
        <w:t xml:space="preserve">Some of it will be big news, stories that we spend a lot of time on, stories that require expensive public records and deep sourcing and lots of writing time.</w:t>
      </w:r>
    </w:p>
    <w:p>
      <w:pPr>
        <w:pStyle w:val="BodyText"/>
      </w:pPr>
      <w:r>
        <w:t xml:space="preserve">Some of it will be briefs that, yes, are just rewritten press releases — but they’re rewritten because there’s a reason people need to know that this promotion happened, that it matters that company X bought company Y.</w:t>
      </w:r>
    </w:p>
    <w:p>
      <w:pPr>
        <w:pStyle w:val="BodyText"/>
      </w:pPr>
      <w:r>
        <w:t xml:space="preserve">Some final thoughts:</w:t>
      </w:r>
    </w:p>
    <w:p>
      <w:pPr>
        <w:pStyle w:val="BodyText"/>
      </w:pPr>
      <w:r>
        <w:t xml:space="preserve">First, it’s important to keep in mind that everything you just read applies to</w:t>
      </w:r>
      <w:r>
        <w:t xml:space="preserve"> </w:t>
      </w:r>
      <w:r>
        <w:rPr>
          <w:bCs/>
          <w:b/>
        </w:rPr>
        <w:t xml:space="preserve">actually pitching</w:t>
      </w:r>
      <w:r>
        <w:t xml:space="preserve"> </w:t>
      </w:r>
      <w:r>
        <w:t xml:space="preserve">stories. As in,</w:t>
      </w:r>
      <w:r>
        <w:t xml:space="preserve"> </w:t>
      </w:r>
      <w:r>
        <w:t xml:space="preserve">“</w:t>
      </w:r>
      <w:r>
        <w:t xml:space="preserve">I’m going to write a story on …</w:t>
      </w:r>
      <w:r>
        <w:t xml:space="preserve">”</w:t>
      </w:r>
      <w:r>
        <w:t xml:space="preserve"> </w:t>
      </w:r>
      <w:r>
        <w:t xml:space="preserve">or</w:t>
      </w:r>
      <w:r>
        <w:t xml:space="preserve"> </w:t>
      </w:r>
      <w:r>
        <w:t xml:space="preserve">“</w:t>
      </w:r>
      <w:r>
        <w:t xml:space="preserve">I’d like to cover …</w:t>
      </w:r>
      <w:r>
        <w:t xml:space="preserve">”</w:t>
      </w:r>
      <w:r>
        <w:t xml:space="preserve"> </w:t>
      </w:r>
      <w:r>
        <w:t xml:space="preserve">.</w:t>
      </w:r>
    </w:p>
    <w:p>
      <w:pPr>
        <w:pStyle w:val="BodyText"/>
      </w:pPr>
      <w:r>
        <w:t xml:space="preserve">None of this is to say that you can’t check in with an editor to see if something is worth covering. You’re new here; I don’t expect you to know what we consider important. Do not hesitate to ask if we care about a particular press release or if it’s worth finding out more about a development a source told you about or seeing if a broad topic would be news we would cover.</w:t>
      </w:r>
    </w:p>
    <w:p>
      <w:pPr>
        <w:pStyle w:val="BodyText"/>
      </w:pPr>
      <w:r>
        <w:t xml:space="preserve">You</w:t>
      </w:r>
      <w:r>
        <w:t xml:space="preserve"> </w:t>
      </w:r>
      <w:r>
        <w:rPr>
          <w:iCs/>
          <w:i/>
        </w:rPr>
        <w:t xml:space="preserve">should</w:t>
      </w:r>
      <w:r>
        <w:t xml:space="preserve"> </w:t>
      </w:r>
      <w:r>
        <w:t xml:space="preserve">be having those conversations with the editors. You are new and don’t know what we care about.</w:t>
      </w:r>
      <w:r>
        <w:t xml:space="preserve"> </w:t>
      </w:r>
      <w:r>
        <w:t xml:space="preserve">Ask those questions, but ask them so you understand the lay of the land, rather than arguing for them as things you want to cover.</w:t>
      </w:r>
    </w:p>
    <w:p>
      <w:pPr>
        <w:pStyle w:val="BodyText"/>
      </w:pPr>
      <w:r>
        <w:t xml:space="preserve">Those conversations will strengthen your ability to deal with the first sentence.</w:t>
      </w:r>
    </w:p>
    <w:p>
      <w:pPr>
        <w:pStyle w:val="BodyText"/>
      </w:pPr>
      <w:r>
        <w:t xml:space="preserve">Second, and related, your ability to answer the second question should grow as you develop your source network. The only way to know why someone would care about the story you’re pitching is to be talking to the people who care.</w:t>
      </w:r>
    </w:p>
    <w:p>
      <w:pPr>
        <w:pStyle w:val="BodyText"/>
      </w:pPr>
      <w:r>
        <w:t xml:space="preserve">Finally, feel free to pitch stories, even if you’re not sure we want them. I hired you because I think your viewpoint will add value to the team. If you think something is important, I want to hear about it — if we say no, we’ll explain why.</w:t>
      </w:r>
    </w:p>
    <w:bookmarkEnd w:id="48"/>
    <w:bookmarkEnd w:id="49"/>
    <w:bookmarkStart w:id="55" w:name="idea-generation"/>
    <w:p>
      <w:pPr>
        <w:pStyle w:val="Heading1"/>
      </w:pPr>
      <w:r>
        <w:rPr>
          <w:rStyle w:val="SectionNumber"/>
        </w:rPr>
        <w:t xml:space="preserve">6</w:t>
      </w:r>
      <w:r>
        <w:tab/>
      </w:r>
      <w:r>
        <w:t xml:space="preserve">Idea Generation</w:t>
      </w:r>
    </w:p>
    <w:p>
      <w:pPr>
        <w:pStyle w:val="FirstParagraph"/>
      </w:pPr>
      <w:r>
        <w:t xml:space="preserve">Being able to generate a steady stream of things to write about is vital to your job at the JBJ — not only because it is necessary to serve our readers, but also because without having that ability, the job can become a real grind. Investing time and thought into creating a continually updated list of ideas for big centerpieces, quick-turn daily stories, Q-and-As, follow-up pieces and more will make the job both more fun and more satisfying.</w:t>
      </w:r>
    </w:p>
    <w:p>
      <w:pPr>
        <w:pStyle w:val="BodyText"/>
      </w:pPr>
      <w:r>
        <w:t xml:space="preserve">A friend of mine once referred to the constant need to come up with new ideas as</w:t>
      </w:r>
      <w:r>
        <w:t xml:space="preserve"> </w:t>
      </w:r>
      <w:r>
        <w:t xml:space="preserve">“</w:t>
      </w:r>
      <w:r>
        <w:t xml:space="preserve">the crisis of the genre,</w:t>
      </w:r>
      <w:r>
        <w:t xml:space="preserve">”</w:t>
      </w:r>
      <w:r>
        <w:t xml:space="preserve"> </w:t>
      </w:r>
      <w:r>
        <w:t xml:space="preserve">and it can truly feel like a crisis if you start each day hoping and praying that something shows up in your email that you can write about.</w:t>
      </w:r>
    </w:p>
    <w:p>
      <w:pPr>
        <w:pStyle w:val="BodyText"/>
      </w:pPr>
      <w:r>
        <w:t xml:space="preserve">What follows is a way to make sure you’re not in that situation. Starting from your first few days on the job, you should begin generating a list of seeds for stories. The goal is to be at a point where you are frustrated due to having so many things to write about that you can’t get to them all, not to be stressed over being asked to come up with a story and finding the larder bare.</w:t>
      </w:r>
    </w:p>
    <w:bookmarkStart w:id="51" w:name="what-is-an-idea"/>
    <w:p>
      <w:pPr>
        <w:pStyle w:val="Heading2"/>
      </w:pPr>
      <w:r>
        <w:t xml:space="preserve">What is an idea?</w:t>
      </w:r>
    </w:p>
    <w:p>
      <w:pPr>
        <w:pStyle w:val="FirstParagraph"/>
      </w:pPr>
      <w:r>
        <w:t xml:space="preserve">I’m using the term</w:t>
      </w:r>
      <w:r>
        <w:t xml:space="preserve"> </w:t>
      </w:r>
      <w:r>
        <w:rPr>
          <w:iCs/>
          <w:i/>
        </w:rPr>
        <w:t xml:space="preserve">idea</w:t>
      </w:r>
      <w:r>
        <w:t xml:space="preserve"> </w:t>
      </w:r>
      <w:r>
        <w:t xml:space="preserve">in a very specific fashion in this discussion, so let me stop for a moment and make clear what I mean: An idea is a pitchable story; it likely requires more reporting, but the reporter already has a sense of what the nut graf and headline will shape up to be. (That nut graf might change, the headline might be rewritten — but they will change</w:t>
      </w:r>
      <w:r>
        <w:t xml:space="preserve"> </w:t>
      </w:r>
      <w:r>
        <w:rPr>
          <w:iCs/>
          <w:i/>
        </w:rPr>
        <w:t xml:space="preserve">from</w:t>
      </w:r>
      <w:r>
        <w:t xml:space="preserve"> </w:t>
      </w:r>
      <w:r>
        <w:t xml:space="preserve">something …)</w:t>
      </w:r>
    </w:p>
    <w:p>
      <w:pPr>
        <w:pStyle w:val="BodyText"/>
      </w:pPr>
      <w:r>
        <w:t xml:space="preserve">Ideas are not broad. They are not topics.</w:t>
      </w:r>
    </w:p>
    <w:p>
      <w:pPr>
        <w:pStyle w:val="BodyText"/>
      </w:pPr>
      <w:r>
        <w:t xml:space="preserve">Coming up with</w:t>
      </w:r>
      <w:r>
        <w:t xml:space="preserve"> </w:t>
      </w:r>
      <w:r>
        <w:rPr>
          <w:iCs/>
          <w:i/>
        </w:rPr>
        <w:t xml:space="preserve">topics</w:t>
      </w:r>
      <w:r>
        <w:t xml:space="preserve"> </w:t>
      </w:r>
      <w:r>
        <w:t xml:space="preserve">is a necessary first step to coming up with what I’ll refer to as</w:t>
      </w:r>
      <w:r>
        <w:t xml:space="preserve"> </w:t>
      </w:r>
      <w:r>
        <w:rPr>
          <w:iCs/>
          <w:i/>
        </w:rPr>
        <w:t xml:space="preserve">seeds</w:t>
      </w:r>
      <w:r>
        <w:t xml:space="preserve">, which in turn lead to ideas — but don’t think that figuring out broadly what area you want to write about means that you have an idea.</w:t>
      </w:r>
    </w:p>
    <w:p>
      <w:pPr>
        <w:pStyle w:val="BodyText"/>
      </w:pPr>
      <w:r>
        <w:t xml:space="preserve">This is a key bit: As an editor, it is hard to help a reporter work through a story when the pitch is just</w:t>
      </w:r>
      <w:r>
        <w:t xml:space="preserve"> </w:t>
      </w:r>
      <w:r>
        <w:t xml:space="preserve">“</w:t>
      </w:r>
      <w:r>
        <w:t xml:space="preserve">I want to write about</w:t>
      </w:r>
      <w:r>
        <w:t xml:space="preserve"> </w:t>
      </w:r>
      <w:r>
        <w:t xml:space="preserve">.</w:t>
      </w:r>
      <w:r>
        <w:t xml:space="preserve">”</w:t>
      </w:r>
    </w:p>
    <w:p>
      <w:pPr>
        <w:pStyle w:val="BodyText"/>
      </w:pPr>
      <w:r>
        <w:t xml:space="preserve">So what’s a seed? Seeds are the questions you ask that, with the addition of a a bit of reporting, becomes an idea.</w:t>
      </w:r>
      <w:r>
        <w:rPr>
          <w:rStyle w:val="FootnoteReference"/>
        </w:rPr>
        <w:footnoteReference w:id="50"/>
      </w:r>
    </w:p>
    <w:p>
      <w:pPr>
        <w:pStyle w:val="BodyText"/>
      </w:pPr>
      <w:r>
        <w:t xml:space="preserve">Every act of journalism begins with a reporter or editor saying,</w:t>
      </w:r>
      <w:r>
        <w:t xml:space="preserve"> </w:t>
      </w:r>
      <w:r>
        <w:t xml:space="preserve">“</w:t>
      </w:r>
      <w:r>
        <w:t xml:space="preserve">huh, that’s interesting.</w:t>
      </w:r>
      <w:r>
        <w:t xml:space="preserve">”</w:t>
      </w:r>
      <w:r>
        <w:t xml:space="preserve"> </w:t>
      </w:r>
      <w:r>
        <w:t xml:space="preserve">More ambitious reporting follows that observation up with a question:</w:t>
      </w:r>
      <w:r>
        <w:t xml:space="preserve"> </w:t>
      </w:r>
      <w:r>
        <w:t xml:space="preserve">“</w:t>
      </w:r>
      <w:r>
        <w:t xml:space="preserve">I wonder …</w:t>
      </w:r>
      <w:r>
        <w:t xml:space="preserve">”</w:t>
      </w:r>
    </w:p>
    <w:p>
      <w:pPr>
        <w:pStyle w:val="BodyText"/>
      </w:pPr>
      <w:r>
        <w:rPr>
          <w:iCs/>
          <w:i/>
        </w:rPr>
        <w:t xml:space="preserve">I wonder if that’s a sign of a bigger problem and if I can find data to contextualize it.</w:t>
      </w:r>
      <w:r>
        <w:t xml:space="preserve"> </w:t>
      </w:r>
      <w:r>
        <w:rPr>
          <w:iCs/>
          <w:i/>
        </w:rPr>
        <w:t xml:space="preserve">I wonder what it’s like to be the CEO doing that deal.</w:t>
      </w:r>
      <w:r>
        <w:t xml:space="preserve"> </w:t>
      </w:r>
      <w:r>
        <w:rPr>
          <w:iCs/>
          <w:i/>
        </w:rPr>
        <w:t xml:space="preserve">I wonder what comes next after that announcement.</w:t>
      </w:r>
      <w:r>
        <w:t xml:space="preserve"> </w:t>
      </w:r>
      <w:r>
        <w:rPr>
          <w:iCs/>
          <w:i/>
        </w:rPr>
        <w:t xml:space="preserve">I wonder why that project didn’t move ahead.</w:t>
      </w:r>
      <w:r>
        <w:t xml:space="preserve"> </w:t>
      </w:r>
      <w:r>
        <w:rPr>
          <w:iCs/>
          <w:i/>
        </w:rPr>
        <w:t xml:space="preserve">I wonder how her opponent will react.</w:t>
      </w:r>
      <w:r>
        <w:t xml:space="preserve"> </w:t>
      </w:r>
      <w:r>
        <w:rPr>
          <w:iCs/>
          <w:i/>
        </w:rPr>
        <w:t xml:space="preserve">…</w:t>
      </w:r>
    </w:p>
    <w:p>
      <w:pPr>
        <w:pStyle w:val="BodyText"/>
      </w:pPr>
      <w:r>
        <w:t xml:space="preserve">Coming up with those questions — those seeds — is the first step toward coming up with story ideas — which is the first step in committing journalism. We’ll talk at length about pitching stories, how to approach public records, ways of writing efficiently and more … but without the ability to develop ideas, you’re just reacting to the news, performing stenography or flailing about in hopes that a story will fall into your lap.</w:t>
      </w:r>
    </w:p>
    <w:p>
      <w:pPr>
        <w:pStyle w:val="BodyText"/>
      </w:pPr>
      <w:r>
        <w:t xml:space="preserve">Note the progression from beat to topic to seed to idea. Too often, reporters pitch topics and seeds as though they are ideas. Just like a topic (</w:t>
      </w:r>
      <w:r>
        <w:rPr>
          <w:iCs/>
          <w:i/>
        </w:rPr>
        <w:t xml:space="preserve">“</w:t>
      </w:r>
      <w:r>
        <w:rPr>
          <w:iCs/>
          <w:i/>
        </w:rPr>
        <w:t xml:space="preserve">We should do something on how climate change is affecting the transportation industry!</w:t>
      </w:r>
      <w:r>
        <w:rPr>
          <w:iCs/>
          <w:i/>
          <w:iCs/>
          <w:i/>
        </w:rPr>
        <w:t xml:space="preserve">) is not an idea, neither is a question, even a specific question (</w:t>
      </w:r>
      <w:r>
        <w:rPr>
          <w:iCs/>
          <w:i/>
        </w:rPr>
        <w:t xml:space="preserve">”</w:t>
      </w:r>
      <w:r>
        <w:rPr>
          <w:iCs/>
          <w:i/>
        </w:rPr>
        <w:t xml:space="preserve">I wonder if new regulations on carbon emissions is making life harder for maritime companies?</w:t>
      </w:r>
      <w:r>
        <w:t xml:space="preserve">).</w:t>
      </w:r>
    </w:p>
    <w:p>
      <w:pPr>
        <w:pStyle w:val="BodyText"/>
      </w:pPr>
      <w:r>
        <w:rPr>
          <w:iCs/>
          <w:i/>
        </w:rPr>
        <w:t xml:space="preserve">I want to write about commercial real estate.</w:t>
      </w:r>
      <w:r>
        <w:t xml:space="preserve"> </w:t>
      </w:r>
      <w:r>
        <w:t xml:space="preserve">That’s good; that’s a beat.</w:t>
      </w:r>
      <w:r>
        <w:t xml:space="preserve"> </w:t>
      </w:r>
      <w:r>
        <w:rPr>
          <w:iCs/>
          <w:i/>
        </w:rPr>
        <w:t xml:space="preserve">I want to write about how downtown office towers are being affected by the shift to hybrid work.</w:t>
      </w:r>
      <w:r>
        <w:t xml:space="preserve"> </w:t>
      </w:r>
      <w:r>
        <w:t xml:space="preserve">That’s a very good topic, but it’s not an idea. Try again.</w:t>
      </w:r>
    </w:p>
    <w:p>
      <w:pPr>
        <w:pStyle w:val="BodyText"/>
      </w:pPr>
      <w:r>
        <w:rPr>
          <w:iCs/>
          <w:i/>
        </w:rPr>
        <w:t xml:space="preserve">Huh, most of our Best Places to Work companies said workers are hybrid or remote. That’s interesting. I wonder how landlords in the urban core are dealing with that?</w:t>
      </w:r>
      <w:r>
        <w:t xml:space="preserve"> </w:t>
      </w:r>
      <w:r>
        <w:t xml:space="preserve">Now we’re getting closer – maybe a bit broad of a question, but workable.</w:t>
      </w:r>
    </w:p>
    <w:p>
      <w:pPr>
        <w:pStyle w:val="BodyText"/>
      </w:pPr>
      <w:r>
        <w:t xml:space="preserve">Other questions that might occur to you from that same</w:t>
      </w:r>
      <w:r>
        <w:t xml:space="preserve"> </w:t>
      </w:r>
      <w:r>
        <w:t xml:space="preserve">“</w:t>
      </w:r>
      <w:r>
        <w:t xml:space="preserve">huh</w:t>
      </w:r>
      <w:r>
        <w:t xml:space="preserve">”</w:t>
      </w:r>
      <w:r>
        <w:t xml:space="preserve"> </w:t>
      </w:r>
      <w:r>
        <w:t xml:space="preserve">moment: Has the shift to remote and hybrid work had an impact on where homes are being built? Is the surge in coffee shops locating in Jacksonville related to people working not in the office? Jacksonville has a history with the staffing industry; has the shift in workplace patterns been good or bad for them?</w:t>
      </w:r>
    </w:p>
    <w:p>
      <w:pPr>
        <w:pStyle w:val="BodyText"/>
      </w:pPr>
      <w:r>
        <w:t xml:space="preserve">Questions are the starting point; ideas are the declarative sentence that comes from answering the question.</w:t>
      </w:r>
      <w:r>
        <w:t xml:space="preserve"> </w:t>
      </w:r>
      <w:r>
        <w:rPr>
          <w:iCs/>
          <w:i/>
        </w:rPr>
        <w:t xml:space="preserve">“</w:t>
      </w:r>
      <w:r>
        <w:rPr>
          <w:iCs/>
          <w:i/>
        </w:rPr>
        <w:t xml:space="preserve">Why hasn’t the St. Augustine airport succeeded in getting commercial flights?</w:t>
      </w:r>
      <w:r>
        <w:rPr>
          <w:iCs/>
          <w:i/>
        </w:rPr>
        <w:t xml:space="preserve">”</w:t>
      </w:r>
      <w:r>
        <w:t xml:space="preserve"> </w:t>
      </w:r>
      <w:r>
        <w:t xml:space="preserve">is a great starting point for an idea,</w:t>
      </w:r>
      <w:r>
        <w:t xml:space="preserve"> </w:t>
      </w:r>
      <w:r>
        <w:rPr>
          <w:bCs/>
          <w:b/>
        </w:rPr>
        <w:t xml:space="preserve">but it is not in itself an idea.</w:t>
      </w:r>
      <w:r>
        <w:t xml:space="preserve"> </w:t>
      </w:r>
      <w:r>
        <w:rPr>
          <w:iCs/>
          <w:i/>
        </w:rPr>
        <w:t xml:space="preserve">Political infighting has doomed efforts to get commercial flights in St. Augustine</w:t>
      </w:r>
      <w:r>
        <w:t xml:space="preserve"> </w:t>
      </w:r>
      <w:r>
        <w:t xml:space="preserve">is an idea. So is</w:t>
      </w:r>
      <w:r>
        <w:t xml:space="preserve"> </w:t>
      </w:r>
      <w:r>
        <w:rPr>
          <w:iCs/>
          <w:i/>
        </w:rPr>
        <w:t xml:space="preserve">Airlines are demanding incentives outside the scope provided by St. Johns County, so commercial flights seem unlikely</w:t>
      </w:r>
      <w:r>
        <w:t xml:space="preserve"> </w:t>
      </w:r>
      <w:r>
        <w:t xml:space="preserve">or, for a longer piece</w:t>
      </w:r>
      <w:r>
        <w:t xml:space="preserve"> </w:t>
      </w:r>
      <w:r>
        <w:rPr>
          <w:iCs/>
          <w:i/>
        </w:rPr>
        <w:t xml:space="preserve">Here are the five reasons St. Augustine doesn’t have commercial flights and what’s being done about them.</w:t>
      </w:r>
    </w:p>
    <w:p>
      <w:pPr>
        <w:pStyle w:val="BodyText"/>
      </w:pPr>
      <w:r>
        <w:t xml:space="preserve">A topic might give you multiple seeds.</w:t>
      </w:r>
      <w:r>
        <w:t xml:space="preserve"> </w:t>
      </w:r>
      <w:r>
        <w:rPr>
          <w:iCs/>
          <w:i/>
        </w:rPr>
        <w:t xml:space="preserve">Huh, that’s interesting: Work on the Armory project near downtown is starting up again. I wonder …</w:t>
      </w:r>
      <w:r>
        <w:t xml:space="preserve"> </w:t>
      </w:r>
      <w:r>
        <w:t xml:space="preserve">What?</w:t>
      </w:r>
      <w:r>
        <w:t xml:space="preserve"> </w:t>
      </w:r>
      <w:r>
        <w:rPr>
          <w:iCs/>
          <w:i/>
        </w:rPr>
        <w:t xml:space="preserve">I wonder why things are moving again.</w:t>
      </w:r>
      <w:r>
        <w:t xml:space="preserve"> </w:t>
      </w:r>
      <w:r>
        <w:rPr>
          <w:iCs/>
          <w:i/>
        </w:rPr>
        <w:t xml:space="preserve">I wonder how the capital market freeze is affecting the project.</w:t>
      </w:r>
      <w:r>
        <w:t xml:space="preserve"> </w:t>
      </w:r>
      <w:r>
        <w:rPr>
          <w:iCs/>
          <w:i/>
        </w:rPr>
        <w:t xml:space="preserve">I wonder where the city incentive package now stands.</w:t>
      </w:r>
      <w:r>
        <w:t xml:space="preserve"> </w:t>
      </w:r>
      <w:r>
        <w:t xml:space="preserve">Maybe those are three separate stories; maybe they all fit into one story; maybe the answer to some of that wonderment turns out not to be newsworthy. Having those seeds, though, sets you on the path to having ideas.</w:t>
      </w:r>
    </w:p>
    <w:p>
      <w:pPr>
        <w:pStyle w:val="BodyText"/>
      </w:pPr>
      <w:r>
        <w:t xml:space="preserve">Generating ideas requires creativity and an attentiveness to detail — things that I can’t teach you. What I can teach you is a process that will set the stage for coming up with the questions that will led to a wealth of things about which you can write.</w:t>
      </w:r>
    </w:p>
    <w:bookmarkEnd w:id="51"/>
    <w:bookmarkStart w:id="52" w:name="where-ideas-come-from"/>
    <w:p>
      <w:pPr>
        <w:pStyle w:val="Heading2"/>
      </w:pPr>
      <w:r>
        <w:t xml:space="preserve">Where ideas come from</w:t>
      </w:r>
    </w:p>
    <w:p>
      <w:pPr>
        <w:pStyle w:val="FirstParagraph"/>
      </w:pPr>
      <w:r>
        <w:t xml:space="preserve">There’s a tendency to think that idea generation is the province of longform journalism, of the narrative article, the investigative project, the centerpiece story. And those things obviously do need the reporter to develop ideas. But so does daily beat coverage.</w:t>
      </w:r>
    </w:p>
    <w:p>
      <w:pPr>
        <w:pStyle w:val="BodyText"/>
      </w:pPr>
      <w:r>
        <w:t xml:space="preserve">In this context, an idea is anything you come up with. A deed being filed may result in a story, but that’s just reacting to events. Hearing that a property is up for sale and deciding to look into it is an idea. An earnings report isn’t an idea; deciding to spin off a story on the long-term prospects of the company is an idea. Covering a meeting isn’t an idea; telling our readers what will happen in that meeting before it happens is.</w:t>
      </w:r>
    </w:p>
    <w:p>
      <w:pPr>
        <w:pStyle w:val="BodyText"/>
      </w:pPr>
      <w:r>
        <w:t xml:space="preserve">If it helps, substitute the words</w:t>
      </w:r>
      <w:r>
        <w:t xml:space="preserve"> </w:t>
      </w:r>
      <w:r>
        <w:t xml:space="preserve">“</w:t>
      </w:r>
      <w:r>
        <w:t xml:space="preserve">things I should look into into</w:t>
      </w:r>
      <w:r>
        <w:t xml:space="preserve">”</w:t>
      </w:r>
      <w:r>
        <w:t xml:space="preserve"> </w:t>
      </w:r>
      <w:r>
        <w:t xml:space="preserve">for</w:t>
      </w:r>
      <w:r>
        <w:t xml:space="preserve"> </w:t>
      </w:r>
      <w:r>
        <w:t xml:space="preserve">“</w:t>
      </w:r>
      <w:r>
        <w:t xml:space="preserve">idea</w:t>
      </w:r>
      <w:r>
        <w:t xml:space="preserve">”</w:t>
      </w:r>
      <w:r>
        <w:t xml:space="preserve">: Whatever terminology you use, the point is to have a list of potential stories — hard news, profiles, analysis, context — that you plan to work on.</w:t>
      </w:r>
      <w:r>
        <w:t xml:space="preserve"> </w:t>
      </w:r>
      <w:r>
        <w:t xml:space="preserve">The ideas you generate are not simply things that you hope to get to at some point in the future, nor are they things that will languish on your list for weeks and months to come. With the type of urgent journalism we specialize in, your idea list should be constantly refreshed with stuff that you plan to do today and tomorrow, things you need to do this week as well as things you know needs to be written in weeks ahead.</w:t>
      </w:r>
    </w:p>
    <w:p>
      <w:pPr>
        <w:pStyle w:val="BodyText"/>
      </w:pPr>
      <w:r>
        <w:t xml:space="preserve">As we’ll get into later, you should have things on your idea list that require a longer period of time to report out as well as things that simply won’t come to fruition for some period of time. But don’t fall into the trap of thinking that you’re just noodling around with a list of eventual stories. Remember, the point of all of this is to break news; spending time thinking about what you want to write about isn’t an excuse to be behind the curve.</w:t>
      </w:r>
    </w:p>
    <w:p>
      <w:pPr>
        <w:pStyle w:val="BodyText"/>
      </w:pPr>
      <w:r>
        <w:t xml:space="preserve">So how do you come up with a list of things you need to/want to/plan to write about? Let’s talk about some ways of thinking about what you’re trying to accomplish and then go through a more formal process.</w:t>
      </w:r>
    </w:p>
    <w:p>
      <w:pPr>
        <w:pStyle w:val="BodyText"/>
      </w:pPr>
      <w:r>
        <w:t xml:space="preserve">There are four ways to develop this list of things you want to write about: cultivation, curation, capturing and creating.</w:t>
      </w:r>
    </w:p>
    <w:p>
      <w:pPr>
        <w:pStyle w:val="BodyText"/>
      </w:pPr>
      <w:r>
        <w:t xml:space="preserve">Less alliteratively:</w:t>
      </w:r>
    </w:p>
    <w:p>
      <w:pPr>
        <w:numPr>
          <w:ilvl w:val="0"/>
          <w:numId w:val="1028"/>
        </w:numPr>
        <w:pStyle w:val="Compact"/>
      </w:pPr>
      <w:r>
        <w:t xml:space="preserve">Sourcing is of utmost importance when it comes to figuring out what you should write about. The majority of your ideas need to come from regular contact with people who point you toward specific things to cover. This part of idea generation involves mindfully keeping track of the things you hear. What projects are in the works? What announcements are coming up? What are your sources excited about or worried about or looking forward to? Owning your beat lets you have a list of things that are about to happen that no one else knows about yet. You have to cultivate sources who tell you these things.</w:t>
      </w:r>
    </w:p>
    <w:p>
      <w:pPr>
        <w:numPr>
          <w:ilvl w:val="0"/>
          <w:numId w:val="1028"/>
        </w:numPr>
        <w:pStyle w:val="Compact"/>
      </w:pPr>
      <w:r>
        <w:t xml:space="preserve">Another part of owning your beat is knowing who else is covering the things you care about. Occasionally, these other people will write about things that our readers care about – and when they do, it should lead to you generating an idea. Curating RSS feeds, Twitter, mailing lists – such things will lead you to aggregations and localizations.</w:t>
      </w:r>
    </w:p>
    <w:p>
      <w:pPr>
        <w:numPr>
          <w:ilvl w:val="0"/>
          <w:numId w:val="1028"/>
        </w:numPr>
        <w:pStyle w:val="Compact"/>
      </w:pPr>
      <w:r>
        <w:t xml:space="preserve">Other ideas will come to you over the transom. A press release might lead to an immediate story, but it might also generate an idea. A deed filing might be something you should jump on, but there might also be a followup. Capturing these things will flesh out your reporting, letting you move from simply being reactionary to providing a deeper level of context. To be clear: The press release or deed filing is not something to put on a list to write about later; if it’s newsworthy, produce a story then. Not infrequently, though, these news items will be followed up on with additional stories.</w:t>
      </w:r>
    </w:p>
    <w:p>
      <w:pPr>
        <w:numPr>
          <w:ilvl w:val="0"/>
          <w:numId w:val="1028"/>
        </w:numPr>
        <w:pStyle w:val="Compact"/>
      </w:pPr>
      <w:r>
        <w:t xml:space="preserve">Each of those first three items is sparked by someone else – by information provided by a source, by things in other publications, by items plucked from the flotsam and jetsam of information flowing around you. The true value add that you bring as a reporter is bringing those things together. This company signed a lease a few blocks away from a place someone just bought a warehouse: Is it a sign a neighborhood is turning around? Manufacturing company X said shipping through Jacksonville has gotten expensive, while fright forwarder Y said business has gotten tough: Are cargo flows about to fall? Attendance at that tech conference last month was really strong and that FSCJ technology prof says graduates are being snapped up: What does that mean for the local tech economy? Creating ideas involves pulling together disparate bits of what you know. In short – you’re the master of your beat: What stories can you tell people that they don’t know yet?</w:t>
      </w:r>
    </w:p>
    <w:bookmarkEnd w:id="52"/>
    <w:bookmarkStart w:id="53" w:name="the-idea-generation-process"/>
    <w:p>
      <w:pPr>
        <w:pStyle w:val="Heading2"/>
      </w:pPr>
      <w:r>
        <w:t xml:space="preserve">The idea generation process</w:t>
      </w:r>
    </w:p>
    <w:p>
      <w:pPr>
        <w:pStyle w:val="FirstParagraph"/>
      </w:pPr>
      <w:r>
        <w:t xml:space="preserve">So those are the different wellsprings ideas can flow out of. How do you tap into that flow?</w:t>
      </w:r>
    </w:p>
    <w:p>
      <w:pPr>
        <w:pStyle w:val="BodyText"/>
      </w:pPr>
      <w:r>
        <w:t xml:space="preserve">I mentioned earlier that every idea, every reporter-generated story, begins with a</w:t>
      </w:r>
      <w:r>
        <w:t xml:space="preserve"> </w:t>
      </w:r>
      <w:r>
        <w:t xml:space="preserve">“</w:t>
      </w:r>
      <w:r>
        <w:t xml:space="preserve">huh</w:t>
      </w:r>
      <w:r>
        <w:t xml:space="preserve">”</w:t>
      </w:r>
      <w:r>
        <w:t xml:space="preserve"> </w:t>
      </w:r>
      <w:r>
        <w:t xml:space="preserve">moment. Obviously, what you do with the</w:t>
      </w:r>
      <w:r>
        <w:t xml:space="preserve"> </w:t>
      </w:r>
      <w:r>
        <w:t xml:space="preserve">“</w:t>
      </w:r>
      <w:r>
        <w:t xml:space="preserve">huh</w:t>
      </w:r>
      <w:r>
        <w:t xml:space="preserve">”</w:t>
      </w:r>
      <w:r>
        <w:t xml:space="preserve"> </w:t>
      </w:r>
      <w:r>
        <w:t xml:space="preserve">differs based on the characteristics of the story:</w:t>
      </w:r>
      <w:r>
        <w:t xml:space="preserve"> </w:t>
      </w:r>
      <w:r>
        <w:t xml:space="preserve">“</w:t>
      </w:r>
      <w:r>
        <w:t xml:space="preserve">Huh, the mayor is about to be indicted</w:t>
      </w:r>
      <w:r>
        <w:t xml:space="preserve">”</w:t>
      </w:r>
      <w:r>
        <w:t xml:space="preserve"> </w:t>
      </w:r>
      <w:r>
        <w:t xml:space="preserve">is different from</w:t>
      </w:r>
      <w:r>
        <w:t xml:space="preserve"> </w:t>
      </w:r>
      <w:r>
        <w:t xml:space="preserve">“</w:t>
      </w:r>
      <w:r>
        <w:t xml:space="preserve">huh, EverBank Center is rumored to be sold</w:t>
      </w:r>
      <w:r>
        <w:t xml:space="preserve">”</w:t>
      </w:r>
      <w:r>
        <w:t xml:space="preserve"> </w:t>
      </w:r>
      <w:r>
        <w:t xml:space="preserve">is different from</w:t>
      </w:r>
      <w:r>
        <w:t xml:space="preserve"> </w:t>
      </w:r>
      <w:r>
        <w:t xml:space="preserve">“</w:t>
      </w:r>
      <w:r>
        <w:t xml:space="preserve">huh, it looks like a new company plans to move 45 workers to town</w:t>
      </w:r>
      <w:r>
        <w:t xml:space="preserve">”</w:t>
      </w:r>
      <w:r>
        <w:t xml:space="preserve"> </w:t>
      </w:r>
      <w:r>
        <w:t xml:space="preserve">is different from</w:t>
      </w:r>
      <w:r>
        <w:t xml:space="preserve"> </w:t>
      </w:r>
      <w:r>
        <w:t xml:space="preserve">“</w:t>
      </w:r>
      <w:r>
        <w:t xml:space="preserve">huh, the project seems to be taking longer than projected</w:t>
      </w:r>
      <w:r>
        <w:t xml:space="preserve">”</w:t>
      </w:r>
      <w:r>
        <w:t xml:space="preserve"> </w:t>
      </w:r>
      <w:r>
        <w:t xml:space="preserve">is different from</w:t>
      </w:r>
      <w:r>
        <w:t xml:space="preserve"> </w:t>
      </w:r>
      <w:r>
        <w:t xml:space="preserve">“</w:t>
      </w:r>
      <w:r>
        <w:t xml:space="preserve">huh, I bet that new incubator might help that part of town grow.</w:t>
      </w:r>
      <w:r>
        <w:t xml:space="preserve">”</w:t>
      </w:r>
    </w:p>
    <w:p>
      <w:pPr>
        <w:pStyle w:val="BodyText"/>
      </w:pPr>
      <w:r>
        <w:t xml:space="preserve">Where all of those things are the same, though, is that they only come from a reporter being aware of the germ of the story and acting upon it.</w:t>
      </w:r>
    </w:p>
    <w:p>
      <w:pPr>
        <w:pStyle w:val="BodyText"/>
      </w:pPr>
      <w:r>
        <w:t xml:space="preserve">But how do you start?</w:t>
      </w:r>
    </w:p>
    <w:p>
      <w:pPr>
        <w:pStyle w:val="BodyText"/>
      </w:pPr>
      <w:r>
        <w:t xml:space="preserve">Here’s a process to run through to create your first list of things to write about as well as steps that can help constantly refresh it:</w:t>
      </w:r>
    </w:p>
    <w:p>
      <w:pPr>
        <w:numPr>
          <w:ilvl w:val="0"/>
          <w:numId w:val="1029"/>
        </w:numPr>
        <w:pStyle w:val="Compact"/>
      </w:pPr>
      <w:r>
        <w:t xml:space="preserve">Begin by creating a starting point, a list of potential topics that, with some digging, can turn into things to write about.</w:t>
      </w:r>
    </w:p>
    <w:p>
      <w:pPr>
        <w:numPr>
          <w:ilvl w:val="1"/>
          <w:numId w:val="1030"/>
        </w:numPr>
        <w:pStyle w:val="Compact"/>
      </w:pPr>
      <w:r>
        <w:t xml:space="preserve">Skim the work you’ve done over the past month and the work you or your predecessor did in the three months around this time a year ago. Do the same with your local competitors. Make a list of the topics you or they have been writing about recently and a year ago that need revisiting. (By topic, I mean something like</w:t>
      </w:r>
      <w:r>
        <w:t xml:space="preserve"> </w:t>
      </w:r>
      <w:r>
        <w:t xml:space="preserve">“</w:t>
      </w:r>
      <w:r>
        <w:t xml:space="preserve">Orange Park hospital expansion,</w:t>
      </w:r>
      <w:r>
        <w:t xml:space="preserve">”</w:t>
      </w:r>
      <w:r>
        <w:t xml:space="preserve"> </w:t>
      </w:r>
      <w:r>
        <w:t xml:space="preserve">“</w:t>
      </w:r>
      <w:r>
        <w:t xml:space="preserve">Auto volumes falling at port,</w:t>
      </w:r>
      <w:r>
        <w:t xml:space="preserve">”</w:t>
      </w:r>
      <w:r>
        <w:t xml:space="preserve"> </w:t>
      </w:r>
      <w:r>
        <w:t xml:space="preserve">“</w:t>
      </w:r>
      <w:r>
        <w:t xml:space="preserve">220 Riverside opening soon</w:t>
      </w:r>
      <w:r>
        <w:t xml:space="preserve">”</w:t>
      </w:r>
      <w:r>
        <w:t xml:space="preserve"> </w:t>
      </w:r>
      <w:r>
        <w:t xml:space="preserve">– something more specific than</w:t>
      </w:r>
      <w:r>
        <w:t xml:space="preserve"> </w:t>
      </w:r>
      <w:r>
        <w:t xml:space="preserve">“</w:t>
      </w:r>
      <w:r>
        <w:t xml:space="preserve">hospitals</w:t>
      </w:r>
      <w:r>
        <w:t xml:space="preserve">”</w:t>
      </w:r>
      <w:r>
        <w:t xml:space="preserve"> </w:t>
      </w:r>
      <w:r>
        <w:t xml:space="preserve">or</w:t>
      </w:r>
      <w:r>
        <w:t xml:space="preserve"> </w:t>
      </w:r>
      <w:r>
        <w:t xml:space="preserve">“</w:t>
      </w:r>
      <w:r>
        <w:t xml:space="preserve">auto shipments</w:t>
      </w:r>
      <w:r>
        <w:t xml:space="preserve">”</w:t>
      </w:r>
      <w:r>
        <w:t xml:space="preserve"> </w:t>
      </w:r>
      <w:r>
        <w:t xml:space="preserve">or</w:t>
      </w:r>
      <w:r>
        <w:t xml:space="preserve"> </w:t>
      </w:r>
      <w:r>
        <w:t xml:space="preserve">“</w:t>
      </w:r>
      <w:r>
        <w:t xml:space="preserve">Downtown,</w:t>
      </w:r>
      <w:r>
        <w:t xml:space="preserve">”</w:t>
      </w:r>
      <w:r>
        <w:t xml:space="preserve"> </w:t>
      </w:r>
      <w:r>
        <w:t xml:space="preserve">but not a specific story.) The point of going back a year (particularly for those new-ish on their beats) is to give you a sense of what type of things have been important in the past; you’re not looking to do a string of update stories, but this step should help you create a list of things that need paying attention to.</w:t>
      </w:r>
    </w:p>
    <w:p>
      <w:pPr>
        <w:numPr>
          <w:ilvl w:val="1"/>
          <w:numId w:val="1030"/>
        </w:numPr>
        <w:pStyle w:val="Compact"/>
      </w:pPr>
      <w:r>
        <w:t xml:space="preserve">Go through your email, your saved press releases, your kept voice messages and your memory. List any topics that are kicking around …</w:t>
      </w:r>
      <w:r>
        <w:t xml:space="preserve"> </w:t>
      </w:r>
      <w:r>
        <w:t xml:space="preserve">“</w:t>
      </w:r>
      <w:r>
        <w:t xml:space="preserve">App Maker X is rolling out a new product,</w:t>
      </w:r>
      <w:r>
        <w:t xml:space="preserve">”</w:t>
      </w:r>
      <w:r>
        <w:t xml:space="preserve"> </w:t>
      </w:r>
      <w:r>
        <w:t xml:space="preserve">“</w:t>
      </w:r>
      <w:r>
        <w:t xml:space="preserve">Manufacturer Y just bought a $2 million machine,</w:t>
      </w:r>
      <w:r>
        <w:t xml:space="preserve">”</w:t>
      </w:r>
      <w:r>
        <w:t xml:space="preserve"> </w:t>
      </w:r>
      <w:r>
        <w:t xml:space="preserve">“</w:t>
      </w:r>
      <w:r>
        <w:t xml:space="preserve">Body Central is spooking investors.</w:t>
      </w:r>
      <w:r>
        <w:t xml:space="preserve">”</w:t>
      </w:r>
    </w:p>
    <w:p>
      <w:pPr>
        <w:pStyle w:val="FirstParagraph"/>
      </w:pPr>
      <w:r>
        <w:t xml:space="preserve">That gives you a list of potential topics that could be ideas. Now, shift into brainstorming mode in order to expand that list.</w:t>
      </w:r>
    </w:p>
    <w:p>
      <w:pPr>
        <w:numPr>
          <w:ilvl w:val="0"/>
          <w:numId w:val="1031"/>
        </w:numPr>
        <w:pStyle w:val="Compact"/>
      </w:pPr>
      <w:r>
        <w:t xml:space="preserve">Start out by writing each of your beats.</w:t>
      </w:r>
    </w:p>
    <w:p>
      <w:pPr>
        <w:numPr>
          <w:ilvl w:val="1"/>
          <w:numId w:val="1032"/>
        </w:numPr>
        <w:pStyle w:val="Compact"/>
      </w:pPr>
      <w:r>
        <w:t xml:space="preserve">One by one, break each down into sub beats and genres. (Example: Transportation | Maritime | Shipping Lines; Transportation: Railroads | CSX; Technology | Personal Tech | Apps; Technology | Business Tech | Back Office Banking; Real Estate | CRE | Downtown; Real Estate | Residential | Homebuilders) You’ll have a handful of subbeats for each beat and a few genres for each subbeat. (Whatever list you come up with is not canonical; take it in the directions you most care about.)</w:t>
      </w:r>
    </w:p>
    <w:p>
      <w:pPr>
        <w:numPr>
          <w:ilvl w:val="2"/>
          <w:numId w:val="1033"/>
        </w:numPr>
        <w:pStyle w:val="Compact"/>
      </w:pPr>
      <w:r>
        <w:t xml:space="preserve">For each genre, list things that are going on, things you’ve heard about, things you’re curious about, things that might need looking into. These don’t have to be big, although they can be: What’s going on with the Elks Building? How has the Black Knight merger worked? Where does the port’s master plan stand? Is the new CEO of that company worth a profile? I wonder if that banker can walk me through a how-to?</w:t>
      </w:r>
    </w:p>
    <w:p>
      <w:pPr>
        <w:numPr>
          <w:ilvl w:val="2"/>
          <w:numId w:val="1033"/>
        </w:numPr>
        <w:pStyle w:val="Compact"/>
      </w:pPr>
      <w:r>
        <w:t xml:space="preserve">It should be obvious how important sourcing is when it comes to brainstorming. Without people to talk to, you won’t be able to know what they think is happening or worth looking into. Prior to brainstorming, circle back to the sources you’ve started to develop. Ask them what’s going on, what are they hearing about?</w:t>
      </w:r>
    </w:p>
    <w:p>
      <w:pPr>
        <w:pStyle w:val="FirstParagraph"/>
      </w:pPr>
      <w:r>
        <w:t xml:space="preserve">You now have a list of things to look into – basically, a list of questions that may have meaningful answers. Some of these will require a fair amount of research to for you to even know if they’re really a story; some just need one phone call to be ready to go. Some questions you’ll start digging into and discover that there’s nothing there.</w:t>
      </w:r>
    </w:p>
    <w:p>
      <w:pPr>
        <w:pStyle w:val="BodyText"/>
      </w:pPr>
      <w:r>
        <w:t xml:space="preserve">This list should include pure hard news stories, how-tos, profiles of both people and companies, longform complicated in-depth things and quick turnaround things and things that you’re somewhat-but-not-totally-certain are stories. You may have some meeting-related things on the list (i.e., DDRB/TPO is meeting next week; should do a preview on that thing they’ll be discussing) as well as some document release-related things (i.e., venture capital investment in Florida list comes out next week; need to get an embargoed copy).</w:t>
      </w:r>
    </w:p>
    <w:p>
      <w:pPr>
        <w:pStyle w:val="BodyText"/>
      </w:pPr>
      <w:r>
        <w:t xml:space="preserve">If you’re stuck in trying to come up with things for each area of coverage, here’s some approaches that might be helpful:</w:t>
      </w:r>
    </w:p>
    <w:p>
      <w:pPr>
        <w:numPr>
          <w:ilvl w:val="0"/>
          <w:numId w:val="1034"/>
        </w:numPr>
        <w:pStyle w:val="Compact"/>
      </w:pPr>
      <w:r>
        <w:t xml:space="preserve">Return to sourcing. If you don’t know what’s going on on your beat, it means you’re not talking to enough people or to the right people. Double down on making one-on-one connections, attending industry events, etc.</w:t>
      </w:r>
    </w:p>
    <w:p>
      <w:pPr>
        <w:numPr>
          <w:ilvl w:val="0"/>
          <w:numId w:val="1034"/>
        </w:numPr>
        <w:pStyle w:val="Compact"/>
      </w:pPr>
      <w:r>
        <w:t xml:space="preserve">Have a wide range of people you’re talking to about your beat — big players, little players, customers, constituents, opponents, etc. Sourcing often focuses on talking to the people who will be in stories. Talk about your beat with people who never want to be quoted or who might just be on the periphery of your beats. What do they want to read about the topics you cover?</w:t>
      </w:r>
    </w:p>
    <w:p>
      <w:pPr>
        <w:numPr>
          <w:ilvl w:val="0"/>
          <w:numId w:val="1034"/>
        </w:numPr>
        <w:pStyle w:val="Compact"/>
      </w:pPr>
      <w:r>
        <w:t xml:space="preserve">Make sure you’re reading the things your sources read: blogs and other social media, trade publications, advertisements …. The idea isn’t so much to look for localization and aggregation opportunities (although that should be done as well) but to gain an insider’s understanding of the culture and topics you’re writing about. (There’s a variety of lists of trade publications online, many of which you can get for free. If there are publications you need to pay for a subscription to, let me know and I’ll see what we can do.)</w:t>
      </w:r>
    </w:p>
    <w:p>
      <w:pPr>
        <w:numPr>
          <w:ilvl w:val="0"/>
          <w:numId w:val="1034"/>
        </w:numPr>
        <w:pStyle w:val="Compact"/>
      </w:pPr>
      <w:r>
        <w:t xml:space="preserve">Read other reporters who cover the same or similar beats, particularly in different media. What type of stories are magazine writers or TV producers finding, here or elsewhere? Is the same thing happening here (trend!) or something different (we’re unique!)?</w:t>
      </w:r>
    </w:p>
    <w:p>
      <w:pPr>
        <w:numPr>
          <w:ilvl w:val="0"/>
          <w:numId w:val="1034"/>
        </w:numPr>
        <w:pStyle w:val="Compact"/>
      </w:pPr>
      <w:r>
        <w:t xml:space="preserve">Having specific audiences in mind can be a good way to generate ideas that go beyond the usual. Basically, this is the inverse of the first point: Instead of approaching idea development from the source side, go at it from the (variety of) readers’ side.</w:t>
      </w:r>
    </w:p>
    <w:p>
      <w:pPr>
        <w:numPr>
          <w:ilvl w:val="1"/>
          <w:numId w:val="1035"/>
        </w:numPr>
        <w:pStyle w:val="Compact"/>
      </w:pPr>
      <w:r>
        <w:t xml:space="preserve">What would an executive new to Jacksonville be interested in, say, or a young father returning to the workforce or a retiree looking for a new challenge? Sit down and come up with stories for specific audiences and then expand them to be of interest to a broader range of readers.</w:t>
      </w:r>
    </w:p>
    <w:p>
      <w:pPr>
        <w:numPr>
          <w:ilvl w:val="1"/>
          <w:numId w:val="1035"/>
        </w:numPr>
        <w:pStyle w:val="Compact"/>
      </w:pPr>
      <w:r>
        <w:t xml:space="preserve">Create archetypes that you write for. Ideally, these will be real people who showcase some aspect of your audience: If Jane Doe were the only person reading your stuff, what would she want to read about?</w:t>
      </w:r>
    </w:p>
    <w:p>
      <w:pPr>
        <w:numPr>
          <w:ilvl w:val="0"/>
          <w:numId w:val="1034"/>
        </w:numPr>
        <w:pStyle w:val="Compact"/>
      </w:pPr>
      <w:r>
        <w:t xml:space="preserve">Idea development can be made easier if you look to develop a theme to your reporting instead of seeing every story as a one-off sort of thing.</w:t>
      </w:r>
    </w:p>
    <w:p>
      <w:pPr>
        <w:numPr>
          <w:ilvl w:val="1"/>
          <w:numId w:val="1036"/>
        </w:numPr>
        <w:pStyle w:val="Compact"/>
      </w:pPr>
      <w:r>
        <w:t xml:space="preserve">Rather than trying to pick ideas out of the vastness of your beat, select particular subjects to focus on and mine them deeply.</w:t>
      </w:r>
    </w:p>
    <w:p>
      <w:pPr>
        <w:numPr>
          <w:ilvl w:val="1"/>
          <w:numId w:val="1036"/>
        </w:numPr>
        <w:pStyle w:val="Compact"/>
      </w:pPr>
      <w:r>
        <w:t xml:space="preserve">Think of each year as a sustained body of work, in which you have the opportunity to build upon past stories. (We’ll return to this point later.)</w:t>
      </w:r>
    </w:p>
    <w:p>
      <w:pPr>
        <w:numPr>
          <w:ilvl w:val="0"/>
          <w:numId w:val="1034"/>
        </w:numPr>
        <w:pStyle w:val="Compact"/>
      </w:pPr>
      <w:r>
        <w:t xml:space="preserve">As you break your beat down into its component parts and cycle through them, focus on the ones that are the easiest to neglect. This can make sure you’re not going to the same sources and rewriting the same story.</w:t>
      </w:r>
    </w:p>
    <w:bookmarkEnd w:id="53"/>
    <w:bookmarkStart w:id="54" w:name="next-steps-1"/>
    <w:p>
      <w:pPr>
        <w:pStyle w:val="Heading2"/>
      </w:pPr>
      <w:r>
        <w:t xml:space="preserve">Next steps</w:t>
      </w:r>
    </w:p>
    <w:p>
      <w:pPr>
        <w:pStyle w:val="FirstParagraph"/>
      </w:pPr>
      <w:r>
        <w:t xml:space="preserve">OK, so now you have a list of potential questions; once you have answers, you’ll have firm story ideas. You’re not yet at the point where you can pitch a story — but you should be at a point where you can profitably pre-report to see what the stories are.</w:t>
      </w:r>
    </w:p>
    <w:p>
      <w:pPr>
        <w:pStyle w:val="BodyText"/>
      </w:pPr>
      <w:r>
        <w:t xml:space="preserve">At this point, you should run some of the questions by an editor to see if they’re worth pursuing (this will become less necessary over time), do some poking around and then pitch the story.</w:t>
      </w:r>
    </w:p>
    <w:p>
      <w:pPr>
        <w:pStyle w:val="BodyText"/>
      </w:pPr>
      <w:r>
        <w:t xml:space="preserve">Shockingly, after all that work, we’re not done with idea generation. The hard work should be done, though.</w:t>
      </w:r>
    </w:p>
    <w:p>
      <w:pPr>
        <w:pStyle w:val="BodyText"/>
      </w:pPr>
      <w:r>
        <w:t xml:space="preserve">As I hope was obvious from the list that you generated in the last step, figuring out what you need and want to write about is an ongoing process. Creating the first list provides the base for an ongoing, constantly updated list.</w:t>
      </w:r>
    </w:p>
    <w:p>
      <w:pPr>
        <w:pStyle w:val="BodyText"/>
      </w:pPr>
      <w:r>
        <w:t xml:space="preserve">Some things that might help in keeping the list updated:</w:t>
      </w:r>
    </w:p>
    <w:p>
      <w:pPr>
        <w:numPr>
          <w:ilvl w:val="0"/>
          <w:numId w:val="1037"/>
        </w:numPr>
        <w:pStyle w:val="Compact"/>
      </w:pPr>
      <w:r>
        <w:t xml:space="preserve">Open yourself up to letting people give you ideas. Too often, reporters narrow their attention down to just a few key players and dismiss things that come from other possible sources. Don’t get caught in that trap.</w:t>
      </w:r>
    </w:p>
    <w:p>
      <w:pPr>
        <w:numPr>
          <w:ilvl w:val="0"/>
          <w:numId w:val="1037"/>
        </w:numPr>
        <w:pStyle w:val="Compact"/>
      </w:pPr>
      <w:r>
        <w:t xml:space="preserve">Get the word out about what you write about and what you’re interested in. (This seems obvious, but is often neglected.) Particularly if there are areas of your beat that see less attention, it’s useful to let people know that you’re looking for stories on those topics.</w:t>
      </w:r>
    </w:p>
    <w:p>
      <w:pPr>
        <w:numPr>
          <w:ilvl w:val="0"/>
          <w:numId w:val="1037"/>
        </w:numPr>
        <w:pStyle w:val="Compact"/>
      </w:pPr>
      <w:r>
        <w:t xml:space="preserve">Directly ask sources, particularly lower-level ones who don’t often get such attention, what you should be covering. That’s person’s boss might be the one that ends up in the paper, but ideas can often be best found in conversation with people at a lower level.</w:t>
      </w:r>
    </w:p>
    <w:p>
      <w:pPr>
        <w:numPr>
          <w:ilvl w:val="0"/>
          <w:numId w:val="1037"/>
        </w:numPr>
        <w:pStyle w:val="Compact"/>
      </w:pPr>
      <w:r>
        <w:t xml:space="preserve">Always be looking for ideas. At parties, talking to your neighbor, eavesdropping on people in line – train your mind to pick up on things that might turn into stories.</w:t>
      </w:r>
    </w:p>
    <w:p>
      <w:pPr>
        <w:numPr>
          <w:ilvl w:val="0"/>
          <w:numId w:val="1037"/>
        </w:numPr>
        <w:pStyle w:val="Compact"/>
      </w:pPr>
      <w:r>
        <w:t xml:space="preserve">Once you come up with ideas, make sure you don’t lose them.</w:t>
      </w:r>
    </w:p>
    <w:p>
      <w:pPr>
        <w:numPr>
          <w:ilvl w:val="1"/>
          <w:numId w:val="1038"/>
        </w:numPr>
        <w:pStyle w:val="Compact"/>
      </w:pPr>
      <w:r>
        <w:t xml:space="preserve">Keep an e-mail folder with messages that may lead to stories, even just tangential ones.</w:t>
      </w:r>
    </w:p>
    <w:p>
      <w:pPr>
        <w:numPr>
          <w:ilvl w:val="1"/>
          <w:numId w:val="1038"/>
        </w:numPr>
        <w:pStyle w:val="Compact"/>
      </w:pPr>
      <w:r>
        <w:t xml:space="preserve">Keep a tickler file of upcoming events or things you want to circle back to at a future date. Ideas for seasonal stories always seem to come up too late. Make a note of them to do the story when the event comes around again.</w:t>
      </w:r>
    </w:p>
    <w:p>
      <w:pPr>
        <w:numPr>
          <w:ilvl w:val="1"/>
          <w:numId w:val="1038"/>
        </w:numPr>
        <w:pStyle w:val="Compact"/>
      </w:pPr>
      <w:r>
        <w:t xml:space="preserve">Carry around a notebook dedicated to recording ideas.</w:t>
      </w:r>
    </w:p>
    <w:p>
      <w:pPr>
        <w:numPr>
          <w:ilvl w:val="0"/>
          <w:numId w:val="1037"/>
        </w:numPr>
        <w:pStyle w:val="Compact"/>
      </w:pPr>
      <w:r>
        <w:t xml:space="preserve">Regularly spend time — planned, focused time — on idea generation.</w:t>
      </w:r>
    </w:p>
    <w:p>
      <w:pPr>
        <w:numPr>
          <w:ilvl w:val="1"/>
          <w:numId w:val="1039"/>
        </w:numPr>
        <w:pStyle w:val="Compact"/>
      </w:pPr>
      <w:r>
        <w:t xml:space="preserve">Go through the things you’ve captured, the resources you’ve curated and the information provided by the sources you’ve cultivated.</w:t>
      </w:r>
    </w:p>
    <w:p>
      <w:pPr>
        <w:numPr>
          <w:ilvl w:val="1"/>
          <w:numId w:val="1039"/>
        </w:numPr>
        <w:pStyle w:val="Compact"/>
      </w:pPr>
      <w:r>
        <w:t xml:space="preserve">Then, while brainstorming, first try generating ideas with a narrow focus: How many possible stories can you come up with on a particular aspect of your beat? Then, think more broadly: What big picture stories are hanging around that you’ve done bits and pieces of that you could pull together?</w:t>
      </w:r>
    </w:p>
    <w:p>
      <w:pPr>
        <w:numPr>
          <w:ilvl w:val="1"/>
          <w:numId w:val="1039"/>
        </w:numPr>
        <w:pStyle w:val="Compact"/>
      </w:pPr>
      <w:r>
        <w:t xml:space="preserve">Make idea generation part of your weekly or daily schedule. Like with all creative work, don’t edit yourself while you’re brainstorming. Come up with as many ideas as you can and then cull the list.</w:t>
      </w:r>
    </w:p>
    <w:p>
      <w:pPr>
        <w:pStyle w:val="FirstParagraph"/>
      </w:pPr>
      <w:r>
        <w:t xml:space="preserve">Following this process should help you break news, provide context and make sure you don’t miss stories that should be on your radar. It should also help you in making sure you always have things in the pipeline to work on and enable us to prioritize what you should be handling.</w:t>
      </w:r>
    </w:p>
    <w:bookmarkEnd w:id="54"/>
    <w:bookmarkEnd w:id="55"/>
    <w:bookmarkStart w:id="65" w:name="enterprise-reporting"/>
    <w:p>
      <w:pPr>
        <w:pStyle w:val="Heading1"/>
      </w:pPr>
      <w:r>
        <w:rPr>
          <w:rStyle w:val="SectionNumber"/>
        </w:rPr>
        <w:t xml:space="preserve">7</w:t>
      </w:r>
      <w:r>
        <w:tab/>
      </w:r>
      <w:r>
        <w:t xml:space="preserve">Enterprise Reporting</w:t>
      </w:r>
    </w:p>
    <w:p>
      <w:pPr>
        <w:pStyle w:val="FirstParagraph"/>
      </w:pPr>
      <w:r>
        <w:t xml:space="preserve">The most common type of longer-form reporting you’ll do at the JBJ are the centerpieces that run in print and online each week. On average, you’ll do about one of these a month.</w:t>
      </w:r>
    </w:p>
    <w:p>
      <w:pPr>
        <w:pStyle w:val="BodyText"/>
      </w:pPr>
      <w:r>
        <w:t xml:space="preserve">These stories give you the opportunity dig in deep into a topic, provide more context than you might do in a daily story and perhaps have more fun with the writing.</w:t>
      </w:r>
    </w:p>
    <w:p>
      <w:pPr>
        <w:pStyle w:val="BodyText"/>
      </w:pPr>
      <w:r>
        <w:t xml:space="preserve">Journalistically, these stories should have the most impact. Egotistically, these stories should demonstrate the best work we can do. Mercenarily, these are the clips that will propel you to your next job. Personally, these stores are the most fun to write and edit.</w:t>
      </w:r>
    </w:p>
    <w:p>
      <w:pPr>
        <w:pStyle w:val="BodyText"/>
      </w:pPr>
      <w:r>
        <w:t xml:space="preserve">For some reporters, these stories can be daunting, so we’ve established a system that will help you progress through the reporting and writing process.</w:t>
      </w:r>
    </w:p>
    <w:p>
      <w:pPr>
        <w:pStyle w:val="BodyText"/>
      </w:pPr>
      <w:r>
        <w:t xml:space="preserve">Before we get to that, though, I want to lay out in general terms what we’re looking for in a CP and talk about ways to develop good ideas for these stories.</w:t>
      </w:r>
    </w:p>
    <w:bookmarkStart w:id="56" w:name="what-makes-a-cover-story"/>
    <w:p>
      <w:pPr>
        <w:pStyle w:val="Heading2"/>
      </w:pPr>
      <w:r>
        <w:t xml:space="preserve">What makes a cover story</w:t>
      </w:r>
    </w:p>
    <w:p>
      <w:pPr>
        <w:pStyle w:val="FirstParagraph"/>
      </w:pPr>
      <w:r>
        <w:t xml:space="preserve">At its heart, a cover story is a 1,200- to 1,800-word piece of journalism. The important thing is that they’re not long for the sake of being long; they’re longer because you have a story that needs to be told at that length.</w:t>
      </w:r>
    </w:p>
    <w:p>
      <w:pPr>
        <w:pStyle w:val="BodyText"/>
      </w:pPr>
      <w:r>
        <w:t xml:space="preserve">These stories bring in a wider array of sources and look to examine different aspects of the topic being written about. They are also heavily designed items, featuring photography and graphics; it’s important that you’re thinking of things that will help tell the story visually.</w:t>
      </w:r>
    </w:p>
    <w:p>
      <w:pPr>
        <w:pStyle w:val="BodyText"/>
      </w:pPr>
      <w:r>
        <w:t xml:space="preserve">Every good cover story will have or accomplish one or more of the following:</w:t>
      </w:r>
    </w:p>
    <w:p>
      <w:pPr>
        <w:numPr>
          <w:ilvl w:val="0"/>
          <w:numId w:val="1040"/>
        </w:numPr>
        <w:pStyle w:val="Compact"/>
      </w:pPr>
      <w:r>
        <w:t xml:space="preserve">Drive the conversation. This is hard to do in your first story, but it is something to keep in mind: Whenever possible, you want to do a story that pushes the discussion around the industries you cover to a new level. What does Jacksonville have to do to become the next drone center of excellence/rebuild downtown/elevate its food scene/grow its economy/etc.? What’s missing in the planning for X? What should our readers be thinking about as they plan for the future?</w:t>
      </w:r>
    </w:p>
    <w:p>
      <w:pPr>
        <w:numPr>
          <w:ilvl w:val="0"/>
          <w:numId w:val="1040"/>
        </w:numPr>
        <w:pStyle w:val="Compact"/>
      </w:pPr>
      <w:r>
        <w:t xml:space="preserve">Have tension or conflict. If you’re just telling our readers that something is happening, you probably don’t need 1,000+ words to do it. To engage the reader, you have to delve into what is or tried to stop the thing from happening. You should look for challenges that have to be overcome (or were), people who are at odds, visions that differ … Sometimes this will be actual conflict; sometimes it will be overcoming challenges; either way, the story should have tension.</w:t>
      </w:r>
    </w:p>
    <w:p>
      <w:pPr>
        <w:numPr>
          <w:ilvl w:val="0"/>
          <w:numId w:val="1040"/>
        </w:numPr>
        <w:pStyle w:val="Compact"/>
      </w:pPr>
      <w:r>
        <w:t xml:space="preserve">Introduce our readers to people who matter. One of our roles is to help our readers know the key players in industries other than their own. Cover stories are a chance to dig in with important people — particularly if they’re not well known yet — and to connect to a broader array of people than we do in daily coverage.</w:t>
      </w:r>
    </w:p>
    <w:p>
      <w:pPr>
        <w:numPr>
          <w:ilvl w:val="0"/>
          <w:numId w:val="1040"/>
        </w:numPr>
        <w:pStyle w:val="Compact"/>
      </w:pPr>
      <w:r>
        <w:t xml:space="preserve">Provide context. Whether its data or public records or just multiple interviews, cover stories are a way to ground daily reporting in the broader picture. When they’re done reading your story, people who may have known what happened should also know the why and the how.</w:t>
      </w:r>
    </w:p>
    <w:p>
      <w:pPr>
        <w:numPr>
          <w:ilvl w:val="0"/>
          <w:numId w:val="1040"/>
        </w:numPr>
        <w:pStyle w:val="Compact"/>
      </w:pPr>
      <w:r>
        <w:t xml:space="preserve">Have a narrative arc. These stories give you the time and space to move behind straight news reporting and have fun with the writing. While they’re not feature stories — i.e., you have to have news in them — they do provide an opportunity for more creative writing.</w:t>
      </w:r>
    </w:p>
    <w:bookmarkEnd w:id="56"/>
    <w:bookmarkStart w:id="57" w:name="types-of-centerpieces"/>
    <w:p>
      <w:pPr>
        <w:pStyle w:val="Heading2"/>
      </w:pPr>
      <w:r>
        <w:t xml:space="preserve">Types of centerpieces</w:t>
      </w:r>
    </w:p>
    <w:p>
      <w:pPr>
        <w:pStyle w:val="FirstParagraph"/>
      </w:pPr>
      <w:r>
        <w:t xml:space="preserve">I think of cover stories as coming in three varieties:</w:t>
      </w:r>
    </w:p>
    <w:p>
      <w:pPr>
        <w:numPr>
          <w:ilvl w:val="0"/>
          <w:numId w:val="1041"/>
        </w:numPr>
        <w:pStyle w:val="Compact"/>
      </w:pPr>
      <w:r>
        <w:t xml:space="preserve">Complex CPs</w:t>
      </w:r>
    </w:p>
    <w:p>
      <w:pPr>
        <w:numPr>
          <w:ilvl w:val="0"/>
          <w:numId w:val="1041"/>
        </w:numPr>
        <w:pStyle w:val="Compact"/>
      </w:pPr>
      <w:r>
        <w:t xml:space="preserve">Standard CPs</w:t>
      </w:r>
    </w:p>
    <w:p>
      <w:pPr>
        <w:numPr>
          <w:ilvl w:val="0"/>
          <w:numId w:val="1041"/>
        </w:numPr>
        <w:pStyle w:val="Compact"/>
      </w:pPr>
      <w:r>
        <w:t xml:space="preserve">Off-the-news CPs</w:t>
      </w:r>
    </w:p>
    <w:p>
      <w:pPr>
        <w:pStyle w:val="FirstParagraph"/>
      </w:pPr>
      <w:r>
        <w:t xml:space="preserve">The distinction doesn’t really matter — these are spots on a continuum, not different buckets — but it can be useful in coming up with ideas.</w:t>
      </w:r>
    </w:p>
    <w:p>
      <w:pPr>
        <w:pStyle w:val="BodyText"/>
      </w:pPr>
      <w:r>
        <w:t xml:space="preserve">Complex CPs are the ones where you really dig in deep. You might be working on them for several months, they might involve larger public records requests, they might have a significant number of sources, etc.</w:t>
      </w:r>
    </w:p>
    <w:p>
      <w:pPr>
        <w:pStyle w:val="BodyText"/>
      </w:pPr>
      <w:r>
        <w:t xml:space="preserve">Standard CPs are the same, but at a lower scale: If you have six sources for a complex CP, maybe you have four for a simple one; a complex CP might merge data together from different databases, while a simple one relies on crunching just one set of numbers.</w:t>
      </w:r>
    </w:p>
    <w:p>
      <w:pPr>
        <w:pStyle w:val="BodyText"/>
      </w:pPr>
      <w:r>
        <w:t xml:space="preserve">Off-the-news CPs can be any level of complexity; the difference is in turn-around time, with these being completed over days rather than weeks.</w:t>
      </w:r>
    </w:p>
    <w:p>
      <w:pPr>
        <w:pStyle w:val="BodyText"/>
      </w:pPr>
      <w:r>
        <w:t xml:space="preserve">You’ll be doing 12 to 14 cover stories a year, and splitting them up among the three groups is a good idea. Maybe eight of the CPs you do will be the standard type: a slightly evergreen story that is planned out and is reported on written over the course of a month or so.</w:t>
      </w:r>
    </w:p>
    <w:p>
      <w:pPr>
        <w:pStyle w:val="BodyText"/>
      </w:pPr>
      <w:r>
        <w:t xml:space="preserve">You should also always be looking for the daily stories that with a day or two of more reporting, could be made a centerpiece, with the goal of doing three or four of those a year.</w:t>
      </w:r>
    </w:p>
    <w:p>
      <w:pPr>
        <w:pStyle w:val="BodyText"/>
      </w:pPr>
      <w:r>
        <w:t xml:space="preserve">You should also take advantage of the opportunity to have a few more ambitious pieces in there. We’ll talk more about the complex CPs after you’ve been here for a few months and have your base more established, but my goal for you is to have one or two of these stories each year.</w:t>
      </w:r>
    </w:p>
    <w:bookmarkEnd w:id="57"/>
    <w:bookmarkStart w:id="58" w:name="coming-up-with-ideas"/>
    <w:p>
      <w:pPr>
        <w:pStyle w:val="Heading2"/>
      </w:pPr>
      <w:r>
        <w:t xml:space="preserve">Coming up with ideas</w:t>
      </w:r>
    </w:p>
    <w:p>
      <w:pPr>
        <w:pStyle w:val="FirstParagraph"/>
      </w:pPr>
      <w:r>
        <w:t xml:space="preserve">A very important point:</w:t>
      </w:r>
      <w:r>
        <w:t xml:space="preserve"> </w:t>
      </w:r>
      <w:r>
        <w:rPr>
          <w:iCs/>
          <w:i/>
        </w:rPr>
        <w:t xml:space="preserve">Centerpieces come out of your beat reporting.</w:t>
      </w:r>
    </w:p>
    <w:p>
      <w:pPr>
        <w:pStyle w:val="BodyText"/>
      </w:pPr>
      <w:r>
        <w:t xml:space="preserve">I’m not opposed, in theory, to the idea of using the expanded real estate provided by centerpieces to chase down a story that isn’t on anyone’s beat … but that approach is far secondary to using this reporting time and effort to delve into the things that you cover.</w:t>
      </w:r>
    </w:p>
    <w:p>
      <w:pPr>
        <w:pStyle w:val="BodyText"/>
      </w:pPr>
      <w:r>
        <w:t xml:space="preserve">There’s two basic approaches to coming up with ideas. First, look at your reporting and find things you’ve written about that can be expanded upon or that haven’t spent as much time with as they deserve. Second, you can decide you want to do a particular type of story and see what on your beat would fit in that bucket.</w:t>
      </w:r>
    </w:p>
    <w:p>
      <w:pPr>
        <w:pStyle w:val="BodyText"/>
      </w:pPr>
      <w:r>
        <w:t xml:space="preserve">For the first approach, here’s some steps to go through — questions you should ask yourself — to generate solid ideas:</w:t>
      </w:r>
    </w:p>
    <w:p>
      <w:pPr>
        <w:numPr>
          <w:ilvl w:val="0"/>
          <w:numId w:val="1042"/>
        </w:numPr>
        <w:pStyle w:val="Compact"/>
      </w:pPr>
      <w:r>
        <w:t xml:space="preserve">Are there themes in your reporting that you can pull together? Look back over your recent work; is there a story that you’ve told bits and pieces of that you can put in context or build upon for a larger point?</w:t>
      </w:r>
    </w:p>
    <w:p>
      <w:pPr>
        <w:numPr>
          <w:ilvl w:val="0"/>
          <w:numId w:val="1042"/>
        </w:numPr>
        <w:pStyle w:val="Compact"/>
      </w:pPr>
      <w:r>
        <w:t xml:space="preserve">Is there an aspect of your daily stories that would benefit from a deeper dive? If you’ve done daily stories that have covered an event or decision or a thing happening, is it worth getting deeper into the weeds on it?</w:t>
      </w:r>
    </w:p>
    <w:p>
      <w:pPr>
        <w:numPr>
          <w:ilvl w:val="0"/>
          <w:numId w:val="1042"/>
        </w:numPr>
        <w:pStyle w:val="Compact"/>
      </w:pPr>
      <w:r>
        <w:t xml:space="preserve">Is there an area of your beat that isn’t worth doing daily stories on but is worth one strong look at? What parts of your beat are important but don’t toss up a lot of ongoing news?</w:t>
      </w:r>
    </w:p>
    <w:p>
      <w:pPr>
        <w:numPr>
          <w:ilvl w:val="0"/>
          <w:numId w:val="1042"/>
        </w:numPr>
        <w:pStyle w:val="Compact"/>
      </w:pPr>
      <w:r>
        <w:t xml:space="preserve">Is there a topic people are talking about that is interesting but that doesn’t have a lot of movement? It can be easy to overlook slow-moving stories that don’t generate daily articles but have gradually shifted the paradigm; pulling a bunch of threads together can be a great service to our readers.</w:t>
      </w:r>
    </w:p>
    <w:p>
      <w:pPr>
        <w:numPr>
          <w:ilvl w:val="0"/>
          <w:numId w:val="1042"/>
        </w:numPr>
        <w:pStyle w:val="Compact"/>
      </w:pPr>
      <w:r>
        <w:t xml:space="preserve">Is there something on the horizon that you haven’t written about because it’s not news yet but that you can get in front of through a comprehensive sort of story?</w:t>
      </w:r>
    </w:p>
    <w:p>
      <w:pPr>
        <w:numPr>
          <w:ilvl w:val="0"/>
          <w:numId w:val="1042"/>
        </w:numPr>
        <w:pStyle w:val="Compact"/>
      </w:pPr>
      <w:r>
        <w:t xml:space="preserve">Are people wrong about something? If you have sources saying the common wisdom isn’t correct, it might be worth a centerpiece exploring the subject in question. These articles take strong reporting and nuanced writing but can be some of the strongest work we produce.</w:t>
      </w:r>
    </w:p>
    <w:p>
      <w:pPr>
        <w:numPr>
          <w:ilvl w:val="0"/>
          <w:numId w:val="1042"/>
        </w:numPr>
        <w:pStyle w:val="Compact"/>
      </w:pPr>
      <w:r>
        <w:t xml:space="preserve">Is someone doing something weird/interesting/intriguing? Thin of the classic WSJ A-heds. These stories often require more work on the front end to nail down why readers would care, but the effort can be rewarding.</w:t>
      </w:r>
    </w:p>
    <w:p>
      <w:pPr>
        <w:numPr>
          <w:ilvl w:val="0"/>
          <w:numId w:val="1042"/>
        </w:numPr>
        <w:pStyle w:val="Compact"/>
      </w:pPr>
      <w:r>
        <w:t xml:space="preserve">Are there disparate pieces of information you can pull together that our often-siloed sources wouldn’t connect — how warehouse development is affecting residential growth, how symphony changes is spurring restaurant activity, how interest rate changes are making life difficult for shippers …</w:t>
      </w:r>
    </w:p>
    <w:p>
      <w:pPr>
        <w:numPr>
          <w:ilvl w:val="0"/>
          <w:numId w:val="1042"/>
        </w:numPr>
        <w:pStyle w:val="Compact"/>
      </w:pPr>
      <w:r>
        <w:t xml:space="preserve">Are your sources chattering about something that doesn’t lend itself to daily coverage but could benefit from a more feature-y or data-driven treatment?</w:t>
      </w:r>
    </w:p>
    <w:p>
      <w:pPr>
        <w:numPr>
          <w:ilvl w:val="0"/>
          <w:numId w:val="1042"/>
        </w:numPr>
        <w:pStyle w:val="Compact"/>
      </w:pPr>
      <w:r>
        <w:t xml:space="preserve">Is there someone on your beat worth a profile?</w:t>
      </w:r>
    </w:p>
    <w:p>
      <w:pPr>
        <w:numPr>
          <w:ilvl w:val="0"/>
          <w:numId w:val="1042"/>
        </w:numPr>
        <w:pStyle w:val="Compact"/>
      </w:pPr>
      <w:r>
        <w:t xml:space="preserve">Have you come across data — or heard about data you could get — that our readers should know about?</w:t>
      </w:r>
    </w:p>
    <w:p>
      <w:pPr>
        <w:pStyle w:val="FirstParagraph"/>
      </w:pPr>
      <w:r>
        <w:t xml:space="preserve">Those last two questions start moving away from the first way of coming up with cover stories — building on your reporting — to the second way — starting with a story form and finding something that fits it.</w:t>
      </w:r>
    </w:p>
    <w:p>
      <w:pPr>
        <w:pStyle w:val="BodyText"/>
      </w:pPr>
      <w:r>
        <w:t xml:space="preserve">To approach cover stories that way, I’d suggest thinking things through in these ways:</w:t>
      </w:r>
    </w:p>
    <w:p>
      <w:pPr>
        <w:numPr>
          <w:ilvl w:val="0"/>
          <w:numId w:val="1043"/>
        </w:numPr>
        <w:pStyle w:val="Compact"/>
      </w:pPr>
      <w:r>
        <w:t xml:space="preserve">If you want to do a profile: Are there people who come up a lot in our coverage that our readers don’t know, or are there people who are behind the scenes who should be brought on stage?</w:t>
      </w:r>
    </w:p>
    <w:p>
      <w:pPr>
        <w:numPr>
          <w:ilvl w:val="0"/>
          <w:numId w:val="1043"/>
        </w:numPr>
        <w:pStyle w:val="Compact"/>
      </w:pPr>
      <w:r>
        <w:t xml:space="preserve">If you want to do a data dive: Is there an aspect of your beat that someone has data on that we can get?</w:t>
      </w:r>
    </w:p>
    <w:p>
      <w:pPr>
        <w:numPr>
          <w:ilvl w:val="0"/>
          <w:numId w:val="1043"/>
        </w:numPr>
        <w:pStyle w:val="Compact"/>
      </w:pPr>
      <w:r>
        <w:t xml:space="preserve">If you want to do a more narrative story: Is there a story — a true business story — that can be told with characters and scenes, and do you have the access to be able to tell that story?</w:t>
      </w:r>
    </w:p>
    <w:bookmarkEnd w:id="58"/>
    <w:bookmarkStart w:id="59" w:name="things-to-do"/>
    <w:p>
      <w:pPr>
        <w:pStyle w:val="Heading2"/>
      </w:pPr>
      <w:r>
        <w:t xml:space="preserve">Things to do</w:t>
      </w:r>
    </w:p>
    <w:p>
      <w:pPr>
        <w:pStyle w:val="FirstParagraph"/>
      </w:pPr>
      <w:r>
        <w:t xml:space="preserve">No matter how much time you have to report and write a CP or what type of approach you’re taking,</w:t>
      </w:r>
      <w:r>
        <w:t xml:space="preserve"> </w:t>
      </w:r>
      <w:r>
        <w:rPr>
          <w:iCs/>
          <w:i/>
        </w:rPr>
        <w:t xml:space="preserve">every</w:t>
      </w:r>
      <w:r>
        <w:t xml:space="preserve"> </w:t>
      </w:r>
      <w:r>
        <w:t xml:space="preserve">centerpiece needs to include two things:</w:t>
      </w:r>
    </w:p>
    <w:p>
      <w:pPr>
        <w:numPr>
          <w:ilvl w:val="0"/>
          <w:numId w:val="1044"/>
        </w:numPr>
        <w:pStyle w:val="Compact"/>
      </w:pPr>
      <w:r>
        <w:t xml:space="preserve">Why does this story matter? One graf, high up in the story, explaining why this is a piece of writing that is worth the reader investing his or her time into.</w:t>
      </w:r>
    </w:p>
    <w:p>
      <w:pPr>
        <w:numPr>
          <w:ilvl w:val="1"/>
          <w:numId w:val="1045"/>
        </w:numPr>
        <w:pStyle w:val="Compact"/>
      </w:pPr>
      <w:r>
        <w:t xml:space="preserve">What’s the impact of what you’re writing about on the person, the company, the industry, Jacksonville?</w:t>
      </w:r>
    </w:p>
    <w:p>
      <w:pPr>
        <w:numPr>
          <w:ilvl w:val="1"/>
          <w:numId w:val="1045"/>
        </w:numPr>
        <w:pStyle w:val="Compact"/>
      </w:pPr>
      <w:r>
        <w:t xml:space="preserve">How will the information you’re telling the reader shape their approach to the local economy?</w:t>
      </w:r>
    </w:p>
    <w:p>
      <w:pPr>
        <w:numPr>
          <w:ilvl w:val="1"/>
          <w:numId w:val="1045"/>
        </w:numPr>
        <w:pStyle w:val="Compact"/>
      </w:pPr>
      <w:r>
        <w:t xml:space="preserve">What can the reader do or not do after reading the story?</w:t>
      </w:r>
    </w:p>
    <w:p>
      <w:pPr>
        <w:numPr>
          <w:ilvl w:val="0"/>
          <w:numId w:val="1044"/>
        </w:numPr>
        <w:pStyle w:val="Compact"/>
      </w:pPr>
      <w:r>
        <w:t xml:space="preserve">What comes next? Every important story sets the stage for things happening in the future. What should the reader be expecting to be coming in the future?</w:t>
      </w:r>
    </w:p>
    <w:bookmarkEnd w:id="59"/>
    <w:bookmarkStart w:id="60" w:name="things-not-to-do"/>
    <w:p>
      <w:pPr>
        <w:pStyle w:val="Heading2"/>
      </w:pPr>
      <w:r>
        <w:t xml:space="preserve">Things not to do</w:t>
      </w:r>
    </w:p>
    <w:p>
      <w:pPr>
        <w:pStyle w:val="FirstParagraph"/>
      </w:pPr>
      <w:r>
        <w:t xml:space="preserve">There is one approach to cover stories that I want to explicitly warn you away from, which is a roundup sort of thing.</w:t>
      </w:r>
    </w:p>
    <w:p>
      <w:pPr>
        <w:pStyle w:val="BodyText"/>
      </w:pPr>
      <w:r>
        <w:t xml:space="preserve">In its worst form, this will be something like</w:t>
      </w:r>
      <w:r>
        <w:t xml:space="preserve"> </w:t>
      </w:r>
      <w:r>
        <w:t xml:space="preserve">“</w:t>
      </w:r>
      <w:r>
        <w:t xml:space="preserve">meet the brokers shaping downtown real estate</w:t>
      </w:r>
      <w:r>
        <w:t xml:space="preserve">”</w:t>
      </w:r>
      <w:r>
        <w:t xml:space="preserve"> </w:t>
      </w:r>
      <w:r>
        <w:t xml:space="preserve">that is done as, i.e., three mini-profiles.</w:t>
      </w:r>
    </w:p>
    <w:p>
      <w:pPr>
        <w:pStyle w:val="BodyText"/>
      </w:pPr>
      <w:r>
        <w:t xml:space="preserve">I’m not opposed to the idea of doing a roundup — but the story must be explicitly conceived as such, and we have to have an detailed understanding of why we’re picking those people.</w:t>
      </w:r>
    </w:p>
    <w:p>
      <w:pPr>
        <w:pStyle w:val="BodyText"/>
      </w:pPr>
      <w:r>
        <w:t xml:space="preserve">This roundup approach creeps in in other ways, too. Say you’re doing a story on</w:t>
      </w:r>
      <w:r>
        <w:t xml:space="preserve"> </w:t>
      </w:r>
      <w:r>
        <w:t xml:space="preserve">“</w:t>
      </w:r>
      <w:r>
        <w:t xml:space="preserve">how development is happening in Nassau County</w:t>
      </w:r>
      <w:r>
        <w:t xml:space="preserve">”</w:t>
      </w:r>
      <w:r>
        <w:t xml:space="preserve">; that story should not be</w:t>
      </w:r>
      <w:r>
        <w:t xml:space="preserve"> </w:t>
      </w:r>
      <w:r>
        <w:t xml:space="preserve">“</w:t>
      </w:r>
      <w:r>
        <w:t xml:space="preserve">here’s a section on recent residential developments, and here’s a section on recent warehouse developments, and here’s a section on recent retail developments.</w:t>
      </w:r>
      <w:r>
        <w:t xml:space="preserve">”</w:t>
      </w:r>
      <w:r>
        <w:t xml:space="preserve"> </w:t>
      </w:r>
      <w:r>
        <w:t xml:space="preserve">That information can all be in the story, obviously, but the goal is to synthesize it and to move beyond</w:t>
      </w:r>
      <w:r>
        <w:t xml:space="preserve"> </w:t>
      </w:r>
      <w:r>
        <w:t xml:space="preserve">“</w:t>
      </w:r>
      <w:r>
        <w:t xml:space="preserve">here’s what happened</w:t>
      </w:r>
      <w:r>
        <w:t xml:space="preserve">”</w:t>
      </w:r>
      <w:r>
        <w:t xml:space="preserve"> </w:t>
      </w:r>
      <w:r>
        <w:t xml:space="preserve">and tell the reader what it means or what comes next.</w:t>
      </w:r>
    </w:p>
    <w:p>
      <w:pPr>
        <w:pStyle w:val="BodyText"/>
      </w:pPr>
      <w:r>
        <w:t xml:space="preserve">If your story could be broken into three daily stories, that’s a roundup, not a centerpiece.</w:t>
      </w:r>
    </w:p>
    <w:bookmarkEnd w:id="60"/>
    <w:bookmarkStart w:id="63" w:name="the-process"/>
    <w:p>
      <w:pPr>
        <w:pStyle w:val="Heading2"/>
      </w:pPr>
      <w:r>
        <w:t xml:space="preserve">The process</w:t>
      </w:r>
    </w:p>
    <w:p>
      <w:pPr>
        <w:pStyle w:val="FirstParagraph"/>
      </w:pPr>
      <w:r>
        <w:t xml:space="preserve">I mentioned at the beginning that there’s a process that helps in making CPs go smoothly. Here’s how that works:</w:t>
      </w:r>
    </w:p>
    <w:p>
      <w:pPr>
        <w:pStyle w:val="BodyText"/>
      </w:pPr>
      <w:r>
        <w:t xml:space="preserve">About five weeks before the CP is due, we’ll chat about possible ideas. The following week, in our weekly planning meeting, you’ll pitch the idea using the</w:t>
      </w:r>
      <w:r>
        <w:t xml:space="preserve"> </w:t>
      </w:r>
      <w:hyperlink r:id="rId61">
        <w:r>
          <w:rPr>
            <w:rStyle w:val="Hyperlink"/>
          </w:rPr>
          <w:t xml:space="preserve">pitch form that you can find here</w:t>
        </w:r>
      </w:hyperlink>
      <w:r>
        <w:t xml:space="preserve">.</w:t>
      </w:r>
    </w:p>
    <w:p>
      <w:pPr>
        <w:pStyle w:val="BodyText"/>
      </w:pPr>
      <w:r>
        <w:t xml:space="preserve">One note on that form: The first questions asks you to tell me what the story is. What I’m looking for there is something that encapsulates the story, not something that describes it.</w:t>
      </w:r>
    </w:p>
    <w:p>
      <w:pPr>
        <w:pStyle w:val="BodyText"/>
      </w:pPr>
      <w:r>
        <w:t xml:space="preserve">So, not</w:t>
      </w:r>
      <w:r>
        <w:t xml:space="preserve"> </w:t>
      </w:r>
      <w:r>
        <w:rPr>
          <w:iCs/>
          <w:i/>
        </w:rPr>
        <w:t xml:space="preserve">this is a story about economic development efforts downtown</w:t>
      </w:r>
      <w:r>
        <w:t xml:space="preserve">. Rather,</w:t>
      </w:r>
      <w:r>
        <w:t xml:space="preserve"> </w:t>
      </w:r>
      <w:r>
        <w:rPr>
          <w:iCs/>
          <w:i/>
        </w:rPr>
        <w:t xml:space="preserve">this is a story of how economic development efforts downtown have failed. (or, have succeeded, or have not yet borne fruit, etc.)</w:t>
      </w:r>
    </w:p>
    <w:p>
      <w:pPr>
        <w:pStyle w:val="BodyText"/>
      </w:pPr>
      <w:r>
        <w:t xml:space="preserve">I’m looking for you to dig deep and tell me the heart of this story.</w:t>
      </w:r>
    </w:p>
    <w:p>
      <w:pPr>
        <w:pStyle w:val="BodyText"/>
      </w:pPr>
      <w:r>
        <w:t xml:space="preserve">This is the story of two star crossed lovers and how the tragedy that befell them shook Verona to its core. This is the story of how a bastard, orphan, son of a whore shaped a country. This is the story of a man chasing an impossible goal, told through the eyes of an employee helping him in the pursuit of a white whale.</w:t>
      </w:r>
    </w:p>
    <w:p>
      <w:pPr>
        <w:pStyle w:val="BodyText"/>
      </w:pPr>
      <w:r>
        <w:rPr>
          <w:iCs/>
          <w:i/>
        </w:rPr>
        <w:t xml:space="preserve">This is a story about a man trying to build an empire by selling chicken wings</w:t>
      </w:r>
      <w:r>
        <w:t xml:space="preserve">, not</w:t>
      </w:r>
      <w:r>
        <w:t xml:space="preserve"> </w:t>
      </w:r>
      <w:r>
        <w:rPr>
          <w:iCs/>
          <w:i/>
        </w:rPr>
        <w:t xml:space="preserve">this is a profile of Mike Rosenberger</w:t>
      </w:r>
      <w:r>
        <w:t xml:space="preserve">.</w:t>
      </w:r>
      <w:r>
        <w:t xml:space="preserve"> </w:t>
      </w:r>
      <w:r>
        <w:rPr>
          <w:iCs/>
          <w:i/>
        </w:rPr>
        <w:t xml:space="preserve">This is a story about how a neighborhood is changing</w:t>
      </w:r>
      <w:r>
        <w:t xml:space="preserve">, not</w:t>
      </w:r>
      <w:r>
        <w:t xml:space="preserve"> </w:t>
      </w:r>
      <w:r>
        <w:rPr>
          <w:iCs/>
          <w:i/>
        </w:rPr>
        <w:t xml:space="preserve">I want to write about new businesses in Springfield</w:t>
      </w:r>
      <w:r>
        <w:t xml:space="preserve">. This is a story about someone getting rich by doing bad things. This is a story about someone who is trying to do good things but is getting thwarted. This is a story about how Jacksonville’s real estate sector isn’t prepared for the need for industrial space. (or it’s a story about how it is prepared, or how it is preparing, or how it has prepared but is realizing it’s not enough.)</w:t>
      </w:r>
    </w:p>
    <w:p>
      <w:pPr>
        <w:pStyle w:val="BodyText"/>
      </w:pPr>
      <w:r>
        <w:t xml:space="preserve">If you want a reader to spend more than 20 minutes with your story, you need to be able to boil it down to something that they will care about.</w:t>
      </w:r>
    </w:p>
    <w:p>
      <w:pPr>
        <w:pStyle w:val="BodyText"/>
      </w:pPr>
      <w:r>
        <w:t xml:space="preserve">Once we talk through your pitch, you should then begin reporting, and by the following week, have a fleshed-out plan for who you need to talk to.</w:t>
      </w:r>
    </w:p>
    <w:p>
      <w:pPr>
        <w:pStyle w:val="BodyText"/>
      </w:pPr>
      <w:r>
        <w:t xml:space="preserve">Reporting should take up to two weeks, at which point we’ll have a conversation about what the story will look like, with the story due the following week. You will have dedicated time to do the writing on these; this is usually one or two four-hour blocks of time when you can focus on just writing.</w:t>
      </w:r>
    </w:p>
    <w:p>
      <w:pPr>
        <w:pStyle w:val="BodyText"/>
      </w:pPr>
      <w:r>
        <w:t xml:space="preserve">The deadlines for each of the steps can be</w:t>
      </w:r>
      <w:r>
        <w:t xml:space="preserve"> </w:t>
      </w:r>
      <w:hyperlink r:id="rId62">
        <w:r>
          <w:rPr>
            <w:rStyle w:val="Hyperlink"/>
          </w:rPr>
          <w:t xml:space="preserve">found here</w:t>
        </w:r>
      </w:hyperlink>
      <w:r>
        <w:t xml:space="preserve">.</w:t>
      </w:r>
    </w:p>
    <w:p>
      <w:pPr>
        <w:pStyle w:val="BodyText"/>
      </w:pPr>
      <w:r>
        <w:t xml:space="preserve">Hitting those deadlines and filling out the form at each of the appropriate steps is important in making sure that everything progresses smoothly.</w:t>
      </w:r>
    </w:p>
    <w:bookmarkEnd w:id="63"/>
    <w:bookmarkStart w:id="64" w:name="final-thoughts-2"/>
    <w:p>
      <w:pPr>
        <w:pStyle w:val="Heading2"/>
      </w:pPr>
      <w:r>
        <w:t xml:space="preserve">Final thoughts</w:t>
      </w:r>
    </w:p>
    <w:p>
      <w:pPr>
        <w:pStyle w:val="FirstParagraph"/>
      </w:pPr>
      <w:r>
        <w:t xml:space="preserve">I’ve spent a lot of time talking about how to do centerpieces well because they play a key role in the journalism we do.</w:t>
      </w:r>
    </w:p>
    <w:p>
      <w:pPr>
        <w:pStyle w:val="BodyText"/>
      </w:pPr>
      <w:r>
        <w:t xml:space="preserve">That said, I want to end on a very important note: Centerpieces shouldn’t be scary, and they usually are not massive projects. Most of them will take about 16 hours of work, plus the time dealing with edits; doing one a month, you’ll spend three hours a week reporting the story out, crunching data, etc. and then spend half a day or so writing it.</w:t>
      </w:r>
    </w:p>
    <w:p>
      <w:pPr>
        <w:pStyle w:val="BodyText"/>
      </w:pPr>
      <w:r>
        <w:t xml:space="preserve">It is very important that you work on these stories on an ongoing basis: It doesn’t work if you try to just knock them out the day or two before they are due. Deadlines are very important to this process. I tend to put a lot of editing time into cover stories, and we need to make sure we include time for that to happen.</w:t>
      </w:r>
    </w:p>
    <w:p>
      <w:pPr>
        <w:pStyle w:val="BodyText"/>
      </w:pPr>
      <w:r>
        <w:t xml:space="preserve">Overall, cover stories can be one of the most fun things you do. When you eventually move on, you should do so with a portfolio filled with articles that show strong sourcing, creative idea development, in-depth reporting and top-notch writing. cover stories should showcase the best of our journalism.</w:t>
      </w:r>
    </w:p>
    <w:p>
      <w:pPr>
        <w:pStyle w:val="BodyText"/>
      </w:pPr>
      <w:r>
        <w:t xml:space="preserve">They should be robust, they should drive the conversations we think our audience should be having, and they should fully display the depth of your sourcing and breadth of your reporting — all with the goal of having you create work that you’re the proudest of.</w:t>
      </w:r>
    </w:p>
    <w:bookmarkEnd w:id="64"/>
    <w:bookmarkEnd w:id="65"/>
    <w:bookmarkStart w:id="71" w:name="planning-production"/>
    <w:p>
      <w:pPr>
        <w:pStyle w:val="Heading1"/>
      </w:pPr>
      <w:r>
        <w:rPr>
          <w:rStyle w:val="SectionNumber"/>
        </w:rPr>
        <w:t xml:space="preserve">8</w:t>
      </w:r>
      <w:r>
        <w:tab/>
      </w:r>
      <w:r>
        <w:t xml:space="preserve">Planning &amp; Production</w:t>
      </w:r>
    </w:p>
    <w:p>
      <w:pPr>
        <w:pStyle w:val="FirstParagraph"/>
      </w:pPr>
      <w:r>
        <w:t xml:space="preserve">So we’ve gone through many key steps in getting your feet under you at the JBJ, from getting to know your beat to building up a source network to coming up with ideas.</w:t>
      </w:r>
    </w:p>
    <w:p>
      <w:pPr>
        <w:pStyle w:val="BodyText"/>
      </w:pPr>
      <w:r>
        <w:t xml:space="preserve">In this section, I want to get very practical and talk about day-to-day reporting and writing, going over meetings, productivity and process things.</w:t>
      </w:r>
    </w:p>
    <w:bookmarkStart w:id="67" w:name="production"/>
    <w:p>
      <w:pPr>
        <w:pStyle w:val="Heading2"/>
      </w:pPr>
      <w:r>
        <w:t xml:space="preserve">Production</w:t>
      </w:r>
    </w:p>
    <w:p>
      <w:pPr>
        <w:pStyle w:val="FirstParagraph"/>
      </w:pPr>
      <w:r>
        <w:t xml:space="preserve">As mentioned earlier, you’re expected to have something on the order of eight to 10 posts a week.</w:t>
      </w:r>
      <w:r>
        <w:t xml:space="preserve"> </w:t>
      </w:r>
      <w:r>
        <w:t xml:space="preserve">“</w:t>
      </w:r>
      <w:r>
        <w:t xml:space="preserve">Posts</w:t>
      </w:r>
      <w:r>
        <w:t xml:space="preserve">”</w:t>
      </w:r>
      <w:r>
        <w:t xml:space="preserve"> </w:t>
      </w:r>
      <w:r>
        <w:t xml:space="preserve">is chosen specifically in that sentence: Not everything you file is created equally; doing eight briefs a week doesn’t fulfill the mandate, but nor should you be running yourself ragged to turn around a half-dozen in-depth stories each week.</w:t>
      </w:r>
    </w:p>
    <w:p>
      <w:pPr>
        <w:pStyle w:val="BodyText"/>
      </w:pPr>
      <w:r>
        <w:t xml:space="preserve">In general, you should aim to have three full stories — planned-out, conversation-driving stories — each week.</w:t>
      </w:r>
    </w:p>
    <w:p>
      <w:pPr>
        <w:pStyle w:val="BodyText"/>
      </w:pPr>
      <w:r>
        <w:t xml:space="preserve">The goal of these stories is to break news — to tell readers something significant that will be done or is being done that has not been reported by anyone before. This will not always be possible, particularly in your first six months — but that is the goal.</w:t>
      </w:r>
    </w:p>
    <w:p>
      <w:pPr>
        <w:pStyle w:val="BodyText"/>
      </w:pPr>
      <w:r>
        <w:t xml:space="preserve">These stories can also fulfill our goal of providing context and strategic knowledge to our readers — helping them understand trends that are shaping the Jacksonville economy, providing insight into how a person or company did something, that sort of thing. The thought that should be forefront in your mind as you search for stories is why does this matter.</w:t>
      </w:r>
    </w:p>
    <w:p>
      <w:pPr>
        <w:pStyle w:val="BodyText"/>
      </w:pPr>
      <w:r>
        <w:t xml:space="preserve">These stories will be 400 to 500 words; rarely would you ever go over 600 words, and only after a conversation with an editor. The expectation is that writing these stories should take about two hours. You should endeavor to get decent art with these.</w:t>
      </w:r>
    </w:p>
    <w:p>
      <w:pPr>
        <w:pStyle w:val="BodyText"/>
      </w:pPr>
      <w:r>
        <w:t xml:space="preserve">You should have one story each week introducing our readers to someone they need to know. These can be profiles or Q-and-A’s and should run 450 to 700 words. Profiles should take up to two hours to write; Q-and-A’s should take an hour. (We’ll talk more about Q-and-As in a bit) For each of these, you need a headshot of the subject, or an environmental sort of shot.</w:t>
      </w:r>
    </w:p>
    <w:p>
      <w:pPr>
        <w:pStyle w:val="BodyText"/>
      </w:pPr>
      <w:r>
        <w:t xml:space="preserve">You should have two or three meeting stories/earnings briefs/reports/previews and other such stories that keep you engaged with your beat and give our readers context for the news we break. These should take up to an hour and a half to write.</w:t>
      </w:r>
    </w:p>
    <w:p>
      <w:pPr>
        <w:pStyle w:val="BodyText"/>
      </w:pPr>
      <w:r>
        <w:t xml:space="preserve">You should have two to five quick-turn briefs. The number, cadence and source of these will change per beat: The reporter who covers real estate will have permit briefs, the retail reporter should be mining social media posts for quick turn stories and the industrial reporter should be monitoring state contract announcements. These are easy stories that keep our readers engaged, point to opportunities and show that we’re the publication to turn to for news. These should take half an hour or so to write.</w:t>
      </w:r>
    </w:p>
    <w:p>
      <w:pPr>
        <w:pStyle w:val="BodyText"/>
      </w:pPr>
      <w:r>
        <w:t xml:space="preserve">These should be things where you have value to add. You’re immersed in the story so you can do it quicker or with more nuance or detail, you’re using it to connect with a source, you got the announcement before it went wide, something like that. If it is something more generic that anyone can cover, pass it on to an editor: You might end up doing it depending on what other people are working on, but reporters should be focused on higher-value work.</w:t>
      </w:r>
    </w:p>
    <w:p>
      <w:pPr>
        <w:pStyle w:val="BodyText"/>
      </w:pPr>
      <w:r>
        <w:t xml:space="preserve">One note on briefs: Don’t hold them. If they’re assigned, the assumption is that they’ll be turned in roughly immediately. There’s no point, generally speaking, in scheduling a brief for later.</w:t>
      </w:r>
    </w:p>
    <w:p>
      <w:pPr>
        <w:pStyle w:val="BodyText"/>
      </w:pPr>
      <w:r>
        <w:t xml:space="preserve">You should plan on having one cover story every five weeks. The cover story process should follow the</w:t>
      </w:r>
      <w:r>
        <w:t xml:space="preserve"> </w:t>
      </w:r>
      <w:hyperlink r:id="rId66">
        <w:r>
          <w:rPr>
            <w:rStyle w:val="Hyperlink"/>
          </w:rPr>
          <w:t xml:space="preserve">timeline laid out here</w:t>
        </w:r>
      </w:hyperlink>
      <w:r>
        <w:t xml:space="preserve">. In general, you should have a firm pitch nailed down five weeks or more before the story is due. </w:t>
      </w:r>
    </w:p>
    <w:p>
      <w:pPr>
        <w:pStyle w:val="BodyText"/>
      </w:pPr>
      <w:r>
        <w:t xml:space="preserve">Reporting out the CP should take eight to 15 hours spread out over the course of the month. You will be given a block of uninterrupted time to write the CP, which should take around four to six hours.</w:t>
      </w:r>
    </w:p>
    <w:p>
      <w:pPr>
        <w:pStyle w:val="BodyText"/>
      </w:pPr>
      <w:r>
        <w:t xml:space="preserve">The expectations is that you will always be working on a planned-out centerpiece and will also be looking for daily stories that could be elevated to be a cover story.</w:t>
      </w:r>
    </w:p>
    <w:bookmarkEnd w:id="67"/>
    <w:bookmarkStart w:id="69" w:name="planning"/>
    <w:p>
      <w:pPr>
        <w:pStyle w:val="Heading2"/>
      </w:pPr>
      <w:r>
        <w:t xml:space="preserve">Planning</w:t>
      </w:r>
    </w:p>
    <w:p>
      <w:pPr>
        <w:pStyle w:val="FirstParagraph"/>
      </w:pPr>
      <w:r>
        <w:t xml:space="preserve">Our rhythm should always be governed by the news; even as business reporters, we’re going to have days that stetch beyond business hours.</w:t>
      </w:r>
    </w:p>
    <w:p>
      <w:pPr>
        <w:pStyle w:val="BodyText"/>
      </w:pPr>
      <w:r>
        <w:t xml:space="preserve">But even though we should be able to jump on a big story and win the coverage wars doesn’t mean that there’s any value in treating every day like we’re just waiting for things to unfold. To that end, we have a couple of meetings and a budgeting tool that you should use to help stay on track.</w:t>
      </w:r>
    </w:p>
    <w:p>
      <w:pPr>
        <w:pStyle w:val="BodyText"/>
      </w:pPr>
      <w:r>
        <w:t xml:space="preserve">First, the meetings:</w:t>
      </w:r>
    </w:p>
    <w:p>
      <w:pPr>
        <w:numPr>
          <w:ilvl w:val="0"/>
          <w:numId w:val="1046"/>
        </w:numPr>
        <w:pStyle w:val="Compact"/>
      </w:pPr>
      <w:r>
        <w:t xml:space="preserve">Every morning, we meet at 9:30 a.m. either in person or on Teams. You’ll get an invite to this meeting soon after starting. The idea is that you will, by that meeting, have a firm grasp on what your day will look like: What interviews you have, what stories are coming in, what work you’re doing on future stories.</w:t>
      </w:r>
    </w:p>
    <w:p>
      <w:pPr>
        <w:numPr>
          <w:ilvl w:val="0"/>
          <w:numId w:val="1046"/>
        </w:numPr>
        <w:pStyle w:val="Compact"/>
      </w:pPr>
      <w:r>
        <w:t xml:space="preserve">Tuesday afternoons, we have a look-ahead meeting. The first part of this gathering is focused on centerpiece stories; you should come prepared with an update on whatever CPs you have in the works. The second part of that meeting is more open-ended, giving us an opportunity to step back from the hustle and bustle to see if there is anything on the horizon we should be prepared for. This is a good time to talk about potential story ideas, things you’re hearing and events coming up that might be worth covering.</w:t>
      </w:r>
    </w:p>
    <w:p>
      <w:pPr>
        <w:pStyle w:val="FirstParagraph"/>
      </w:pPr>
      <w:r>
        <w:t xml:space="preserve">Day-to-day coverage is governed by the budget</w:t>
      </w:r>
      <w:r>
        <w:t xml:space="preserve"> </w:t>
      </w:r>
      <w:hyperlink r:id="rId68">
        <w:r>
          <w:rPr>
            <w:rStyle w:val="Hyperlink"/>
          </w:rPr>
          <w:t xml:space="preserve">kept on Airtable</w:t>
        </w:r>
      </w:hyperlink>
      <w:r>
        <w:t xml:space="preserve">.</w:t>
      </w:r>
    </w:p>
    <w:p>
      <w:pPr>
        <w:pStyle w:val="BodyText"/>
      </w:pPr>
      <w:r>
        <w:t xml:space="preserve">In general, you should have about five to seven things on the budget for the coming two weeks — two or three of your planned stories, the profile/q-and-a, meetings and reports, earnings, etc. </w:t>
      </w:r>
    </w:p>
    <w:p>
      <w:pPr>
        <w:pStyle w:val="BodyText"/>
      </w:pPr>
      <w:r>
        <w:t xml:space="preserve">Quick-turn briefs should be discussed in the morning meeting or as they come up and then be added to the budget.</w:t>
      </w:r>
    </w:p>
    <w:p>
      <w:pPr>
        <w:pStyle w:val="BodyText"/>
      </w:pPr>
      <w:r>
        <w:t xml:space="preserve">Items on the budget over the next two days (i.e., when I look at the budget Tuesday night, the things slated for Wednesday and Thursday) should be firm; unless something truly unexpected happens, they should be turned in on the day and at the time indicated. </w:t>
      </w:r>
    </w:p>
    <w:p>
      <w:pPr>
        <w:pStyle w:val="BodyText"/>
      </w:pPr>
      <w:r>
        <w:t xml:space="preserve">Out days are softer; things more than a week out are basically notional — meaning there’s nothing wrong with putting a story on the budget two weeks out even if you’re not certain that it will come in then. By the time</w:t>
      </w:r>
      <w:r>
        <w:t xml:space="preserve"> </w:t>
      </w:r>
      <w:r>
        <w:t xml:space="preserve">“</w:t>
      </w:r>
      <w:r>
        <w:t xml:space="preserve">two weeks out</w:t>
      </w:r>
      <w:r>
        <w:t xml:space="preserve">”</w:t>
      </w:r>
      <w:r>
        <w:t xml:space="preserve"> </w:t>
      </w:r>
      <w:r>
        <w:t xml:space="preserve">becomes</w:t>
      </w:r>
      <w:r>
        <w:t xml:space="preserve"> </w:t>
      </w:r>
      <w:r>
        <w:t xml:space="preserve">“</w:t>
      </w:r>
      <w:r>
        <w:t xml:space="preserve">two days out,</w:t>
      </w:r>
      <w:r>
        <w:t xml:space="preserve">”</w:t>
      </w:r>
      <w:r>
        <w:t xml:space="preserve"> </w:t>
      </w:r>
      <w:r>
        <w:t xml:space="preserve">though, it’s on you to make sure that what is on the budget is accurate.</w:t>
      </w:r>
    </w:p>
    <w:p>
      <w:pPr>
        <w:pStyle w:val="BodyText"/>
      </w:pPr>
      <w:r>
        <w:t xml:space="preserve">You can move stuff on the out days, but if you’re shifting things that are scheduled for the next few days, let an editor know, since that starts affecting production scheduling.</w:t>
      </w:r>
    </w:p>
    <w:p>
      <w:pPr>
        <w:pStyle w:val="BodyText"/>
      </w:pPr>
      <w:r>
        <w:t xml:space="preserve">Last thing on planning: We don’t have an end of the day meeting, but please check in with me before you clock out for the day. This is a mixture of good practice and my own pet peeve, to be clear — but it drives me nuts when reporters just vanish into the ether. A quick slack or popping your head into my office just to let me know where things stand, what the next day looks like, see if there’s any unresolved issues is all you need to do.</w:t>
      </w:r>
    </w:p>
    <w:bookmarkEnd w:id="69"/>
    <w:bookmarkStart w:id="70" w:name="getting-overwhelmed"/>
    <w:p>
      <w:pPr>
        <w:pStyle w:val="Heading2"/>
      </w:pPr>
      <w:r>
        <w:t xml:space="preserve">Getting overwhelmed</w:t>
      </w:r>
    </w:p>
    <w:p>
      <w:pPr>
        <w:pStyle w:val="FirstParagraph"/>
      </w:pPr>
      <w:r>
        <w:t xml:space="preserve">One final note that fits into this section: We tend to keep a lot of balls in the air, and I’ll never be shy about asking if you have the capacity to add something else to your plate. When I ask that, I’m</w:t>
      </w:r>
      <w:r>
        <w:t xml:space="preserve"> </w:t>
      </w:r>
      <w:r>
        <w:rPr>
          <w:iCs/>
          <w:i/>
        </w:rPr>
        <w:t xml:space="preserve">asking</w:t>
      </w:r>
      <w:r>
        <w:t xml:space="preserve"> </w:t>
      </w:r>
      <w:r>
        <w:t xml:space="preserve">that. Particularly with a hybrid work environment, it’s easy for me to not have a truly firm grasp on everything you have going on.</w:t>
      </w:r>
    </w:p>
    <w:p>
      <w:pPr>
        <w:pStyle w:val="BodyText"/>
      </w:pPr>
      <w:r>
        <w:t xml:space="preserve">If I need you to shift your attention to something, and you don’t have the bandwidth to do so,</w:t>
      </w:r>
      <w:r>
        <w:t xml:space="preserve"> </w:t>
      </w:r>
      <w:r>
        <w:rPr>
          <w:iCs/>
          <w:i/>
        </w:rPr>
        <w:t xml:space="preserve">let me know</w:t>
      </w:r>
      <w:r>
        <w:t xml:space="preserve">: Putting something on your plate will sometimes mean I have to take something off. I’m happy to make that decision, but you’ll have to let me know where things stand so I can effectively prioritize.</w:t>
      </w:r>
    </w:p>
    <w:bookmarkEnd w:id="70"/>
    <w:bookmarkEnd w:id="71"/>
    <w:bookmarkStart w:id="75" w:name="beat-management"/>
    <w:p>
      <w:pPr>
        <w:pStyle w:val="Heading1"/>
      </w:pPr>
      <w:r>
        <w:rPr>
          <w:rStyle w:val="SectionNumber"/>
        </w:rPr>
        <w:t xml:space="preserve">9</w:t>
      </w:r>
      <w:r>
        <w:tab/>
      </w:r>
      <w:r>
        <w:t xml:space="preserve">Beat Management</w:t>
      </w:r>
    </w:p>
    <w:p>
      <w:pPr>
        <w:pStyle w:val="FirstParagraph"/>
      </w:pPr>
      <w:r>
        <w:t xml:space="preserve">The last section talked about planning in an outward-facing sense. I now want to spend a bit of time talking about things that might help you in organizing your work at the JBJ in a way that will help sidestep some common areas of stress.</w:t>
      </w:r>
    </w:p>
    <w:bookmarkStart w:id="72" w:name="tools"/>
    <w:p>
      <w:pPr>
        <w:pStyle w:val="Heading2"/>
      </w:pPr>
      <w:r>
        <w:t xml:space="preserve">Tools</w:t>
      </w:r>
    </w:p>
    <w:p>
      <w:pPr>
        <w:pStyle w:val="FirstParagraph"/>
      </w:pPr>
      <w:r>
        <w:t xml:space="preserve">We talked about using Airtable for production budgeting — but it can also be useful as a personal budgeting tool. If you give a story the</w:t>
      </w:r>
      <w:r>
        <w:t xml:space="preserve"> </w:t>
      </w:r>
      <w:r>
        <w:t xml:space="preserve">“</w:t>
      </w:r>
      <w:r>
        <w:t xml:space="preserve">Planning</w:t>
      </w:r>
      <w:r>
        <w:t xml:space="preserve">”</w:t>
      </w:r>
      <w:r>
        <w:t xml:space="preserve"> </w:t>
      </w:r>
      <w:r>
        <w:t xml:space="preserve">status, it does not show up in the public-facing displays, which means you can plan out stories weeks in advance for your own time-management purposes.</w:t>
      </w:r>
    </w:p>
    <w:p>
      <w:pPr>
        <w:pStyle w:val="BodyText"/>
      </w:pPr>
      <w:r>
        <w:t xml:space="preserve">I find it helpful to put in all the stories that I know I want to get to in the coming month or so and move them around in the personal calendar view. This lets you graphically see where your busy times are and when you can carve out time for, i.e., centerpiece interviews and the like.</w:t>
      </w:r>
    </w:p>
    <w:p>
      <w:pPr>
        <w:pStyle w:val="BodyText"/>
      </w:pPr>
      <w:r>
        <w:t xml:space="preserve">Speaking of calendars: I would urge you to calendar things obsessively. Obviously you’ll put meetings and appointments on your calendar, but it is very helpful to put anything that should be done at a certain time. For example, if you know a particular agency releases its meeting agenda on a certain day, put that on your calendar: If you have a 15-minute</w:t>
      </w:r>
      <w:r>
        <w:t xml:space="preserve"> </w:t>
      </w:r>
      <w:r>
        <w:t xml:space="preserve">“</w:t>
      </w:r>
      <w:r>
        <w:t xml:space="preserve">11:00 a.m. third Friday: Request JZA agenda package</w:t>
      </w:r>
      <w:r>
        <w:t xml:space="preserve">”</w:t>
      </w:r>
      <w:r>
        <w:t xml:space="preserve">, you’re not only reminding yourself to do it, but you’re giving yourself time to do it.</w:t>
      </w:r>
    </w:p>
    <w:p>
      <w:pPr>
        <w:pStyle w:val="BodyText"/>
      </w:pPr>
      <w:r>
        <w:t xml:space="preserve">Similarly, you can use your calendar to progress your reporting. A source says check back at the end of the month about a thing? Pull out your phone and schedule</w:t>
      </w:r>
      <w:r>
        <w:t xml:space="preserve"> </w:t>
      </w:r>
      <w:r>
        <w:t xml:space="preserve">“</w:t>
      </w:r>
      <w:r>
        <w:t xml:space="preserve">check back with source about a thing</w:t>
      </w:r>
      <w:r>
        <w:t xml:space="preserve">”</w:t>
      </w:r>
      <w:r>
        <w:t xml:space="preserve"> </w:t>
      </w:r>
      <w:r>
        <w:t xml:space="preserve">on a particular day at the end of the month.</w:t>
      </w:r>
    </w:p>
    <w:p>
      <w:pPr>
        <w:pStyle w:val="BodyText"/>
      </w:pPr>
      <w:r>
        <w:t xml:space="preserve">Calendaring the things before the thing — calling analysts before an earnings release, reaching out to a source the week before a decision is made, checking in with a source every month on a project you can’t nail down yet — keeps you ahead of the game.</w:t>
      </w:r>
    </w:p>
    <w:p>
      <w:pPr>
        <w:pStyle w:val="BodyText"/>
      </w:pPr>
      <w:r>
        <w:t xml:space="preserve">There’s few things more aggravating than owning a story and then having it slip away because someone else remembered to check back on what happened on the thing that you broke the news about. Setting reminders ahead of time will help avoid that pain.</w:t>
      </w:r>
    </w:p>
    <w:p>
      <w:pPr>
        <w:pStyle w:val="BodyText"/>
      </w:pPr>
      <w:r>
        <w:t xml:space="preserve">On the subject of outsourcing your brain: Sign up for news alerts and create Google alerts.</w:t>
      </w:r>
    </w:p>
    <w:p>
      <w:pPr>
        <w:pStyle w:val="BodyText"/>
      </w:pPr>
      <w:r>
        <w:t xml:space="preserve">From the moment you start working here, you’re generating a mental list of the people, companies, topics and more that are important to your work … and that list will just keep getting longer.</w:t>
      </w:r>
    </w:p>
    <w:p>
      <w:pPr>
        <w:pStyle w:val="BodyText"/>
      </w:pPr>
      <w:r>
        <w:t xml:space="preserve">While you’ll be breaking news on all of those things, other people will be writing about them, too,</w:t>
      </w:r>
      <w:r>
        <w:t xml:space="preserve"> </w:t>
      </w:r>
      <w:r>
        <w:rPr>
          <w:iCs/>
          <w:i/>
        </w:rPr>
        <w:t xml:space="preserve">and you need to know when they do.</w:t>
      </w:r>
      <w:r>
        <w:t xml:space="preserve"> </w:t>
      </w:r>
      <w:r>
        <w:t xml:space="preserve">The answer: Google alerts. Tell Google to look for the companies, etc., that you cover and send you that on an as-it-happens basis. This won’t stop you from getting beat, but it will let you know when it happens and better position you to respond, and it will also make sure that you’re staying in the flow of the conversation.</w:t>
      </w:r>
    </w:p>
    <w:p>
      <w:pPr>
        <w:pStyle w:val="BodyText"/>
      </w:pPr>
      <w:r>
        <w:t xml:space="preserve">One tip: Set up a dedicated Gmail account for the alerts. That will give you an easily searchable repository and prevent overloading your real inbox if you accidentally make a search too broad.</w:t>
      </w:r>
    </w:p>
    <w:bookmarkEnd w:id="72"/>
    <w:bookmarkStart w:id="73" w:name="time"/>
    <w:p>
      <w:pPr>
        <w:pStyle w:val="Heading2"/>
      </w:pPr>
      <w:r>
        <w:t xml:space="preserve">Time</w:t>
      </w:r>
    </w:p>
    <w:p>
      <w:pPr>
        <w:pStyle w:val="FirstParagraph"/>
      </w:pPr>
      <w:r>
        <w:t xml:space="preserve">I mentioned in this document that journalism can be Sisyphean. The only way to avoid that is to put the stone down at some point and spend some time thinking through your beats.</w:t>
      </w:r>
    </w:p>
    <w:p>
      <w:pPr>
        <w:pStyle w:val="BodyText"/>
      </w:pPr>
      <w:r>
        <w:t xml:space="preserve">My suggestion is that you schedule regular times devoted to sourcing planning, idea generation and documents and data. (We’ll talk more about documents and data in a bit.) By this I mean something like taking an hour every Thursday to come up with a list of what sources you want to connect with in the coming week, spending an hour every other Friday to refresh your idea list and setting aside an hour Tuesday evening to look at your coverage and see what data might exist or records could be requested.</w:t>
      </w:r>
    </w:p>
    <w:p>
      <w:pPr>
        <w:pStyle w:val="BodyText"/>
      </w:pPr>
      <w:r>
        <w:rPr>
          <w:iCs/>
          <w:i/>
        </w:rPr>
        <w:t xml:space="preserve">This is a hard habit to get into</w:t>
      </w:r>
      <w:r>
        <w:t xml:space="preserve">, but if you can make those three things a regular part of your reporting practice, you’re prepping the field for a harvest that will pay off in the future.</w:t>
      </w:r>
    </w:p>
    <w:bookmarkEnd w:id="73"/>
    <w:bookmarkStart w:id="74" w:name="talking"/>
    <w:p>
      <w:pPr>
        <w:pStyle w:val="Heading2"/>
      </w:pPr>
      <w:r>
        <w:t xml:space="preserve">Talking</w:t>
      </w:r>
    </w:p>
    <w:p>
      <w:pPr>
        <w:pStyle w:val="FirstParagraph"/>
      </w:pPr>
      <w:r>
        <w:t xml:space="preserve">We don’t do a lot of meetings at the JBJ, but the one that I think is the most important is the one-on-ones I have with each of the journalists here. That said, it is very easy to have these slip away, with the exigencies of journalism taking precedent.</w:t>
      </w:r>
    </w:p>
    <w:p>
      <w:pPr>
        <w:pStyle w:val="BodyText"/>
      </w:pPr>
      <w:r>
        <w:t xml:space="preserve">These meetings should be a priority for you, and you should come prepared to discuss how things are going, what you’re working on, areas where you could use help, etc. A key goal of these meetings is to help you prioritize, but that requires knowing what’s on your plate.</w:t>
      </w:r>
    </w:p>
    <w:p>
      <w:pPr>
        <w:pStyle w:val="BodyText"/>
      </w:pPr>
      <w:r>
        <w:t xml:space="preserve">In addition, turn to the other editors and your fellow reporters. Everyone who works here comes with their own set of skills, background and experience, and tapping into those can help you see things in different ways and advance your reporting in new directions.</w:t>
      </w:r>
    </w:p>
    <w:bookmarkEnd w:id="74"/>
    <w:bookmarkEnd w:id="75"/>
    <w:bookmarkStart w:id="79" w:name="filing-stories"/>
    <w:p>
      <w:pPr>
        <w:pStyle w:val="Heading1"/>
      </w:pPr>
      <w:r>
        <w:rPr>
          <w:rStyle w:val="SectionNumber"/>
        </w:rPr>
        <w:t xml:space="preserve">10</w:t>
      </w:r>
      <w:r>
        <w:tab/>
      </w:r>
      <w:r>
        <w:t xml:space="preserve">Filing Stories</w:t>
      </w:r>
    </w:p>
    <w:p>
      <w:pPr>
        <w:pStyle w:val="FirstParagraph"/>
      </w:pPr>
      <w:r>
        <w:t xml:space="preserve">This is simply a quick overview of the actual process of filing a story. Some of it will make more sense once you start engaging with the CMS, but I think it’s helpful to have everything you need to know in one spot.</w:t>
      </w:r>
    </w:p>
    <w:bookmarkStart w:id="77" w:name="the-cms"/>
    <w:p>
      <w:pPr>
        <w:pStyle w:val="Heading2"/>
      </w:pPr>
      <w:r>
        <w:t xml:space="preserve">The CMS</w:t>
      </w:r>
    </w:p>
    <w:p>
      <w:pPr>
        <w:pStyle w:val="FirstParagraph"/>
      </w:pPr>
      <w:r>
        <w:t xml:space="preserve">Everything you file will be through</w:t>
      </w:r>
      <w:r>
        <w:t xml:space="preserve"> </w:t>
      </w:r>
      <w:hyperlink r:id="rId76">
        <w:r>
          <w:rPr>
            <w:rStyle w:val="Hyperlink"/>
          </w:rPr>
          <w:t xml:space="preserve">the CMS</w:t>
        </w:r>
      </w:hyperlink>
      <w:r>
        <w:t xml:space="preserve"> </w:t>
      </w:r>
      <w:r>
        <w:t xml:space="preserve">… although I’d recommend not</w:t>
      </w:r>
      <w:r>
        <w:t xml:space="preserve"> </w:t>
      </w:r>
      <w:r>
        <w:rPr>
          <w:iCs/>
          <w:i/>
        </w:rPr>
        <w:t xml:space="preserve">writing</w:t>
      </w:r>
      <w:r>
        <w:t xml:space="preserve"> </w:t>
      </w:r>
      <w:r>
        <w:t xml:space="preserve">in the CMS: Although there is now a backup feature that might save you if things go wrong, I feel more comfortable writing in Word/Google Docs/your favorite text editor.</w:t>
      </w:r>
    </w:p>
    <w:p>
      <w:pPr>
        <w:pStyle w:val="BodyText"/>
      </w:pPr>
      <w:r>
        <w:t xml:space="preserve">When you put a story in the system, there’s a few other steps you have to take care of:</w:t>
      </w:r>
    </w:p>
    <w:p>
      <w:pPr>
        <w:numPr>
          <w:ilvl w:val="0"/>
          <w:numId w:val="1047"/>
        </w:numPr>
        <w:pStyle w:val="Compact"/>
      </w:pPr>
      <w:r>
        <w:t xml:space="preserve">Fill in all the headline fields</w:t>
      </w:r>
    </w:p>
    <w:p>
      <w:pPr>
        <w:numPr>
          <w:ilvl w:val="1"/>
          <w:numId w:val="1048"/>
        </w:numPr>
        <w:pStyle w:val="Compact"/>
      </w:pPr>
      <w:r>
        <w:t xml:space="preserve">News headline is your old-fashioned print headline: Tell the reader the story. (I.e,</w:t>
      </w:r>
      <w:r>
        <w:t xml:space="preserve"> </w:t>
      </w:r>
      <w:r>
        <w:t xml:space="preserve">“</w:t>
      </w:r>
      <w:r>
        <w:t xml:space="preserve">CSX makes major acquisition</w:t>
      </w:r>
      <w:r>
        <w:t xml:space="preserve">”</w:t>
      </w:r>
      <w:r>
        <w:t xml:space="preserve">)</w:t>
      </w:r>
    </w:p>
    <w:p>
      <w:pPr>
        <w:numPr>
          <w:ilvl w:val="1"/>
          <w:numId w:val="1048"/>
        </w:numPr>
        <w:pStyle w:val="Compact"/>
      </w:pPr>
      <w:r>
        <w:t xml:space="preserve">Email headline is a veiled headline. (I.e.,</w:t>
      </w:r>
      <w:r>
        <w:t xml:space="preserve"> </w:t>
      </w:r>
      <w:r>
        <w:t xml:space="preserve">“</w:t>
      </w:r>
      <w:r>
        <w:t xml:space="preserve">Jacksonville’s oldest Fortune 500 company is about to get bigger</w:t>
      </w:r>
      <w:r>
        <w:t xml:space="preserve">”</w:t>
      </w:r>
      <w:r>
        <w:t xml:space="preserve">)</w:t>
      </w:r>
    </w:p>
    <w:p>
      <w:pPr>
        <w:numPr>
          <w:ilvl w:val="1"/>
          <w:numId w:val="1048"/>
        </w:numPr>
        <w:pStyle w:val="Compact"/>
      </w:pPr>
      <w:r>
        <w:t xml:space="preserve">Search headline is even more explicit than the news headline. (I.e.,</w:t>
      </w:r>
      <w:r>
        <w:t xml:space="preserve"> </w:t>
      </w:r>
      <w:r>
        <w:t xml:space="preserve">“</w:t>
      </w:r>
      <w:r>
        <w:t xml:space="preserve">CSX Corp. buys XYZ Corp.</w:t>
      </w:r>
      <w:r>
        <w:t xml:space="preserve">”</w:t>
      </w:r>
      <w:r>
        <w:t xml:space="preserve">)</w:t>
      </w:r>
    </w:p>
    <w:p>
      <w:pPr>
        <w:numPr>
          <w:ilvl w:val="0"/>
          <w:numId w:val="1047"/>
        </w:numPr>
        <w:pStyle w:val="Compact"/>
      </w:pPr>
      <w:r>
        <w:t xml:space="preserve">Slug will fill in automatically; if it doesn’t, put in</w:t>
      </w:r>
      <w:r>
        <w:t xml:space="preserve"> </w:t>
      </w:r>
      <w:r>
        <w:rPr>
          <w:iCs/>
          <w:i/>
        </w:rPr>
        <w:t xml:space="preserve">a few</w:t>
      </w:r>
      <w:r>
        <w:t xml:space="preserve"> </w:t>
      </w:r>
      <w:r>
        <w:t xml:space="preserve">words with dashes-between-them that describe the story.</w:t>
      </w:r>
    </w:p>
    <w:p>
      <w:pPr>
        <w:numPr>
          <w:ilvl w:val="0"/>
          <w:numId w:val="1047"/>
        </w:numPr>
        <w:pStyle w:val="Compact"/>
      </w:pPr>
      <w:r>
        <w:t xml:space="preserve">For print headline, use the news headline.</w:t>
      </w:r>
    </w:p>
    <w:p>
      <w:pPr>
        <w:numPr>
          <w:ilvl w:val="0"/>
          <w:numId w:val="1047"/>
        </w:numPr>
        <w:pStyle w:val="Compact"/>
      </w:pPr>
      <w:r>
        <w:t xml:space="preserve">The tease should also be veiled. Think</w:t>
      </w:r>
      <w:r>
        <w:t xml:space="preserve"> </w:t>
      </w:r>
      <w:r>
        <w:t xml:space="preserve">“</w:t>
      </w:r>
      <w:r>
        <w:t xml:space="preserve">what would make a reader click through to read the story?</w:t>
      </w:r>
      <w:r>
        <w:t xml:space="preserve">”</w:t>
      </w:r>
    </w:p>
    <w:p>
      <w:pPr>
        <w:numPr>
          <w:ilvl w:val="0"/>
          <w:numId w:val="1047"/>
        </w:numPr>
        <w:pStyle w:val="Compact"/>
      </w:pPr>
      <w:r>
        <w:t xml:space="preserve">Path should be automatic (/jacksonville/news); if it needs to change, an editor will do that.</w:t>
      </w:r>
    </w:p>
    <w:p>
      <w:pPr>
        <w:numPr>
          <w:ilvl w:val="0"/>
          <w:numId w:val="1047"/>
        </w:numPr>
        <w:pStyle w:val="Compact"/>
      </w:pPr>
      <w:r>
        <w:t xml:space="preserve">Primary channel/secondary channel/topic: Every story should have one or two channels; most of these will be obvious. Don’t pick a whole slew of channels; default is just primary, but add a secondary if needed. For topics, see if something fits; if not, leave it blank.</w:t>
      </w:r>
    </w:p>
    <w:p>
      <w:pPr>
        <w:numPr>
          <w:ilvl w:val="0"/>
          <w:numId w:val="1047"/>
        </w:numPr>
        <w:pStyle w:val="Compact"/>
      </w:pPr>
      <w:r>
        <w:t xml:space="preserve">Most of the time, special categories will be blank. The exception: Anything to do with construction. If you have a story about someone building something (an office, a store, a warehouse), mark it as</w:t>
      </w:r>
      <w:r>
        <w:t xml:space="preserve"> </w:t>
      </w:r>
      <w:r>
        <w:t xml:space="preserve">“</w:t>
      </w:r>
      <w:r>
        <w:t xml:space="preserve">Crane Watch All Markets.</w:t>
      </w:r>
      <w:r>
        <w:t xml:space="preserve">”</w:t>
      </w:r>
    </w:p>
    <w:p>
      <w:pPr>
        <w:numPr>
          <w:ilvl w:val="0"/>
          <w:numId w:val="1047"/>
        </w:numPr>
        <w:pStyle w:val="Compact"/>
      </w:pPr>
      <w:r>
        <w:t xml:space="preserve">Social tease can be the same as the general tease, but if you have something that you think would play well on social media, put it here.</w:t>
      </w:r>
    </w:p>
    <w:p>
      <w:pPr>
        <w:pStyle w:val="FirstParagraph"/>
      </w:pPr>
      <w:r>
        <w:t xml:space="preserve">Every story needs to have a photo with it. Click</w:t>
      </w:r>
      <w:r>
        <w:t xml:space="preserve"> </w:t>
      </w:r>
      <w:r>
        <w:t xml:space="preserve">“</w:t>
      </w:r>
      <w:r>
        <w:t xml:space="preserve">find in media library</w:t>
      </w:r>
      <w:r>
        <w:t xml:space="preserve">”</w:t>
      </w:r>
      <w:r>
        <w:t xml:space="preserve"> </w:t>
      </w:r>
      <w:r>
        <w:t xml:space="preserve">and look around to see if we have anything that seems to fit; if not, just let an editor know and we’ll get some stock art.</w:t>
      </w:r>
    </w:p>
    <w:p>
      <w:pPr>
        <w:pStyle w:val="BodyText"/>
      </w:pPr>
      <w:r>
        <w:t xml:space="preserve">On that note: Every time you talk to someone, ask about photos: pictures of the CEO, photos from a groundbreaking, renderings, etc. … it’s all likely to come in handy.</w:t>
      </w:r>
    </w:p>
    <w:p>
      <w:pPr>
        <w:pStyle w:val="BodyText"/>
      </w:pPr>
      <w:r>
        <w:t xml:space="preserve">Related content is the only other field you have to pay attention to. Click the add button and attach five stories that seem like things that people reading your story would be interested in. They can be either be directly related or tied together thematically.</w:t>
      </w:r>
    </w:p>
    <w:bookmarkEnd w:id="77"/>
    <w:bookmarkStart w:id="78" w:name="other-things"/>
    <w:p>
      <w:pPr>
        <w:pStyle w:val="Heading2"/>
      </w:pPr>
      <w:r>
        <w:t xml:space="preserve">Other things</w:t>
      </w:r>
    </w:p>
    <w:p>
      <w:pPr>
        <w:pStyle w:val="FirstParagraph"/>
      </w:pPr>
      <w:r>
        <w:t xml:space="preserve">When you’re done with the story, click the down arrow next to the big blue</w:t>
      </w:r>
      <w:r>
        <w:t xml:space="preserve"> </w:t>
      </w:r>
      <w:r>
        <w:t xml:space="preserve">“</w:t>
      </w:r>
      <w:r>
        <w:t xml:space="preserve">save</w:t>
      </w:r>
      <w:r>
        <w:t xml:space="preserve">”</w:t>
      </w:r>
      <w:r>
        <w:t xml:space="preserve"> </w:t>
      </w:r>
      <w:r>
        <w:t xml:space="preserve">button and send it to the edit desk … and then click over to the edit desk and make sure it’s there. (The system hangs up sometimes.)</w:t>
      </w:r>
    </w:p>
    <w:p>
      <w:pPr>
        <w:pStyle w:val="BodyText"/>
      </w:pPr>
      <w:r>
        <w:t xml:space="preserve">Stories should be filed as they are done. On the budget, we list 1:30 a.m. and 4:30 a.m. as filing times; those are deadlines for the afternoon and morning email … but there’s no reason we can’t post a story at 10 a.m. if it’s ready then.</w:t>
      </w:r>
    </w:p>
    <w:p>
      <w:pPr>
        <w:pStyle w:val="BodyText"/>
      </w:pPr>
      <w:r>
        <w:t xml:space="preserve">In general, you should plan to file your last story of the day — earlier if there is an expectation that more work than usual might need to take place during the editing process. (Late-breaking stories obviously will come in later.)</w:t>
      </w:r>
    </w:p>
    <w:p>
      <w:pPr>
        <w:pStyle w:val="BodyText"/>
      </w:pPr>
      <w:r>
        <w:t xml:space="preserve">Keep in mind that your story has to be edited after it is filed, and you’re expected to stick around for questions in case their are any.</w:t>
      </w:r>
    </w:p>
    <w:p>
      <w:pPr>
        <w:pStyle w:val="BodyText"/>
      </w:pPr>
      <w:r>
        <w:t xml:space="preserve">When you file, let the editors know — a post in the general newsroom slack works well — and then be prepared for questions. If you file later in the day, be aware that you might have to wait around a bit for the story to be edited.</w:t>
      </w:r>
    </w:p>
    <w:bookmarkEnd w:id="78"/>
    <w:bookmarkEnd w:id="79"/>
    <w:bookmarkStart w:id="84" w:name="X740f5c665d6be0dd2f9228976009de2cb41508e"/>
    <w:p>
      <w:pPr>
        <w:pStyle w:val="Heading1"/>
      </w:pPr>
      <w:r>
        <w:rPr>
          <w:rStyle w:val="SectionNumber"/>
        </w:rPr>
        <w:t xml:space="preserve">11</w:t>
      </w:r>
      <w:r>
        <w:tab/>
      </w:r>
      <w:r>
        <w:t xml:space="preserve">Covering Meetings, Speeches and Press Conferences</w:t>
      </w:r>
    </w:p>
    <w:p>
      <w:pPr>
        <w:pStyle w:val="FirstParagraph"/>
      </w:pPr>
      <w:r>
        <w:t xml:space="preserve">The focus of reporting at the JBJ is digging out information from our sources and, secondarily, from records.</w:t>
      </w:r>
    </w:p>
    <w:p>
      <w:pPr>
        <w:pStyle w:val="BodyText"/>
      </w:pPr>
      <w:r>
        <w:t xml:space="preserve">That said, we do cover a decent amount of meetings, speeches and press conferences — if for no other reasons than doing so helps make sure we stay on top of the topics we cover and because they should be easy stories to produce.</w:t>
      </w:r>
    </w:p>
    <w:p>
      <w:pPr>
        <w:pStyle w:val="BodyText"/>
      </w:pPr>
      <w:r>
        <w:rPr>
          <w:iCs/>
          <w:i/>
        </w:rPr>
        <w:t xml:space="preserve">That</w:t>
      </w:r>
      <w:r>
        <w:t xml:space="preserve"> </w:t>
      </w:r>
      <w:r>
        <w:t xml:space="preserve">said, most reporters cover these things wrong. They write boring stories and take too long to write them. They don’t take advantage of the reporting opportunities presented by such events. They think they’ve accomplished something by sitting through four hours of bullshit and turning that into 500 words of bullshit … which is not the reason any of us got into this business.</w:t>
      </w:r>
    </w:p>
    <w:p>
      <w:pPr>
        <w:pStyle w:val="BodyText"/>
      </w:pPr>
      <w:r>
        <w:t xml:space="preserve">So how do you cover meetings, et al, properly? Let’s go through the steps.</w:t>
      </w:r>
    </w:p>
    <w:p>
      <w:pPr>
        <w:pStyle w:val="BodyText"/>
      </w:pPr>
      <w:r>
        <w:t xml:space="preserve">One note: I use</w:t>
      </w:r>
      <w:r>
        <w:t xml:space="preserve"> </w:t>
      </w:r>
      <w:r>
        <w:t xml:space="preserve">“</w:t>
      </w:r>
      <w:r>
        <w:t xml:space="preserve">meetings</w:t>
      </w:r>
      <w:r>
        <w:t xml:space="preserve">”</w:t>
      </w:r>
      <w:r>
        <w:t xml:space="preserve"> </w:t>
      </w:r>
      <w:r>
        <w:t xml:space="preserve">as a catchall for the next bit, because I got tired of typing meetings, speeches and press conferences. Most of what I have to say applies to all three; I’ll pull out some specific stuff toward the end.</w:t>
      </w:r>
    </w:p>
    <w:bookmarkStart w:id="80" w:name="preparing-for-meetings"/>
    <w:p>
      <w:pPr>
        <w:pStyle w:val="Heading2"/>
      </w:pPr>
      <w:r>
        <w:t xml:space="preserve">Preparing for meetings</w:t>
      </w:r>
    </w:p>
    <w:p>
      <w:pPr>
        <w:pStyle w:val="FirstParagraph"/>
      </w:pPr>
      <w:r>
        <w:t xml:space="preserve">If you’re going to cover a meeting, a speech or a press conference you should almost always do a preview.</w:t>
      </w:r>
    </w:p>
    <w:p>
      <w:pPr>
        <w:pStyle w:val="BodyText"/>
      </w:pPr>
      <w:r>
        <w:t xml:space="preserve">For meetings, this means getting the agenda ahead of time and seeing what might be interesting. For speeches and panels, you should try to get the key person on the phone for an interview beforehand. For press conferences, you should try to get the news on an embargoed basis.</w:t>
      </w:r>
    </w:p>
    <w:p>
      <w:pPr>
        <w:pStyle w:val="BodyText"/>
      </w:pPr>
      <w:r>
        <w:t xml:space="preserve">This will help make sure you’re fully aware of what is expected to take place at the event, and should make writing the follow-up story easier; the</w:t>
      </w:r>
      <w:r>
        <w:t xml:space="preserve"> </w:t>
      </w:r>
      <w:r>
        <w:t xml:space="preserve">“</w:t>
      </w:r>
      <w:r>
        <w:t xml:space="preserve">after</w:t>
      </w:r>
      <w:r>
        <w:t xml:space="preserve">”</w:t>
      </w:r>
      <w:r>
        <w:t xml:space="preserve"> </w:t>
      </w:r>
      <w:r>
        <w:t xml:space="preserve">story might simply be topping off and adding quotes to the</w:t>
      </w:r>
      <w:r>
        <w:t xml:space="preserve"> </w:t>
      </w:r>
      <w:r>
        <w:t xml:space="preserve">“</w:t>
      </w:r>
      <w:r>
        <w:t xml:space="preserve">before</w:t>
      </w:r>
      <w:r>
        <w:t xml:space="preserve">”</w:t>
      </w:r>
      <w:r>
        <w:t xml:space="preserve"> </w:t>
      </w:r>
      <w:r>
        <w:t xml:space="preserve">story.</w:t>
      </w:r>
    </w:p>
    <w:p>
      <w:pPr>
        <w:pStyle w:val="BodyText"/>
      </w:pPr>
      <w:r>
        <w:t xml:space="preserve">All of that assumes that there is something interesting going on at the meeting. If not, you still might want to attend — for background purposes, for sourcing, etc. — but you should go into the meeting knowing that.</w:t>
      </w:r>
    </w:p>
    <w:bookmarkEnd w:id="80"/>
    <w:bookmarkStart w:id="81" w:name="writing-the-story"/>
    <w:p>
      <w:pPr>
        <w:pStyle w:val="Heading2"/>
      </w:pPr>
      <w:r>
        <w:t xml:space="preserve">Writing the story</w:t>
      </w:r>
    </w:p>
    <w:p>
      <w:pPr>
        <w:pStyle w:val="FirstParagraph"/>
      </w:pPr>
      <w:r>
        <w:t xml:space="preserve">You should never assume that a meeting in itself is worth a story. (As in, don’t put</w:t>
      </w:r>
      <w:r>
        <w:t xml:space="preserve"> </w:t>
      </w:r>
      <w:r>
        <w:t xml:space="preserve">“</w:t>
      </w:r>
      <w:r>
        <w:t xml:space="preserve">XYZ meeting</w:t>
      </w:r>
      <w:r>
        <w:t xml:space="preserve">”</w:t>
      </w:r>
      <w:r>
        <w:t xml:space="preserve"> </w:t>
      </w:r>
      <w:r>
        <w:t xml:space="preserve">on your budget as a story.) Meetings aren’t news; what happens at them may be.</w:t>
      </w:r>
    </w:p>
    <w:p>
      <w:pPr>
        <w:pStyle w:val="BodyText"/>
      </w:pPr>
      <w:r>
        <w:t xml:space="preserve">Meetings, speeches and panels are boxes that (may) contain news. Far too many reporters focus on the box and not what is inside.</w:t>
      </w:r>
    </w:p>
    <w:p>
      <w:pPr>
        <w:pStyle w:val="BodyText"/>
      </w:pPr>
      <w:r>
        <w:t xml:space="preserve">Too often, it’s easy to treat meetings as</w:t>
      </w:r>
      <w:r>
        <w:t xml:space="preserve"> </w:t>
      </w:r>
      <w:r>
        <w:rPr>
          <w:iCs/>
          <w:i/>
        </w:rPr>
        <w:t xml:space="preserve">events</w:t>
      </w:r>
      <w:r>
        <w:t xml:space="preserve">, as things that are being covered. Occasionally they are, but most of the time, you should approach them as though someone else is doing an extended interview and you’re pulling the news out of it.</w:t>
      </w:r>
    </w:p>
    <w:p>
      <w:pPr>
        <w:pStyle w:val="BodyText"/>
      </w:pPr>
      <w:r>
        <w:t xml:space="preserve">I find my coverage radically changed when I had that realization. You’re not watching a thing happen and writing about it; you’re writing about a thing and the meeting or press conference is given you material for your story.</w:t>
      </w:r>
    </w:p>
    <w:p>
      <w:pPr>
        <w:pStyle w:val="BodyText"/>
      </w:pPr>
      <w:r>
        <w:t xml:space="preserve">The fact that a meeting happened, even the fact that a vote was taken – that’s not the news. The news is what that vote means or, in the case of a speech, what the audience can do with whatever was talked about.</w:t>
      </w:r>
    </w:p>
    <w:p>
      <w:pPr>
        <w:pStyle w:val="BodyText"/>
      </w:pPr>
      <w:r>
        <w:t xml:space="preserve">To give an example:</w:t>
      </w:r>
    </w:p>
    <w:p>
      <w:pPr>
        <w:pStyle w:val="BlockText"/>
      </w:pPr>
      <w:r>
        <w:t xml:space="preserve">The City Council voted 17-2 to raise the fees charged by the city on commercial water connections.</w:t>
      </w:r>
    </w:p>
    <w:p>
      <w:pPr>
        <w:pStyle w:val="FirstParagraph"/>
      </w:pPr>
      <w:r>
        <w:t xml:space="preserve">is a</w:t>
      </w:r>
      <w:r>
        <w:t xml:space="preserve"> </w:t>
      </w:r>
      <w:r>
        <w:rPr>
          <w:iCs/>
          <w:i/>
        </w:rPr>
        <w:t xml:space="preserve">process</w:t>
      </w:r>
      <w:r>
        <w:t xml:space="preserve"> </w:t>
      </w:r>
      <w:r>
        <w:t xml:space="preserve">story. There’s not thing in there that matters to readers.</w:t>
      </w:r>
    </w:p>
    <w:p>
      <w:pPr>
        <w:pStyle w:val="BlockText"/>
      </w:pPr>
      <w:r>
        <w:t xml:space="preserve">Each new building in Duval County will be hit with a higher charge for water connections, with the change going in effect in June.</w:t>
      </w:r>
    </w:p>
    <w:p>
      <w:pPr>
        <w:pStyle w:val="BlockText"/>
      </w:pPr>
      <w:r>
        <w:t xml:space="preserve">The new fee comes after a 17-2 vote by City Council on Wednesday.</w:t>
      </w:r>
    </w:p>
    <w:p>
      <w:pPr>
        <w:pStyle w:val="FirstParagraph"/>
      </w:pPr>
      <w:r>
        <w:t xml:space="preserve">is a story about a newsworthy thing, with the process just a component of the story.</w:t>
      </w:r>
    </w:p>
    <w:p>
      <w:pPr>
        <w:pStyle w:val="BodyText"/>
      </w:pPr>
      <w:r>
        <w:t xml:space="preserve">For the press conference version of this point, you don’t want to do</w:t>
      </w:r>
    </w:p>
    <w:p>
      <w:pPr>
        <w:pStyle w:val="BlockText"/>
      </w:pPr>
      <w:r>
        <w:t xml:space="preserve">The Jacksonville Historical Society unveiled a plan for a museum of local music at a press conference at the site on Tuesday.</w:t>
      </w:r>
    </w:p>
    <w:p>
      <w:pPr>
        <w:pStyle w:val="FirstParagraph"/>
      </w:pPr>
      <w:r>
        <w:t xml:space="preserve">rather, I’d prefer</w:t>
      </w:r>
    </w:p>
    <w:p>
      <w:pPr>
        <w:pStyle w:val="BlockText"/>
      </w:pPr>
      <w:r>
        <w:t xml:space="preserve">Jacksonville has a long history with Southern rock, blues and other musical genres — but that past is rarely celebrated.</w:t>
      </w:r>
    </w:p>
    <w:p>
      <w:pPr>
        <w:pStyle w:val="BlockText"/>
      </w:pPr>
      <w:r>
        <w:t xml:space="preserve">That may soon change.</w:t>
      </w:r>
    </w:p>
    <w:p>
      <w:pPr>
        <w:pStyle w:val="BlockText"/>
      </w:pPr>
      <w:r>
        <w:t xml:space="preserve">The Jacksonville Historical Society is planning a museum of local music, unveiling plans for the facility on Tuesday.</w:t>
      </w:r>
    </w:p>
    <w:bookmarkEnd w:id="81"/>
    <w:bookmarkStart w:id="82" w:name="covering-the-event"/>
    <w:p>
      <w:pPr>
        <w:pStyle w:val="Heading2"/>
      </w:pPr>
      <w:r>
        <w:t xml:space="preserve">Covering the event</w:t>
      </w:r>
    </w:p>
    <w:p>
      <w:pPr>
        <w:pStyle w:val="FirstParagraph"/>
      </w:pPr>
      <w:r>
        <w:t xml:space="preserve">The other thing to keep in mind about meetings, speeches, press conferences, etc., is that they’re commodity news: Other people will probably be covering them as well.</w:t>
      </w:r>
    </w:p>
    <w:p>
      <w:pPr>
        <w:pStyle w:val="BodyText"/>
      </w:pPr>
      <w:r>
        <w:t xml:space="preserve">That means that for the story to be valuable it has to be published quickly — and, since these aren’t stories that you’re digging stuff out on, they shouldn’t be stories that you spend an inordinate amount of time on.</w:t>
      </w:r>
    </w:p>
    <w:p>
      <w:pPr>
        <w:pStyle w:val="BodyText"/>
      </w:pPr>
      <w:r>
        <w:t xml:space="preserve">So how do you cover these sorts of things quickly?</w:t>
      </w:r>
    </w:p>
    <w:p>
      <w:pPr>
        <w:pStyle w:val="BodyText"/>
      </w:pPr>
      <w:r>
        <w:t xml:space="preserve">The process I use involves having two files open, one for notes and one for the story.</w:t>
      </w:r>
    </w:p>
    <w:p>
      <w:pPr>
        <w:pStyle w:val="BodyText"/>
      </w:pPr>
      <w:r>
        <w:t xml:space="preserve">As the event is unfolding, you’re taking notes — details, quotes, vote totals, etc. — in the first file, and you’re beginning to write the story in the second one. At any point in the meeting, you could clean up what you have in the story file and have something at least somewhat publishable.</w:t>
      </w:r>
    </w:p>
    <w:p>
      <w:pPr>
        <w:pStyle w:val="BodyText"/>
      </w:pPr>
      <w:r>
        <w:t xml:space="preserve">If the meeting starts out with a public comment period, your notes file might have a bunch of quotes from people talking. After about 20 minutes of that, you might type</w:t>
      </w:r>
    </w:p>
    <w:p>
      <w:pPr>
        <w:pStyle w:val="BlockText"/>
      </w:pPr>
      <w:r>
        <w:t xml:space="preserve">Angry construction company executives pushed back against a proposed change in how much water connections will cost for new buildings during a JEA board meeting Monday.</w:t>
      </w:r>
    </w:p>
    <w:p>
      <w:pPr>
        <w:pStyle w:val="BlockText"/>
      </w:pPr>
      <w:r>
        <w:t xml:space="preserve">“</w:t>
      </w:r>
      <w:r>
        <w:t xml:space="preserve">I’m angry about these changes,</w:t>
      </w:r>
      <w:r>
        <w:t xml:space="preserve">”</w:t>
      </w:r>
      <w:r>
        <w:t xml:space="preserve"> </w:t>
      </w:r>
      <w:r>
        <w:t xml:space="preserve">Bob Smith said.</w:t>
      </w:r>
    </w:p>
    <w:p>
      <w:pPr>
        <w:pStyle w:val="FirstParagraph"/>
      </w:pPr>
      <w:r>
        <w:t xml:space="preserve">Then, as more time goes on, your lede changes.</w:t>
      </w:r>
    </w:p>
    <w:p>
      <w:pPr>
        <w:pStyle w:val="BlockText"/>
      </w:pPr>
      <w:r>
        <w:t xml:space="preserve">JEA board members think they’ve given the construction community enough time to prepare for an impending change in water connection fees, saying Monday that the change is long overdue.</w:t>
      </w:r>
    </w:p>
    <w:p>
      <w:pPr>
        <w:pStyle w:val="BlockText"/>
      </w:pPr>
      <w:r>
        <w:t xml:space="preserve">“</w:t>
      </w:r>
      <w:r>
        <w:t xml:space="preserve">We’re charging less than it costs us to install the meters,</w:t>
      </w:r>
      <w:r>
        <w:t xml:space="preserve">”</w:t>
      </w:r>
      <w:r>
        <w:t xml:space="preserve"> </w:t>
      </w:r>
      <w:r>
        <w:t xml:space="preserve">board Chairman Sally Brown said.</w:t>
      </w:r>
    </w:p>
    <w:p>
      <w:pPr>
        <w:pStyle w:val="BlockText"/>
      </w:pPr>
      <w:r>
        <w:t xml:space="preserve">Her comments came after angry construction company executives pushed back against the proposal during Monday’s board meeting.</w:t>
      </w:r>
    </w:p>
    <w:p>
      <w:pPr>
        <w:pStyle w:val="FirstParagraph"/>
      </w:pPr>
      <w:r>
        <w:t xml:space="preserve">By the time the meeting is done, you have a more-or-less finished story. It will have to be cleaned up; there will probably be redundancies and a lack of transitions. By and large, though, the story is done.</w:t>
      </w:r>
    </w:p>
    <w:p>
      <w:pPr>
        <w:pStyle w:val="BodyText"/>
      </w:pPr>
      <w:r>
        <w:t xml:space="preserve">Speeches work the same. I covered the most recent mayoral inauguration, and finalizing the story took about 20 minutes after the event wrapped.</w:t>
      </w:r>
    </w:p>
    <w:p>
      <w:pPr>
        <w:pStyle w:val="BodyText"/>
      </w:pPr>
      <w:r>
        <w:t xml:space="preserve">Notice that you have to be fully engaged during the thing you’re covering. If you ever say</w:t>
      </w:r>
      <w:r>
        <w:t xml:space="preserve"> </w:t>
      </w:r>
      <w:r>
        <w:t xml:space="preserve">“</w:t>
      </w:r>
      <w:r>
        <w:t xml:space="preserve">I have to listen to the recording</w:t>
      </w:r>
      <w:r>
        <w:t xml:space="preserve">”</w:t>
      </w:r>
      <w:r>
        <w:t xml:space="preserve"> </w:t>
      </w:r>
      <w:r>
        <w:t xml:space="preserve">after a meeting, speech, panel or press conference to know what the story is, something has gone wrong. Sure, record the event to make sure you get the quotes and other details correct, but you shouldn’t need that to write the story.</w:t>
      </w:r>
    </w:p>
    <w:bookmarkEnd w:id="82"/>
    <w:bookmarkStart w:id="83" w:name="X6f5a36b7addba90ae7b4b87bd1bcbd2f180400a"/>
    <w:p>
      <w:pPr>
        <w:pStyle w:val="Heading2"/>
      </w:pPr>
      <w:r>
        <w:t xml:space="preserve">The event might not be the most important thing</w:t>
      </w:r>
    </w:p>
    <w:p>
      <w:pPr>
        <w:pStyle w:val="FirstParagraph"/>
      </w:pPr>
      <w:r>
        <w:t xml:space="preserve">Even when there is actual news being committed at a meeting, speech, panel or press conference, that’s rarely the most important thing.</w:t>
      </w:r>
    </w:p>
    <w:p>
      <w:pPr>
        <w:pStyle w:val="BodyText"/>
      </w:pPr>
      <w:r>
        <w:rPr>
          <w:iCs/>
          <w:i/>
        </w:rPr>
        <w:t xml:space="preserve">You have a room full of people who just made news</w:t>
      </w:r>
      <w:r>
        <w:t xml:space="preserve"> </w:t>
      </w:r>
      <w:r>
        <w:t xml:space="preserve">— take advantage of that opportunity.</w:t>
      </w:r>
    </w:p>
    <w:p>
      <w:pPr>
        <w:pStyle w:val="BodyText"/>
      </w:pPr>
      <w:r>
        <w:t xml:space="preserve">The best stories from events like this often come</w:t>
      </w:r>
      <w:r>
        <w:t xml:space="preserve"> </w:t>
      </w:r>
      <w:r>
        <w:rPr>
          <w:iCs/>
          <w:i/>
        </w:rPr>
        <w:t xml:space="preserve">after</w:t>
      </w:r>
      <w:r>
        <w:t xml:space="preserve"> </w:t>
      </w:r>
      <w:r>
        <w:t xml:space="preserve">the event; it’s you shoving your recorder in the face of the board chairman or asking the speaker to expand upon a point she made or setting up lunch with the most interesting panelist so you can get a story a week later.</w:t>
      </w:r>
    </w:p>
    <w:p>
      <w:pPr>
        <w:pStyle w:val="BodyText"/>
      </w:pPr>
      <w:r>
        <w:t xml:space="preserve">One advantage in writing the story as you go along is you can use the after-event time to make connections or get an interview that elevates the story above the commodity coverage.</w:t>
      </w:r>
    </w:p>
    <w:p>
      <w:pPr>
        <w:pStyle w:val="BodyText"/>
      </w:pPr>
      <w:r>
        <w:t xml:space="preserve">Your goal in covering any sort of event is to find the real news that is lurking behind whatever is happening on stage and then figure out how to build on that both in the initial coverage and for future stories. It can be more work in the moment, but the payoff is that you’re doing real journalism, not just stenography.</w:t>
      </w:r>
    </w:p>
    <w:bookmarkEnd w:id="83"/>
    <w:bookmarkEnd w:id="84"/>
    <w:bookmarkStart w:id="88" w:name="doing-q-and-as-well"/>
    <w:p>
      <w:pPr>
        <w:pStyle w:val="Heading1"/>
      </w:pPr>
      <w:r>
        <w:rPr>
          <w:rStyle w:val="SectionNumber"/>
        </w:rPr>
        <w:t xml:space="preserve">12</w:t>
      </w:r>
      <w:r>
        <w:tab/>
      </w:r>
      <w:r>
        <w:t xml:space="preserve">Doing Q-and-As Well</w:t>
      </w:r>
    </w:p>
    <w:p>
      <w:pPr>
        <w:pStyle w:val="FirstParagraph"/>
      </w:pPr>
      <w:r>
        <w:t xml:space="preserve">Q-and-As should be a regular part of your reporting repertoire. They’re an easy way to get face time with an executive, they should include information our readers need and — above all — they should be</w:t>
      </w:r>
      <w:r>
        <w:t xml:space="preserve"> </w:t>
      </w:r>
      <w:r>
        <w:rPr>
          <w:iCs/>
          <w:i/>
        </w:rPr>
        <w:t xml:space="preserve">easy</w:t>
      </w:r>
      <w:r>
        <w:t xml:space="preserve">.</w:t>
      </w:r>
    </w:p>
    <w:p>
      <w:pPr>
        <w:pStyle w:val="BodyText"/>
      </w:pPr>
      <w:r>
        <w:t xml:space="preserve">Over my years of editing, though, I’ve seen many reporters struggle with Q-and-As, either turning in wordy mush that no one wants to wade through, taking far too long to produce them or — all too often — both.</w:t>
      </w:r>
    </w:p>
    <w:p>
      <w:pPr>
        <w:pStyle w:val="BodyText"/>
      </w:pPr>
      <w:r>
        <w:t xml:space="preserve">This section aims at helping you avoid both of those pitfalls. We’ll walk through how to prepare for a Q-and-A both mentally and practically, how to conduct the interview and how to quickly turn what results into a post.</w:t>
      </w:r>
    </w:p>
    <w:bookmarkStart w:id="85" w:name="purpose"/>
    <w:p>
      <w:pPr>
        <w:pStyle w:val="Heading2"/>
      </w:pPr>
      <w:r>
        <w:t xml:space="preserve">Purpose</w:t>
      </w:r>
    </w:p>
    <w:p>
      <w:pPr>
        <w:pStyle w:val="FirstParagraph"/>
      </w:pPr>
      <w:r>
        <w:t xml:space="preserve">Q-and-As are designed to introduce our readers to people they should know. This means you have to be strategic about who you talk to. CEOs, newsmakers, people whose voices are important in the conversation. Don’t do a Q-and-A just because it’s easy.</w:t>
      </w:r>
    </w:p>
    <w:p>
      <w:pPr>
        <w:pStyle w:val="BodyText"/>
      </w:pPr>
      <w:r>
        <w:t xml:space="preserve">Q-and-As are a good way to build on the news. Here’s the thing you need to know about is the first post; here’s the person behind the news, in a Q-and-A</w:t>
      </w:r>
    </w:p>
    <w:p>
      <w:pPr>
        <w:pStyle w:val="BodyText"/>
      </w:pPr>
      <w:r>
        <w:t xml:space="preserve">There’s a sourcing benefit as well: Calling up a random CEO can be hard; asking to speak with a CEO for 20 minutes for a Q-and-A gives you an entrée point.</w:t>
      </w:r>
    </w:p>
    <w:p>
      <w:pPr>
        <w:pStyle w:val="BodyText"/>
      </w:pPr>
      <w:r>
        <w:t xml:space="preserve">You can also tag these on to the end of a sourcing meeting or even an interview, killing multiple birds with one stone.</w:t>
      </w:r>
    </w:p>
    <w:bookmarkEnd w:id="85"/>
    <w:bookmarkStart w:id="86" w:name="preparation"/>
    <w:p>
      <w:pPr>
        <w:pStyle w:val="Heading2"/>
      </w:pPr>
      <w:r>
        <w:t xml:space="preserve">Preparation</w:t>
      </w:r>
    </w:p>
    <w:p>
      <w:pPr>
        <w:pStyle w:val="FirstParagraph"/>
      </w:pPr>
      <w:r>
        <w:t xml:space="preserve">Quick doesn’t mean easy, though. It’s too easy to have these be meandering blocks of text that don’t benefit the reader.</w:t>
      </w:r>
    </w:p>
    <w:p>
      <w:pPr>
        <w:pStyle w:val="BodyText"/>
      </w:pPr>
      <w:r>
        <w:t xml:space="preserve">Some key things to keep in mind:</w:t>
      </w:r>
    </w:p>
    <w:p>
      <w:pPr>
        <w:pStyle w:val="BodyText"/>
      </w:pPr>
      <w:r>
        <w:t xml:space="preserve">You need to go into the Q-and-A having a clear goal as to what you want to get out of it. What would you like the headline to be? You should not be thinking</w:t>
      </w:r>
      <w:r>
        <w:t xml:space="preserve"> </w:t>
      </w:r>
      <w:r>
        <w:t xml:space="preserve">“</w:t>
      </w:r>
      <w:r>
        <w:t xml:space="preserve">Q-and-A with Bob Smith</w:t>
      </w:r>
      <w:r>
        <w:t xml:space="preserve">”</w:t>
      </w:r>
      <w:r>
        <w:t xml:space="preserve"> </w:t>
      </w:r>
      <w:r>
        <w:t xml:space="preserve">but rather</w:t>
      </w:r>
      <w:r>
        <w:t xml:space="preserve"> </w:t>
      </w:r>
      <w:r>
        <w:t xml:space="preserve">“</w:t>
      </w:r>
      <w:r>
        <w:t xml:space="preserve">CEO explains why company XYZ did ABC</w:t>
      </w:r>
      <w:r>
        <w:t xml:space="preserve">”</w:t>
      </w:r>
      <w:r>
        <w:t xml:space="preserve"> </w:t>
      </w:r>
      <w:r>
        <w:t xml:space="preserve">or</w:t>
      </w:r>
      <w:r>
        <w:t xml:space="preserve"> </w:t>
      </w:r>
      <w:r>
        <w:t xml:space="preserve">“</w:t>
      </w:r>
      <w:r>
        <w:t xml:space="preserve">How this CEO made this decision</w:t>
      </w:r>
      <w:r>
        <w:t xml:space="preserve">”</w:t>
      </w:r>
    </w:p>
    <w:p>
      <w:pPr>
        <w:pStyle w:val="BodyText"/>
      </w:pPr>
      <w:r>
        <w:t xml:space="preserve">And then you have to focus your questions toward that goal.</w:t>
      </w:r>
    </w:p>
    <w:p>
      <w:pPr>
        <w:pStyle w:val="BodyText"/>
      </w:pPr>
      <w:r>
        <w:t xml:space="preserve">In some ways, doing a question-and-answer interview isn’t really an interview. Most of the time, interviews should be focused conversations; like any good conversation, they can be wide ranging and have tangents, and they are all about digging into things.</w:t>
      </w:r>
    </w:p>
    <w:p>
      <w:pPr>
        <w:pStyle w:val="BodyText"/>
      </w:pPr>
      <w:r>
        <w:t xml:space="preserve">Q-and-As are hyper-focused, have flow instead of tangents and hit predetermined marks instead of going off in random directions.</w:t>
      </w:r>
    </w:p>
    <w:p>
      <w:pPr>
        <w:pStyle w:val="BodyText"/>
      </w:pPr>
      <w:r>
        <w:t xml:space="preserve">You’re basically writing the story in real time.</w:t>
      </w:r>
    </w:p>
    <w:p>
      <w:pPr>
        <w:pStyle w:val="BodyText"/>
      </w:pPr>
      <w:r>
        <w:t xml:space="preserve">That means you have to go into the interview very prepared. You will almost always ask no more than seven questions, of which five will end up in the interview. You need to know what most or all of these questions are ahead of time and in what order you will ask them.</w:t>
      </w:r>
    </w:p>
    <w:p>
      <w:pPr>
        <w:pStyle w:val="BodyText"/>
      </w:pPr>
      <w:r>
        <w:t xml:space="preserve">Do followups, of course, but don’t rely on that</w:t>
      </w:r>
    </w:p>
    <w:p>
      <w:pPr>
        <w:pStyle w:val="BodyText"/>
      </w:pPr>
      <w:r>
        <w:t xml:space="preserve">As you arrange your questions, you can either take the subject point by point (What are you trying to accomplish, why is that important, what does success look like, what comes next) or topic by topic (What is the employment situation like? How will inflation affect supply prices? Which competitor are you most afraid of?)</w:t>
      </w:r>
    </w:p>
    <w:bookmarkEnd w:id="86"/>
    <w:bookmarkStart w:id="87" w:name="writing-the-q-and-a"/>
    <w:p>
      <w:pPr>
        <w:pStyle w:val="Heading2"/>
      </w:pPr>
      <w:r>
        <w:t xml:space="preserve">Writing the Q-and-A</w:t>
      </w:r>
    </w:p>
    <w:p>
      <w:pPr>
        <w:pStyle w:val="FirstParagraph"/>
      </w:pPr>
      <w:r>
        <w:t xml:space="preserve">Obviously you’re recording the conversation; trying to take notes for a verbatim-focused story is pointless.</w:t>
      </w:r>
    </w:p>
    <w:p>
      <w:pPr>
        <w:pStyle w:val="BodyText"/>
      </w:pPr>
      <w:r>
        <w:t xml:space="preserve">After the interview, you should have the robots transcribe it. (We have a corporate Trint account, you can expense an Otter account, Teams does transcriptions, etc.)</w:t>
      </w:r>
    </w:p>
    <w:p>
      <w:pPr>
        <w:pStyle w:val="BodyText"/>
      </w:pPr>
      <w:r>
        <w:rPr>
          <w:iCs/>
          <w:i/>
        </w:rPr>
        <w:t xml:space="preserve">You should not file this raw transcription.</w:t>
      </w:r>
    </w:p>
    <w:p>
      <w:pPr>
        <w:pStyle w:val="BodyText"/>
      </w:pPr>
      <w:r>
        <w:t xml:space="preserve">Every Q-and-A we do has the note that it has been edited for clarity and length. That editing is the second part of the journalistic work you’re doing on this type of story.</w:t>
      </w:r>
    </w:p>
    <w:p>
      <w:pPr>
        <w:pStyle w:val="BodyText"/>
      </w:pPr>
      <w:r>
        <w:t xml:space="preserve">The Q-and-A should be edited to make sure the computer didn’t screw up something; go back and listen to anything that seems like it might be a mistranscription.</w:t>
      </w:r>
    </w:p>
    <w:p>
      <w:pPr>
        <w:pStyle w:val="BodyText"/>
      </w:pPr>
      <w:r>
        <w:t xml:space="preserve">They should also be edited to be good journalism. Your questions are cut down to the bone of what you asked (Don’t change context. IF you asked,</w:t>
      </w:r>
      <w:r>
        <w:t xml:space="preserve"> </w:t>
      </w:r>
      <w:r>
        <w:t xml:space="preserve">“</w:t>
      </w:r>
      <w:r>
        <w:t xml:space="preserve">In the retail field, what does employment look like,</w:t>
      </w:r>
      <w:r>
        <w:t xml:space="preserve">”</w:t>
      </w:r>
      <w:r>
        <w:t xml:space="preserve"> </w:t>
      </w:r>
      <w:r>
        <w:t xml:space="preserve">that can’t be changed to just</w:t>
      </w:r>
      <w:r>
        <w:t xml:space="preserve"> </w:t>
      </w:r>
      <w:r>
        <w:t xml:space="preserve">“</w:t>
      </w:r>
      <w:r>
        <w:t xml:space="preserve">what does employment look like</w:t>
      </w:r>
      <w:r>
        <w:t xml:space="preserve">”</w:t>
      </w:r>
      <w:r>
        <w:t xml:space="preserve">. But if you have a whole setup about why you’re asking about retail, get rid of it.)</w:t>
      </w:r>
    </w:p>
    <w:p>
      <w:pPr>
        <w:pStyle w:val="BodyText"/>
      </w:pPr>
      <w:r>
        <w:t xml:space="preserve">Words are not changed, but cuts are made. Ums and ahs, tangents, the bit where the person didn’t answer the question but you pushed them and then they did — get rid of all of that</w:t>
      </w:r>
    </w:p>
    <w:p>
      <w:pPr>
        <w:pStyle w:val="BodyText"/>
      </w:pPr>
      <w:r>
        <w:t xml:space="preserve">Then look the piece over again. Are there answers that don’t really say anything? Those should be cut. Are there meandering bits that don’t add anything. Cut. Is there anything that doesn’t make sense without adding a bunch of context. Cut.</w:t>
      </w:r>
    </w:p>
    <w:p>
      <w:pPr>
        <w:pStyle w:val="BodyText"/>
      </w:pPr>
      <w:r>
        <w:t xml:space="preserve">(If you’re doing a lot of cuts, it might be time to reconsider if a Q-and-A is the best way to approach this story. Some people are not good subjects for this type of story; if that’s the case, discuss with an editor what you do with what you have.)</w:t>
      </w:r>
    </w:p>
    <w:p>
      <w:pPr>
        <w:pStyle w:val="BodyText"/>
      </w:pPr>
      <w:r>
        <w:t xml:space="preserve">You should then write an intro setting up the conversation. Explain to the reader why you spoke to this person at this time and why their thoughts are valuable.</w:t>
      </w:r>
    </w:p>
    <w:p>
      <w:pPr>
        <w:pStyle w:val="BodyText"/>
      </w:pPr>
      <w:r>
        <w:t xml:space="preserve">The goal is to have a streamlined story, probably on the order of 600 to 700 words, that has a point and doesn’t make the reader search for it.</w:t>
      </w:r>
    </w:p>
    <w:bookmarkEnd w:id="87"/>
    <w:bookmarkEnd w:id="88"/>
    <w:bookmarkStart w:id="92" w:name="earnings"/>
    <w:p>
      <w:pPr>
        <w:pStyle w:val="Heading1"/>
      </w:pPr>
      <w:r>
        <w:rPr>
          <w:rStyle w:val="SectionNumber"/>
        </w:rPr>
        <w:t xml:space="preserve">13</w:t>
      </w:r>
      <w:r>
        <w:tab/>
      </w:r>
      <w:r>
        <w:t xml:space="preserve">Earnings</w:t>
      </w:r>
    </w:p>
    <w:p>
      <w:pPr>
        <w:pStyle w:val="FirstParagraph"/>
      </w:pPr>
      <w:r>
        <w:t xml:space="preserve">Earnings reports are a staple of business journalism and will be an important part of the work you do here — but not necessarily for the reason you think.</w:t>
      </w:r>
    </w:p>
    <w:p>
      <w:pPr>
        <w:pStyle w:val="BodyText"/>
      </w:pPr>
      <w:r>
        <w:t xml:space="preserve">These stories tend not to get a huge amount of traction with readers; the main reason for doing them is because it gives you an opportunity to delve into a company’s plumbing: By reading their SEC filings and understanding how the company’s finances work, you should start seeing other storylines that you should pursue.</w:t>
      </w:r>
    </w:p>
    <w:p>
      <w:pPr>
        <w:pStyle w:val="BodyText"/>
      </w:pPr>
      <w:r>
        <w:t xml:space="preserve">In some ways, you can think of this as a form of sourcing, just with documents instead of people. The goal of doing the earnings reports that you’ll do once a quarter is to find out what makes a company tick and connect with company leaders.</w:t>
      </w:r>
    </w:p>
    <w:p>
      <w:pPr>
        <w:pStyle w:val="BodyText"/>
      </w:pPr>
      <w:r>
        <w:t xml:space="preserve">The story is just a side effect, and the focus should be on doing it quickly, efficiently and accurately.</w:t>
      </w:r>
    </w:p>
    <w:p>
      <w:pPr>
        <w:pStyle w:val="BodyText"/>
      </w:pPr>
      <w:r>
        <w:t xml:space="preserve">Here’s how to approach them:</w:t>
      </w:r>
    </w:p>
    <w:bookmarkStart w:id="89" w:name="reporting"/>
    <w:p>
      <w:pPr>
        <w:pStyle w:val="Heading2"/>
      </w:pPr>
      <w:r>
        <w:t xml:space="preserve">Reporting</w:t>
      </w:r>
    </w:p>
    <w:p>
      <w:pPr>
        <w:pStyle w:val="FirstParagraph"/>
      </w:pPr>
      <w:r>
        <w:t xml:space="preserve">You should a general understanding of what’s going on with the public companies assigned to you. This means following them on social media, signing up for any releases they send out and having Google alerts for them.</w:t>
      </w:r>
    </w:p>
    <w:p>
      <w:pPr>
        <w:pStyle w:val="BodyText"/>
      </w:pPr>
      <w:r>
        <w:t xml:space="preserve">When we get into earnings season, you should try to connect with any analysts who cover the companies you care about. I say</w:t>
      </w:r>
      <w:r>
        <w:t xml:space="preserve"> </w:t>
      </w:r>
      <w:r>
        <w:t xml:space="preserve">“</w:t>
      </w:r>
      <w:r>
        <w:t xml:space="preserve">try,</w:t>
      </w:r>
      <w:r>
        <w:t xml:space="preserve">”</w:t>
      </w:r>
      <w:r>
        <w:t xml:space="preserve"> </w:t>
      </w:r>
      <w:r>
        <w:t xml:space="preserve">because this has gotten more challenging in the past several years. If you can get analysts to send you their research notes, that will go far in keeping you informed on how the market is viewing the company; if you can get an analyst on the phone, you’ll be able to elevate your earnings coverage.</w:t>
      </w:r>
    </w:p>
    <w:p>
      <w:pPr>
        <w:pStyle w:val="BodyText"/>
      </w:pPr>
      <w:r>
        <w:t xml:space="preserve">You should also spend some time looking at the past three earnings reports — both the documents themselves and the stories that resulted.</w:t>
      </w:r>
    </w:p>
    <w:p>
      <w:pPr>
        <w:pStyle w:val="BodyText"/>
      </w:pPr>
      <w:r>
        <w:t xml:space="preserve">Otherwise, the main thing you need to do before the earnings come out is make sure you know the details of how the release will happen — what day, is it before the market opens or after it closes and will the company be doing a call with analysts.</w:t>
      </w:r>
    </w:p>
    <w:p>
      <w:pPr>
        <w:pStyle w:val="BodyText"/>
      </w:pPr>
      <w:r>
        <w:t xml:space="preserve">When the earnings come out, you want to read the company’s press release as well as the actual filing (which should be included)</w:t>
      </w:r>
    </w:p>
    <w:p>
      <w:pPr>
        <w:pStyle w:val="BodyText"/>
      </w:pPr>
      <w:r>
        <w:t xml:space="preserve">For our largest companies (CSX, LSTR, FIS, REG, DFH), you should plan on always listening in on the following earnings call. For the others, the decision will be based on how the company did and the likelihood that news will be generated; even if you don’t listen it, it can be worthwhile to find a transcript of the call and give it a quick read.</w:t>
      </w:r>
    </w:p>
    <w:bookmarkEnd w:id="89"/>
    <w:bookmarkStart w:id="90" w:name="writing"/>
    <w:p>
      <w:pPr>
        <w:pStyle w:val="Heading2"/>
      </w:pPr>
      <w:r>
        <w:t xml:space="preserve">Writing</w:t>
      </w:r>
    </w:p>
    <w:p>
      <w:pPr>
        <w:pStyle w:val="FirstParagraph"/>
      </w:pPr>
      <w:r>
        <w:t xml:space="preserve">The focus of your earnings coverage should be on what the quarterly/annual results mean for the company — and the lede should make that clear.</w:t>
      </w:r>
      <w:r>
        <w:t xml:space="preserve"> </w:t>
      </w:r>
      <w:r>
        <w:t xml:space="preserve">“</w:t>
      </w:r>
      <w:r>
        <w:t xml:space="preserve">In a sign that the sector is softening,</w:t>
      </w:r>
      <w:r>
        <w:t xml:space="preserve">”</w:t>
      </w:r>
      <w:r>
        <w:t xml:space="preserve"> </w:t>
      </w:r>
      <w:r>
        <w:t xml:space="preserve">or</w:t>
      </w:r>
      <w:r>
        <w:t xml:space="preserve"> </w:t>
      </w:r>
      <w:r>
        <w:t xml:space="preserve">“</w:t>
      </w:r>
      <w:r>
        <w:t xml:space="preserve">As ABC deals with XYZ</w:t>
      </w:r>
      <w:r>
        <w:t xml:space="preserve">”</w:t>
      </w:r>
      <w:r>
        <w:t xml:space="preserve"> </w:t>
      </w:r>
      <w:r>
        <w:t xml:space="preserve">or something else that makes clear what the numbers signify.</w:t>
      </w:r>
    </w:p>
    <w:p>
      <w:pPr>
        <w:pStyle w:val="BodyText"/>
      </w:pPr>
      <w:r>
        <w:t xml:space="preserve">In the second or third graf, you should lay out how the company did. The first key figure here is net income and income per share, with revenue as a secondary key figure. These numbers should generally</w:t>
      </w:r>
      <w:r>
        <w:t xml:space="preserve"> </w:t>
      </w:r>
      <w:r>
        <w:rPr>
          <w:iCs/>
          <w:i/>
        </w:rPr>
        <w:t xml:space="preserve">not</w:t>
      </w:r>
      <w:r>
        <w:t xml:space="preserve"> </w:t>
      </w:r>
      <w:r>
        <w:t xml:space="preserve">be in the lede.</w:t>
      </w:r>
    </w:p>
    <w:p>
      <w:pPr>
        <w:pStyle w:val="BodyText"/>
      </w:pPr>
      <w:r>
        <w:t xml:space="preserve">The important thing is how these figures compare to the figures</w:t>
      </w:r>
      <w:r>
        <w:t xml:space="preserve"> </w:t>
      </w:r>
      <w:r>
        <w:rPr>
          <w:iCs/>
          <w:i/>
        </w:rPr>
        <w:t xml:space="preserve">in the same quarter a year ago</w:t>
      </w:r>
      <w:r>
        <w:t xml:space="preserve">. Most of the time, you’re not going to compare the second quarter to the first quarter but rather to the second quarter of the previous year.</w:t>
      </w:r>
    </w:p>
    <w:p>
      <w:pPr>
        <w:pStyle w:val="BodyText"/>
      </w:pPr>
      <w:r>
        <w:t xml:space="preserve">By and large, you want to use the GAAP figures. For real estate investment trusts, look at funds from operations and adjusted funds from operations. You generally should look with suspicion on any bespoke figures (adjusted EBIDTA, say), although in some cases you should include them</w:t>
      </w:r>
      <w:r>
        <w:t xml:space="preserve"> </w:t>
      </w:r>
      <w:r>
        <w:rPr>
          <w:iCs/>
          <w:i/>
        </w:rPr>
        <w:t xml:space="preserve">in addition</w:t>
      </w:r>
      <w:r>
        <w:t xml:space="preserve"> </w:t>
      </w:r>
      <w:r>
        <w:t xml:space="preserve">to the GAAP figures.</w:t>
      </w:r>
    </w:p>
    <w:p>
      <w:pPr>
        <w:pStyle w:val="BodyText"/>
      </w:pPr>
      <w:r>
        <w:t xml:space="preserve">Don’t be misled by adjustments like one-time charges or things like that. Again, it might make sense to mention it in the story, but be aware that the company is making those adjustments as a way to burnish their results.</w:t>
      </w:r>
    </w:p>
    <w:p>
      <w:pPr>
        <w:pStyle w:val="BodyText"/>
      </w:pPr>
      <w:r>
        <w:t xml:space="preserve">Be careful to understand what you’re writing. Profits can decrease, but that is not a loss; losses can shrink, but that doesn’t make them profits.</w:t>
      </w:r>
    </w:p>
    <w:p>
      <w:pPr>
        <w:pStyle w:val="BodyText"/>
      </w:pPr>
      <w:r>
        <w:t xml:space="preserve">Don’t go overboard with the numbers. In general, we care more about percentage changes than the raw figures.</w:t>
      </w:r>
    </w:p>
    <w:p>
      <w:pPr>
        <w:pStyle w:val="BodyText"/>
      </w:pPr>
      <w:r>
        <w:t xml:space="preserve">Pulling out figures other than the main ones can be useful. If the company breaks out how different components or areas of its business is doing, look through that section to see if that will elucidate the overall narrative.</w:t>
      </w:r>
    </w:p>
    <w:p>
      <w:pPr>
        <w:pStyle w:val="BodyText"/>
      </w:pPr>
      <w:r>
        <w:t xml:space="preserve">While the SEC filings is, by definition, looking back, the story should try as much as possible to look ahead: While it’s important to know how a company did in the latest quarter, what we really care about is what that quarter says about the path the company is on.</w:t>
      </w:r>
    </w:p>
    <w:p>
      <w:pPr>
        <w:pStyle w:val="BodyText"/>
      </w:pPr>
      <w:r>
        <w:t xml:space="preserve">Anything the company says about forecasts, future intentions or plans or anything along those lines should be high up in the story.</w:t>
      </w:r>
    </w:p>
    <w:p>
      <w:pPr>
        <w:pStyle w:val="BodyText"/>
      </w:pPr>
      <w:r>
        <w:t xml:space="preserve">Remember that these are</w:t>
      </w:r>
      <w:r>
        <w:t xml:space="preserve"> </w:t>
      </w:r>
      <w:r>
        <w:rPr>
          <w:iCs/>
          <w:i/>
        </w:rPr>
        <w:t xml:space="preserve">stories</w:t>
      </w:r>
      <w:r>
        <w:t xml:space="preserve">, not infodumps. Anything that you can do to help readers understand the narrative is good. That can include bringing in information from other stories about decisions the company is making or plans it has announced.</w:t>
      </w:r>
    </w:p>
    <w:p>
      <w:pPr>
        <w:pStyle w:val="BodyText"/>
      </w:pPr>
      <w:r>
        <w:t xml:space="preserve">Finally, make sure you’re reading the earnings release and SEC filing carefully. Bad news will often be tucked in out-of-the-way places, including in footnotes. Just because you’re approaching this as an earnings story does not mean that’s all that will result.</w:t>
      </w:r>
    </w:p>
    <w:bookmarkEnd w:id="90"/>
    <w:bookmarkStart w:id="91" w:name="final-thoughts-3"/>
    <w:p>
      <w:pPr>
        <w:pStyle w:val="Heading2"/>
      </w:pPr>
      <w:r>
        <w:t xml:space="preserve">Final thoughts</w:t>
      </w:r>
    </w:p>
    <w:p>
      <w:pPr>
        <w:pStyle w:val="FirstParagraph"/>
      </w:pPr>
      <w:r>
        <w:t xml:space="preserve">Earnings coverage can be scary at first: You’re entering a world you probably haven’t spent a lot of time in before, there’s gobs of numbers and figuring out what is important can be tough.</w:t>
      </w:r>
    </w:p>
    <w:p>
      <w:pPr>
        <w:pStyle w:val="BodyText"/>
      </w:pPr>
      <w:r>
        <w:t xml:space="preserve">If you spend some time reading earnings stories — ours, the ones done by the Wall Street Journal and Bloomberg — and looking over what the documents look like</w:t>
      </w:r>
      <w:r>
        <w:t xml:space="preserve"> </w:t>
      </w:r>
      <w:r>
        <w:rPr>
          <w:iCs/>
          <w:i/>
        </w:rPr>
        <w:t xml:space="preserve">before</w:t>
      </w:r>
      <w:r>
        <w:t xml:space="preserve"> </w:t>
      </w:r>
      <w:r>
        <w:t xml:space="preserve">you write your first one, a lot of that angst should melt away.</w:t>
      </w:r>
    </w:p>
    <w:p>
      <w:pPr>
        <w:pStyle w:val="BodyText"/>
      </w:pPr>
      <w:r>
        <w:t xml:space="preserve">If you want to delve more into the world of SEC filings, I have multiple handouts on the various forms, what you’re looking for in them, etc. (On that note: You should pay attention whenever a company you’re following files an 8-K; they won’t always be newsworthy, but you should check.)</w:t>
      </w:r>
    </w:p>
    <w:p>
      <w:pPr>
        <w:pStyle w:val="BodyText"/>
      </w:pPr>
      <w:r>
        <w:t xml:space="preserve">Going through the process of delving into a public company’s finances should help you gain a deeper understanding into the financial underpinnings of all businesses, which can pay off across your beat.</w:t>
      </w:r>
    </w:p>
    <w:bookmarkEnd w:id="91"/>
    <w:bookmarkEnd w:id="92"/>
    <w:bookmarkStart w:id="101" w:name="writing-with-authority"/>
    <w:p>
      <w:pPr>
        <w:pStyle w:val="Heading1"/>
      </w:pPr>
      <w:r>
        <w:rPr>
          <w:rStyle w:val="SectionNumber"/>
        </w:rPr>
        <w:t xml:space="preserve">14</w:t>
      </w:r>
      <w:r>
        <w:tab/>
      </w:r>
      <w:r>
        <w:t xml:space="preserve">Writing With Authority</w:t>
      </w:r>
    </w:p>
    <w:p>
      <w:pPr>
        <w:pStyle w:val="FirstParagraph"/>
      </w:pPr>
      <w:r>
        <w:t xml:space="preserve">Your goal as a reporter is to tell people stuff they don’t know that they should know.</w:t>
      </w:r>
    </w:p>
    <w:p>
      <w:pPr>
        <w:pStyle w:val="BodyText"/>
      </w:pPr>
      <w:r>
        <w:t xml:space="preserve">Here’s the rub: Readers have no idea what you’re talking about. They don’t know where the North Core is, they’re confused about the difference between the Southbank and Southside, they don’t understand why bigger ships coming into the port matter, they don’t want to deal with newfangled technology.</w:t>
      </w:r>
    </w:p>
    <w:p>
      <w:pPr>
        <w:pStyle w:val="BodyText"/>
      </w:pPr>
      <w:r>
        <w:t xml:space="preserve">This isn’t because they’re dumb.</w:t>
      </w:r>
    </w:p>
    <w:p>
      <w:pPr>
        <w:pStyle w:val="BodyText"/>
      </w:pPr>
      <w:r>
        <w:t xml:space="preserve">It’s because they’re busy.</w:t>
      </w:r>
    </w:p>
    <w:p>
      <w:pPr>
        <w:pStyle w:val="BodyText"/>
      </w:pPr>
      <w:r>
        <w:t xml:space="preserve">Our readers are taking the information we provide and applying it in lives that are filled with unchecked-off to-do lists. They’re looking to grow their business, advance their careers and play a significant role in shaping the local economy … and maybe have a smigden of</w:t>
      </w:r>
      <w:r>
        <w:t xml:space="preserve"> </w:t>
      </w:r>
      <w:r>
        <w:t xml:space="preserve">“</w:t>
      </w:r>
      <w:r>
        <w:t xml:space="preserve">work-life balance</w:t>
      </w:r>
      <w:r>
        <w:t xml:space="preserve">”</w:t>
      </w:r>
      <w:r>
        <w:t xml:space="preserve"> </w:t>
      </w:r>
      <w:r>
        <w:t xml:space="preserve">at the same time. They need the information we provide in order to do that … but they might not know what they need.</w:t>
      </w:r>
    </w:p>
    <w:p>
      <w:pPr>
        <w:pStyle w:val="BodyText"/>
      </w:pPr>
      <w:r>
        <w:t xml:space="preserve">That’s where writing with authority comes into play. Our job as Jacksonville Business Journal reporters is to find the information that our readers need and write it in such a way that their need is evident.</w:t>
      </w:r>
    </w:p>
    <w:p>
      <w:pPr>
        <w:pStyle w:val="BodyText"/>
      </w:pPr>
      <w:r>
        <w:t xml:space="preserve">The goal is to have you write confidently and authoritatively, to be the reporter who is driving the conversation and writing things readers need to know.</w:t>
      </w:r>
    </w:p>
    <w:p>
      <w:pPr>
        <w:pStyle w:val="BodyText"/>
      </w:pPr>
      <w:r>
        <w:rPr>
          <w:bCs/>
          <w:b/>
        </w:rPr>
        <w:t xml:space="preserve">Here’s the other rub:</w:t>
      </w:r>
      <w:r>
        <w:rPr>
          <w:bCs/>
          <w:b/>
        </w:rPr>
        <w:t xml:space="preserve"> </w:t>
      </w:r>
      <w:r>
        <w:rPr>
          <w:iCs/>
          <w:i/>
          <w:bCs/>
          <w:b/>
        </w:rPr>
        <w:t xml:space="preserve">You</w:t>
      </w:r>
      <w:r>
        <w:rPr>
          <w:bCs/>
          <w:b/>
        </w:rPr>
        <w:t xml:space="preserve"> </w:t>
      </w:r>
      <w:r>
        <w:rPr>
          <w:bCs/>
          <w:b/>
        </w:rPr>
        <w:t xml:space="preserve">might have not idea what you’re talking about.</w:t>
      </w:r>
    </w:p>
    <w:p>
      <w:pPr>
        <w:pStyle w:val="BodyText"/>
      </w:pPr>
      <w:r>
        <w:t xml:space="preserve">It’s all good and well to say you need to write with authority … but you’re a new reporter or covering a new beat;</w:t>
      </w:r>
      <w:r>
        <w:t xml:space="preserve"> </w:t>
      </w:r>
      <w:r>
        <w:rPr>
          <w:iCs/>
          <w:i/>
        </w:rPr>
        <w:t xml:space="preserve">you don’t have authority.</w:t>
      </w:r>
    </w:p>
    <w:p>
      <w:pPr>
        <w:pStyle w:val="BodyText"/>
      </w:pPr>
      <w:r>
        <w:t xml:space="preserve">If you’re to do your job well, you need to master your beat and write stories that readers need to read. Everything in this document so far is aiming at that goal: It’s why sourcing is vital, it’s why you need to be creative in coming up with story ideas, it’s why you need to know what your stories matter, it’s what you need to be able to confidentally do a q-and-a and cover a meeting.</w:t>
      </w:r>
    </w:p>
    <w:p>
      <w:pPr>
        <w:pStyle w:val="BodyText"/>
      </w:pPr>
      <w:r>
        <w:t xml:space="preserve">Writing confidently will take time — but, like with sourcing, it’s not something that will just happen. If you approach it right, you can start operating at a higher level sooner, to the benefit of both your readers and your journalism.</w:t>
      </w:r>
    </w:p>
    <w:p>
      <w:pPr>
        <w:pStyle w:val="BodyText"/>
      </w:pPr>
      <w:r>
        <w:t xml:space="preserve">Here’s how to do it</w:t>
      </w:r>
    </w:p>
    <w:bookmarkStart w:id="93" w:name="be-fearful-in-reporting"/>
    <w:p>
      <w:pPr>
        <w:pStyle w:val="Heading2"/>
      </w:pPr>
      <w:r>
        <w:t xml:space="preserve">Be fearful in reporting</w:t>
      </w:r>
    </w:p>
    <w:p>
      <w:pPr>
        <w:pStyle w:val="FirstParagraph"/>
      </w:pPr>
      <w:r>
        <w:t xml:space="preserve">Here’s a baseline starting point: Every interview you do, every meeting you cover, every report you read - you should assume that you’re on the precipice of fucking things up. You’re about to misunderstand context, you’re about to not get important numbers, you’re about to talk to the wrong person.</w:t>
      </w:r>
    </w:p>
    <w:p>
      <w:pPr>
        <w:pStyle w:val="BodyText"/>
      </w:pPr>
      <w:r>
        <w:t xml:space="preserve">You should assume that because that is likely to be reality, at least for the beginning of your time here.</w:t>
      </w:r>
    </w:p>
    <w:p>
      <w:pPr>
        <w:pStyle w:val="BodyText"/>
      </w:pPr>
      <w:r>
        <w:t xml:space="preserve">That sounds bad, but it’s actually a perfectally acceptable reality to be in,</w:t>
      </w:r>
      <w:r>
        <w:t xml:space="preserve"> </w:t>
      </w:r>
      <w:r>
        <w:rPr>
          <w:iCs/>
          <w:i/>
        </w:rPr>
        <w:t xml:space="preserve">as long as you’re aware of it</w:t>
      </w:r>
      <w:r>
        <w:t xml:space="preserve">. If you go into reporting assuming that you’re one mistake away from being fired, you’ll have the mindset that will stop that from happening.</w:t>
      </w:r>
    </w:p>
    <w:p>
      <w:pPr>
        <w:pStyle w:val="BodyText"/>
      </w:pPr>
      <w:r>
        <w:t xml:space="preserve">Always doubt yourself. Always doubt your sources. Always assume that you don’t quite get it, that you might not have heard things correctly, that your analysis is wrong – and then fix that situation: Check with sources to see if your understanding is correct, read your nut graf to a key source to see if your take is accurate, ask another source if the numbers seem right.</w:t>
      </w:r>
    </w:p>
    <w:p>
      <w:pPr>
        <w:pStyle w:val="BodyText"/>
      </w:pPr>
      <w:r>
        <w:t xml:space="preserve">“</w:t>
      </w:r>
      <w:r>
        <w:t xml:space="preserve">Call one more source, ask one more question, write one more story,</w:t>
      </w:r>
      <w:r>
        <w:t xml:space="preserve">”</w:t>
      </w:r>
      <w:r>
        <w:t xml:space="preserve"> </w:t>
      </w:r>
      <w:r>
        <w:t xml:space="preserve">as I was told early in my career. That means staying after the meeting to talk to board members. It means calling a person you haven’t talked to before and see what they think of the common wisdom. It means playing devil’s advocate when asking questions. It means making sure you have more details and more information than you think you need, because you don’t yet know which are the details that you do need.</w:t>
      </w:r>
    </w:p>
    <w:p>
      <w:pPr>
        <w:pStyle w:val="BodyText"/>
      </w:pPr>
      <w:r>
        <w:t xml:space="preserve">Assume that you’re wrong until you get to a point where you</w:t>
      </w:r>
      <w:r>
        <w:t xml:space="preserve"> </w:t>
      </w:r>
      <w:r>
        <w:rPr>
          <w:iCs/>
          <w:i/>
        </w:rPr>
        <w:t xml:space="preserve">know</w:t>
      </w:r>
      <w:r>
        <w:t xml:space="preserve"> </w:t>
      </w:r>
      <w:r>
        <w:t xml:space="preserve">you’re right (and know that that point is further along than you want it to be).</w:t>
      </w:r>
    </w:p>
    <w:bookmarkEnd w:id="93"/>
    <w:bookmarkStart w:id="94" w:name="it-starts-with-sourcing"/>
    <w:p>
      <w:pPr>
        <w:pStyle w:val="Heading2"/>
      </w:pPr>
      <w:r>
        <w:t xml:space="preserve">It starts with sourcing</w:t>
      </w:r>
    </w:p>
    <w:p>
      <w:pPr>
        <w:pStyle w:val="FirstParagraph"/>
      </w:pPr>
      <w:r>
        <w:t xml:space="preserve">I talked about sourcing early on in this document, and I’ll return to it here: The more people you talk to — and the more you</w:t>
      </w:r>
      <w:r>
        <w:t xml:space="preserve"> </w:t>
      </w:r>
      <w:r>
        <w:rPr>
          <w:iCs/>
          <w:i/>
        </w:rPr>
        <w:t xml:space="preserve">talk</w:t>
      </w:r>
      <w:r>
        <w:t xml:space="preserve"> </w:t>
      </w:r>
      <w:r>
        <w:t xml:space="preserve">to them, not just interview them, the more assured you can be in your writing.</w:t>
      </w:r>
    </w:p>
    <w:p>
      <w:pPr>
        <w:pStyle w:val="BodyText"/>
      </w:pPr>
      <w:r>
        <w:t xml:space="preserve">If you can confidently say</w:t>
      </w:r>
      <w:r>
        <w:t xml:space="preserve"> </w:t>
      </w:r>
      <w:r>
        <w:t xml:space="preserve">“</w:t>
      </w:r>
      <w:r>
        <w:t xml:space="preserve">sources are saying</w:t>
      </w:r>
      <w:r>
        <w:t xml:space="preserve">”</w:t>
      </w:r>
      <w:r>
        <w:t xml:space="preserve"> </w:t>
      </w:r>
      <w:r>
        <w:t xml:space="preserve">— meaning you have sources, and they’re saying things, and you have other sources you’re checking that against — then you should be able to write with an embued authority.</w:t>
      </w:r>
    </w:p>
    <w:bookmarkEnd w:id="94"/>
    <w:bookmarkStart w:id="95" w:name="details-matter"/>
    <w:p>
      <w:pPr>
        <w:pStyle w:val="Heading2"/>
      </w:pPr>
      <w:r>
        <w:t xml:space="preserve">Details matter</w:t>
      </w:r>
    </w:p>
    <w:p>
      <w:pPr>
        <w:pStyle w:val="FirstParagraph"/>
      </w:pPr>
      <w:r>
        <w:t xml:space="preserve">Even before you get to that level of sourcing, though, you can write authortatively by mastering the content of each individual story. To do that, details matter.</w:t>
      </w:r>
    </w:p>
    <w:p>
      <w:pPr>
        <w:pStyle w:val="BodyText"/>
      </w:pPr>
      <w:r>
        <w:t xml:space="preserve">Perhaps the most important area of details, and also the easiest: numbers. What’s the square footage, how much was the contract for, what’s the revenue breakdown, how many years will the project take … Business is a game of numbers, and business reporting means explicating those numbers; anytime you’re interviewing someone who lays out something that can be quantified, you should push for that quantification. (And if they don’t give it, push for it in other ways: Many businesses won’t tell you what their revenue goal is, say, but they might be willing to tell you the percentage increase they’re aiming for.)</w:t>
      </w:r>
    </w:p>
    <w:p>
      <w:pPr>
        <w:pStyle w:val="BodyText"/>
      </w:pPr>
      <w:r>
        <w:t xml:space="preserve">The idea is to go as granualar as possible in your reporting. Someone tells you they’re opening a business in Jacksonville, you ask what neighborhood; they say their office will be in a particular tower, you ask what floor.</w:t>
      </w:r>
    </w:p>
    <w:p>
      <w:pPr>
        <w:pStyle w:val="BodyText"/>
      </w:pPr>
      <w:r>
        <w:t xml:space="preserve">A CEO says they’be been working on a project</w:t>
      </w:r>
      <w:r>
        <w:t xml:space="preserve"> </w:t>
      </w:r>
      <w:r>
        <w:t xml:space="preserve">“</w:t>
      </w:r>
      <w:r>
        <w:t xml:space="preserve">for a while</w:t>
      </w:r>
      <w:r>
        <w:t xml:space="preserve">”</w:t>
      </w:r>
      <w:r>
        <w:t xml:space="preserve">; you stop them and ask when the conversations started and how did they go and what were the roadblocks and how did they come to a final decision.</w:t>
      </w:r>
    </w:p>
    <w:p>
      <w:pPr>
        <w:pStyle w:val="BodyText"/>
      </w:pPr>
      <w:r>
        <w:rPr>
          <w:iCs/>
          <w:i/>
        </w:rPr>
        <w:t xml:space="preserve">Little of that might end up in your story</w:t>
      </w:r>
      <w:r>
        <w:t xml:space="preserve">. You’re not trying to overwhelm the reader with extraneous information; you’re asking because it will allow you to write from a position of strength.</w:t>
      </w:r>
    </w:p>
    <w:p>
      <w:pPr>
        <w:pStyle w:val="BodyText"/>
      </w:pPr>
      <w:r>
        <w:t xml:space="preserve">Details are at the heart of our reporting. You want to know how a chef is rolling out a new menu; readers want to know how that menu was costed out. You need to know how the economics were thought through, even if it ends up as just half a sentence in the story.</w:t>
      </w:r>
    </w:p>
    <w:bookmarkEnd w:id="95"/>
    <w:bookmarkStart w:id="96" w:name="get-the-documents"/>
    <w:p>
      <w:pPr>
        <w:pStyle w:val="Heading2"/>
      </w:pPr>
      <w:r>
        <w:t xml:space="preserve">Get the documents</w:t>
      </w:r>
    </w:p>
    <w:p>
      <w:pPr>
        <w:pStyle w:val="FirstParagraph"/>
      </w:pPr>
      <w:r>
        <w:t xml:space="preserve">I’ll start with a personal peeve on this point: I’ll be editing a story on</w:t>
      </w:r>
      <w:r>
        <w:t xml:space="preserve"> </w:t>
      </w:r>
      <w:r>
        <w:t xml:space="preserve">“</w:t>
      </w:r>
      <w:r>
        <w:t xml:space="preserve">Company X was hired by the city to do Y</w:t>
      </w:r>
      <w:r>
        <w:t xml:space="preserve">”</w:t>
      </w:r>
      <w:r>
        <w:t xml:space="preserve"> </w:t>
      </w:r>
      <w:r>
        <w:t xml:space="preserve">… and the story doesn’t say how much they’re getting paid or when the RFP went out or when the work is due.</w:t>
      </w:r>
    </w:p>
    <w:p>
      <w:pPr>
        <w:pStyle w:val="BodyText"/>
      </w:pPr>
      <w:r>
        <w:t xml:space="preserve">Some of what I’m looking for is covered by getting the details; the rest is covered by the idea of</w:t>
      </w:r>
      <w:r>
        <w:t xml:space="preserve"> </w:t>
      </w:r>
      <w:r>
        <w:rPr>
          <w:iCs/>
          <w:i/>
        </w:rPr>
        <w:t xml:space="preserve">get the contract</w:t>
      </w:r>
      <w:r>
        <w:t xml:space="preserve">.</w:t>
      </w:r>
    </w:p>
    <w:p>
      <w:pPr>
        <w:pStyle w:val="BodyText"/>
      </w:pPr>
      <w:r>
        <w:t xml:space="preserve">If you’re writing about anything that touches on a public entity, working on that story should generate a public records request: There’s the document itself, there’s emails that led up to the document, there’s records related to the document …</w:t>
      </w:r>
      <w:r>
        <w:t xml:space="preserve"> </w:t>
      </w:r>
      <w:r>
        <w:rPr>
          <w:iCs/>
          <w:i/>
        </w:rPr>
        <w:t xml:space="preserve">Request them.</w:t>
      </w:r>
    </w:p>
    <w:p>
      <w:pPr>
        <w:pStyle w:val="BodyText"/>
      </w:pPr>
      <w:r>
        <w:t xml:space="preserve">We’re fortunate to be working in a state with good (and always under attack) public record laws — but those laws don’t matter if we don’t avail ourselves of them.</w:t>
      </w:r>
    </w:p>
    <w:p>
      <w:pPr>
        <w:pStyle w:val="BodyText"/>
      </w:pPr>
      <w:r>
        <w:t xml:space="preserve">Stepping back to my personal pet peeve: Even without the public records, you should be asking for details on anything public. The records will illuminate the story but might not be released in time for the first piece; the person you’re talking to should be able to tell you cost, deadline and scope, however … if they can’t, that should be in the story.</w:t>
      </w:r>
    </w:p>
    <w:bookmarkEnd w:id="96"/>
    <w:bookmarkStart w:id="97" w:name="dont-write-stupid-stuff"/>
    <w:p>
      <w:pPr>
        <w:pStyle w:val="Heading2"/>
      </w:pPr>
      <w:r>
        <w:t xml:space="preserve">Don’t write stupid stuff</w:t>
      </w:r>
    </w:p>
    <w:p>
      <w:pPr>
        <w:pStyle w:val="FirstParagraph"/>
      </w:pPr>
      <w:r>
        <w:t xml:space="preserve">This might be obvious, but I’ve been doing this long enough that I’ll state it baldly: If you don’t understand something, don’t put it in a story.</w:t>
      </w:r>
    </w:p>
    <w:p>
      <w:pPr>
        <w:pStyle w:val="BodyText"/>
      </w:pPr>
      <w:r>
        <w:t xml:space="preserve">Don’t quote something figuring that it has to be right because it’s a quote. Don’t include numbers because someone acted like they’re important. Don’t confidently state that a thing happened unless you understand what the thing was and why it happened.</w:t>
      </w:r>
    </w:p>
    <w:p>
      <w:pPr>
        <w:pStyle w:val="BodyText"/>
      </w:pPr>
      <w:r>
        <w:t xml:space="preserve">You are writing a story based on what sources tell you, but the sources are not writing the story. You need to understand what happened and why it matters. If you can’t answer questions about a topic, you don’t understand it, and therefore shouldn’t write about.</w:t>
      </w:r>
    </w:p>
    <w:p>
      <w:pPr>
        <w:pStyle w:val="BodyText"/>
      </w:pPr>
      <w:r>
        <w:t xml:space="preserve">This is where self-editing comes into play: Before you file a story, think through what questions you might be asked, and make sure you have the answers.</w:t>
      </w:r>
    </w:p>
    <w:p>
      <w:pPr>
        <w:pStyle w:val="BodyText"/>
      </w:pPr>
      <w:r>
        <w:t xml:space="preserve">This applies to factual stuff as well as the</w:t>
      </w:r>
      <w:r>
        <w:t xml:space="preserve"> </w:t>
      </w:r>
      <w:r>
        <w:t xml:space="preserve">“</w:t>
      </w:r>
      <w:r>
        <w:t xml:space="preserve">why it matters</w:t>
      </w:r>
      <w:r>
        <w:t xml:space="preserve">”</w:t>
      </w:r>
      <w:r>
        <w:t xml:space="preserve"> </w:t>
      </w:r>
      <w:r>
        <w:t xml:space="preserve">question: If you don’t know why readers should care about something, you should either figure it out or cut it out.</w:t>
      </w:r>
    </w:p>
    <w:bookmarkEnd w:id="97"/>
    <w:bookmarkStart w:id="98" w:name="pick-a-lane"/>
    <w:p>
      <w:pPr>
        <w:pStyle w:val="Heading2"/>
      </w:pPr>
      <w:r>
        <w:t xml:space="preserve">Pick a lane</w:t>
      </w:r>
    </w:p>
    <w:p>
      <w:pPr>
        <w:pStyle w:val="FirstParagraph"/>
      </w:pPr>
      <w:r>
        <w:t xml:space="preserve">For every story you do, you have a choice: Are you reporting from a position of strength or a position of weakness?</w:t>
      </w:r>
      <w:r>
        <w:t xml:space="preserve"> </w:t>
      </w:r>
      <w:r>
        <w:rPr>
          <w:iCs/>
          <w:i/>
        </w:rPr>
        <w:t xml:space="preserve">Either one is fine</w:t>
      </w:r>
      <w:r>
        <w:t xml:space="preserve">, but you need to pick a lane.</w:t>
      </w:r>
    </w:p>
    <w:p>
      <w:pPr>
        <w:pStyle w:val="BodyText"/>
      </w:pPr>
      <w:r>
        <w:t xml:space="preserve">If you’re reporting from a position of strength, it means you fully understand the topic. It means that when people say questionable things, you’ll challenge them. It means that you’re aiming to go beyond the surface with the story.</w:t>
      </w:r>
    </w:p>
    <w:p>
      <w:pPr>
        <w:pStyle w:val="BodyText"/>
      </w:pPr>
      <w:r>
        <w:t xml:space="preserve">From a position of weakness, you’re looking for sources to explain things to you; you’re giving up some amount of control. This can be good: A position of weakness does not mean you take whatever is given to you, it just means that you’re pushing sources to explain rather than defend. It can actually be useful to take an</w:t>
      </w:r>
      <w:r>
        <w:t xml:space="preserve"> </w:t>
      </w:r>
      <w:r>
        <w:t xml:space="preserve">“</w:t>
      </w:r>
      <w:r>
        <w:t xml:space="preserve">explain it to me like I’m 5</w:t>
      </w:r>
      <w:r>
        <w:t xml:space="preserve">”</w:t>
      </w:r>
      <w:r>
        <w:t xml:space="preserve"> </w:t>
      </w:r>
      <w:r>
        <w:t xml:space="preserve">approach even when you fully understand something; it can stroke a source’s ego, and it can force them to go to a more basic level of explaining something.</w:t>
      </w:r>
    </w:p>
    <w:p>
      <w:pPr>
        <w:pStyle w:val="BodyText"/>
      </w:pPr>
      <w:r>
        <w:t xml:space="preserve">That said, you need to know which lane you’re in when you’re writing. Don’t keyboard warrior a story that you’re iffy about. Yes, the goal is to write with authority … but if you don’t feel you’ve gotten to that point on a particular story, you can’t fake it.</w:t>
      </w:r>
    </w:p>
    <w:bookmarkEnd w:id="98"/>
    <w:bookmarkStart w:id="99" w:name="things-not-to-do-1"/>
    <w:p>
      <w:pPr>
        <w:pStyle w:val="Heading2"/>
      </w:pPr>
      <w:r>
        <w:t xml:space="preserve">Things not to do</w:t>
      </w:r>
    </w:p>
    <w:p>
      <w:pPr>
        <w:pStyle w:val="FirstParagraph"/>
      </w:pPr>
      <w:r>
        <w:t xml:space="preserve">When reporters are pursuing the goal to write authoritatively, sometimes that leads to stories that have a veneer of authority but not the substance. Don’t do that.</w:t>
      </w:r>
    </w:p>
    <w:p>
      <w:pPr>
        <w:pStyle w:val="BodyText"/>
      </w:pPr>
      <w:r>
        <w:t xml:space="preserve">Specifically:</w:t>
      </w:r>
    </w:p>
    <w:p>
      <w:pPr>
        <w:numPr>
          <w:ilvl w:val="0"/>
          <w:numId w:val="1049"/>
        </w:numPr>
        <w:pStyle w:val="Compact"/>
      </w:pPr>
      <w:r>
        <w:t xml:space="preserve">Don’t write anything you don’t understand. This seems like an obvious thing to avoid, but it absolutely will crop up: A source said something in an interview and then had to run, a measure got passed in a meeting, a report was released and there’s no one around to talk to … and, boom, you’ve written a story that you doesn’t make sense to you but you hope will fool readers. Don’t do this. If you’re going down this path, call a source or talk to an editor.</w:t>
      </w:r>
    </w:p>
    <w:p>
      <w:pPr>
        <w:numPr>
          <w:ilvl w:val="0"/>
          <w:numId w:val="1049"/>
        </w:numPr>
        <w:pStyle w:val="Compact"/>
      </w:pPr>
      <w:r>
        <w:t xml:space="preserve">Don’t write anything you can’t back up. Related to the previous point: If you say</w:t>
      </w:r>
      <w:r>
        <w:t xml:space="preserve"> </w:t>
      </w:r>
      <w:r>
        <w:t xml:space="preserve">“</w:t>
      </w:r>
      <w:r>
        <w:t xml:space="preserve">X means Y</w:t>
      </w:r>
      <w:r>
        <w:t xml:space="preserve">”</w:t>
      </w:r>
      <w:r>
        <w:t xml:space="preserve"> </w:t>
      </w:r>
      <w:r>
        <w:t xml:space="preserve">or</w:t>
      </w:r>
      <w:r>
        <w:t xml:space="preserve"> </w:t>
      </w:r>
      <w:r>
        <w:t xml:space="preserve">“</w:t>
      </w:r>
      <w:r>
        <w:t xml:space="preserve">Because of X, Y,</w:t>
      </w:r>
      <w:r>
        <w:t xml:space="preserve">”</w:t>
      </w:r>
      <w:r>
        <w:t xml:space="preserve"> </w:t>
      </w:r>
      <w:r>
        <w:t xml:space="preserve">expect to be asked how you know that. Vague answers are not acceptable.</w:t>
      </w:r>
    </w:p>
    <w:p>
      <w:pPr>
        <w:numPr>
          <w:ilvl w:val="0"/>
          <w:numId w:val="1049"/>
        </w:numPr>
        <w:pStyle w:val="Compact"/>
      </w:pPr>
      <w:r>
        <w:t xml:space="preserve">Don’t write things to write things. This comes up mainly on document-driven stories: A bill was introduced, a lawsuit was filed, a press release was issued. Cool; why does it matter? If your answer to the question of</w:t>
      </w:r>
      <w:r>
        <w:t xml:space="preserve"> </w:t>
      </w:r>
      <w:r>
        <w:t xml:space="preserve">“</w:t>
      </w:r>
      <w:r>
        <w:t xml:space="preserve">why is this news</w:t>
      </w:r>
      <w:r>
        <w:t xml:space="preserve">”</w:t>
      </w:r>
      <w:r>
        <w:t xml:space="preserve"> </w:t>
      </w:r>
      <w:r>
        <w:t xml:space="preserve">is</w:t>
      </w:r>
      <w:r>
        <w:t xml:space="preserve"> </w:t>
      </w:r>
      <w:r>
        <w:t xml:space="preserve">“</w:t>
      </w:r>
      <w:r>
        <w:t xml:space="preserve">it happened,</w:t>
      </w:r>
      <w:r>
        <w:t xml:space="preserve">”</w:t>
      </w:r>
      <w:r>
        <w:t xml:space="preserve"> </w:t>
      </w:r>
      <w:r>
        <w:t xml:space="preserve">that’s a sign that you need to step back and think about why this particular piece of news might matter.</w:t>
      </w:r>
    </w:p>
    <w:p>
      <w:pPr>
        <w:numPr>
          <w:ilvl w:val="0"/>
          <w:numId w:val="1049"/>
        </w:numPr>
        <w:pStyle w:val="Compact"/>
      </w:pPr>
      <w:r>
        <w:t xml:space="preserve">Don’t try to fake it with numbers. Here’s an editing secret: Really long quotes are a sign that the reporter doens’t know what they’re talking about: Someone seemed excited when they said a bunch of words, and the reporter figured they’d be OK if they stuck to the gobbledegook. Don’t do that — and don’t do the number eqivalent, which is larding up your story with a bunch of numbers that you don’t understand.</w:t>
      </w:r>
    </w:p>
    <w:bookmarkEnd w:id="99"/>
    <w:bookmarkStart w:id="100" w:name="use-the-editors"/>
    <w:p>
      <w:pPr>
        <w:pStyle w:val="Heading2"/>
      </w:pPr>
      <w:r>
        <w:t xml:space="preserve">Use the editors</w:t>
      </w:r>
    </w:p>
    <w:p>
      <w:pPr>
        <w:pStyle w:val="FirstParagraph"/>
      </w:pPr>
      <w:r>
        <w:t xml:space="preserve">The editing process should begin before a story is turned in — before it’s even written, in fact. As you’re going through the process of figuring out who to talk to, doing the interviews and nailing down your structure, keep the editors in the loop.</w:t>
      </w:r>
    </w:p>
    <w:p>
      <w:pPr>
        <w:pStyle w:val="BodyText"/>
      </w:pPr>
      <w:r>
        <w:t xml:space="preserve">You should be checking in with an editor before you begin writing; depending on the story, you likely want to have a quick conversation after every interview you conduct or meeting you attend, updating the editor on what you’ve found so far and what you think is important.</w:t>
      </w:r>
    </w:p>
    <w:p>
      <w:pPr>
        <w:pStyle w:val="BodyText"/>
      </w:pPr>
      <w:r>
        <w:t xml:space="preserve">The goal is to have questions come up earlier in the process, before you’ve written words that have to be cut and at the point where it’s easier to ask follow-up questions. Making sure you’re on the right path while you’re still on the path will make your reporting more efficient and your writing more authoratative.</w:t>
      </w:r>
    </w:p>
    <w:bookmarkEnd w:id="100"/>
    <w:bookmarkEnd w:id="101"/>
    <w:bookmarkStart w:id="109" w:name="doing-ambitious-work"/>
    <w:p>
      <w:pPr>
        <w:pStyle w:val="Heading1"/>
      </w:pPr>
      <w:r>
        <w:rPr>
          <w:rStyle w:val="SectionNumber"/>
        </w:rPr>
        <w:t xml:space="preserve">15</w:t>
      </w:r>
      <w:r>
        <w:tab/>
      </w:r>
      <w:r>
        <w:t xml:space="preserve">Doing Ambitious Work</w:t>
      </w:r>
    </w:p>
    <w:p>
      <w:pPr>
        <w:pStyle w:val="FirstParagraph"/>
      </w:pPr>
      <w:r>
        <w:t xml:space="preserve">So we started out looking at our big picture goals and then have spent a decent amount of time digging into the nuts and bolts of being a JBJ reporter.</w:t>
      </w:r>
    </w:p>
    <w:p>
      <w:pPr>
        <w:pStyle w:val="BodyText"/>
      </w:pPr>
      <w:r>
        <w:t xml:space="preserve">As we wrap up, I wanted to return to that big picture but do so in a concrete way, laying out a path for doing the high-level, impactful work that I believe we’re here for.</w:t>
      </w:r>
    </w:p>
    <w:p>
      <w:pPr>
        <w:pStyle w:val="BodyText"/>
      </w:pPr>
      <w:r>
        <w:t xml:space="preserve">I’ll be blunt: I want us to win awards. I want our work to be required reading. I want our work to be</w:t>
      </w:r>
      <w:r>
        <w:t xml:space="preserve"> </w:t>
      </w:r>
      <w:r>
        <w:rPr>
          <w:iCs/>
          <w:i/>
        </w:rPr>
        <w:t xml:space="preserve">ambitious</w:t>
      </w:r>
      <w:r>
        <w:t xml:space="preserve">.</w:t>
      </w:r>
    </w:p>
    <w:p>
      <w:pPr>
        <w:pStyle w:val="BodyText"/>
      </w:pPr>
      <w:r>
        <w:t xml:space="preserve">So how do we do that? Here’s a couple of thoughts that might be helpful.</w:t>
      </w:r>
    </w:p>
    <w:bookmarkStart w:id="102" w:name="ambitious-work-comes-from-basic-work"/>
    <w:p>
      <w:pPr>
        <w:pStyle w:val="Heading2"/>
      </w:pPr>
      <w:r>
        <w:t xml:space="preserve">Ambitious work comes from basic work</w:t>
      </w:r>
    </w:p>
    <w:p>
      <w:pPr>
        <w:pStyle w:val="FirstParagraph"/>
      </w:pPr>
      <w:r>
        <w:t xml:space="preserve">The problem with talking about ambitious journalism is most reporters’ minds turns quickly to</w:t>
      </w:r>
      <w:r>
        <w:t xml:space="preserve"> </w:t>
      </w:r>
      <w:r>
        <w:rPr>
          <w:iCs/>
          <w:i/>
        </w:rPr>
        <w:t xml:space="preserve">project</w:t>
      </w:r>
      <w:r>
        <w:t xml:space="preserve"> </w:t>
      </w:r>
      <w:r>
        <w:t xml:space="preserve">journalism … and while I love a good project, we’re not set up for dedicated enterprise or investigative teams who do a few stories a month, or a year.</w:t>
      </w:r>
    </w:p>
    <w:p>
      <w:pPr>
        <w:pStyle w:val="BodyText"/>
      </w:pPr>
      <w:r>
        <w:t xml:space="preserve">We’re set up for beat reporting — and, fortunately, I think the best indepth reporting comes out of beat reporting.</w:t>
      </w:r>
    </w:p>
    <w:p>
      <w:pPr>
        <w:pStyle w:val="BodyText"/>
      </w:pPr>
      <w:r>
        <w:t xml:space="preserve">For your first few months here, I need you to be a little myopic. I need you to source and write and plan and grind. I also need you to be thinking about the future — to be thinking about the journalism you’ll do once you get your feet under you and have a source base and don’t feel importer syndrome quite so much.</w:t>
      </w:r>
    </w:p>
    <w:p>
      <w:pPr>
        <w:pStyle w:val="BodyText"/>
      </w:pPr>
      <w:r>
        <w:t xml:space="preserve">As you develop some mastery of your beat — as you have sources that are telling you meaningful things, as you’re wrapping your mind around what stories matter — you’ll start seeing the stories that benefit from more sustained attention.</w:t>
      </w:r>
    </w:p>
    <w:p>
      <w:pPr>
        <w:pStyle w:val="BodyText"/>
      </w:pPr>
      <w:r>
        <w:t xml:space="preserve">Along the way, you’re going to do a substantial amount of basic work: briefs that need to be written, Q-and-As that connect our readers with people that matter, daily stories that are necessary but perhaps not needle-moving. All of those should be seen as a setting the base for aiming higher.</w:t>
      </w:r>
    </w:p>
    <w:bookmarkEnd w:id="102"/>
    <w:bookmarkStart w:id="103" w:name="think-investigatively"/>
    <w:p>
      <w:pPr>
        <w:pStyle w:val="Heading2"/>
      </w:pPr>
      <w:r>
        <w:t xml:space="preserve">Think investigatively</w:t>
      </w:r>
    </w:p>
    <w:p>
      <w:pPr>
        <w:pStyle w:val="FirstParagraph"/>
      </w:pPr>
      <w:r>
        <w:t xml:space="preserve">Again, we don’t have a projects team — but that’s because we should all be doing work that digs beneath the surface and uncovers things.</w:t>
      </w:r>
    </w:p>
    <w:p>
      <w:pPr>
        <w:pStyle w:val="BodyText"/>
      </w:pPr>
      <w:r>
        <w:t xml:space="preserve">It can be very easy to forget this in the ebb and flow of daily coverage (not just here; it’s an issue with beat reporting in general).</w:t>
      </w:r>
    </w:p>
    <w:p>
      <w:pPr>
        <w:pStyle w:val="BodyText"/>
      </w:pPr>
      <w:r>
        <w:t xml:space="preserve">Don’t fall into that mindset. Even if you’re just doing a brief or covering a groundbreaking, take a moment to step back and think if something seems off.</w:t>
      </w:r>
    </w:p>
    <w:p>
      <w:pPr>
        <w:pStyle w:val="BodyText"/>
      </w:pPr>
      <w:r>
        <w:t xml:space="preserve">Is that number too high? Is there a reason a public agency would be do things that way? Does that explanation make sense? Are there records that should be requested?</w:t>
      </w:r>
    </w:p>
    <w:p>
      <w:pPr>
        <w:pStyle w:val="BodyText"/>
      </w:pPr>
      <w:r>
        <w:t xml:space="preserve">Oftentimes, the answer will be no, and you’ll just move on with the story. Often enough, though, there’s a bigger story lurking behind the innocuous one — and it’s a great feeling to be able to pull it out.</w:t>
      </w:r>
    </w:p>
    <w:bookmarkEnd w:id="103"/>
    <w:bookmarkStart w:id="104" w:name="make-a-list"/>
    <w:p>
      <w:pPr>
        <w:pStyle w:val="Heading2"/>
      </w:pPr>
      <w:r>
        <w:t xml:space="preserve">Make a list</w:t>
      </w:r>
    </w:p>
    <w:p>
      <w:pPr>
        <w:pStyle w:val="FirstParagraph"/>
      </w:pPr>
      <w:r>
        <w:t xml:space="preserve">What stories are you hearing about that you want to break?</w:t>
      </w:r>
    </w:p>
    <w:p>
      <w:pPr>
        <w:pStyle w:val="BodyText"/>
      </w:pPr>
      <w:r>
        <w:t xml:space="preserve">Again, sourcing is paramount here … but after a few months on the job, you should have a list of stories that you can’t quite nail down yet.</w:t>
      </w:r>
    </w:p>
    <w:p>
      <w:pPr>
        <w:pStyle w:val="BodyText"/>
      </w:pPr>
      <w:r>
        <w:t xml:space="preserve">You’ve heard a building is being sold or a retailer is coming to town or a project is running into trouble – but the reporting isn’t yet solid enough to write that story.</w:t>
      </w:r>
    </w:p>
    <w:p>
      <w:pPr>
        <w:pStyle w:val="BodyText"/>
      </w:pPr>
      <w:r>
        <w:rPr>
          <w:iCs/>
          <w:i/>
        </w:rPr>
        <w:t xml:space="preserve">Make a list of those things</w:t>
      </w:r>
      <w:r>
        <w:t xml:space="preserve"> </w:t>
      </w:r>
      <w:r>
        <w:t xml:space="preserve">— and make sure you’re staying on top of them.</w:t>
      </w:r>
    </w:p>
    <w:p>
      <w:pPr>
        <w:pStyle w:val="BodyText"/>
      </w:pPr>
      <w:r>
        <w:t xml:space="preserve">Every time you talk to someone who might be able to incrementally advance the reporting, or who might know who else to talk to, toss a question or two at them. Put a weekly call to the PR person on your calendar;</w:t>
      </w:r>
      <w:r>
        <w:t xml:space="preserve"> </w:t>
      </w:r>
      <w:r>
        <w:t xml:space="preserve">“</w:t>
      </w:r>
      <w:r>
        <w:t xml:space="preserve">hey, any movement?</w:t>
      </w:r>
      <w:r>
        <w:t xml:space="preserve">”</w:t>
      </w:r>
    </w:p>
    <w:p>
      <w:pPr>
        <w:pStyle w:val="BodyText"/>
      </w:pPr>
      <w:r>
        <w:t xml:space="preserve">Be purposeful about the pursuit; there’s nothing more frustrating than being aware of news that someone else breaks because you backburnered it.</w:t>
      </w:r>
    </w:p>
    <w:bookmarkEnd w:id="104"/>
    <w:bookmarkStart w:id="105" w:name="drive-the-conversation"/>
    <w:p>
      <w:pPr>
        <w:pStyle w:val="Heading2"/>
      </w:pPr>
      <w:r>
        <w:t xml:space="preserve">Drive the conversation</w:t>
      </w:r>
    </w:p>
    <w:p>
      <w:pPr>
        <w:pStyle w:val="FirstParagraph"/>
      </w:pPr>
      <w:r>
        <w:t xml:space="preserve">When I say</w:t>
      </w:r>
      <w:r>
        <w:t xml:space="preserve"> </w:t>
      </w:r>
      <w:r>
        <w:t xml:space="preserve">“</w:t>
      </w:r>
      <w:r>
        <w:t xml:space="preserve">set the base for something higher,</w:t>
      </w:r>
      <w:r>
        <w:t xml:space="preserve">”</w:t>
      </w:r>
      <w:r>
        <w:t xml:space="preserve"> </w:t>
      </w:r>
      <w:r>
        <w:t xml:space="preserve">embedded in that concept is the idea that you should know what</w:t>
      </w:r>
      <w:r>
        <w:t xml:space="preserve"> </w:t>
      </w:r>
      <w:r>
        <w:t xml:space="preserve">“</w:t>
      </w:r>
      <w:r>
        <w:t xml:space="preserve">higher</w:t>
      </w:r>
      <w:r>
        <w:t xml:space="preserve">”</w:t>
      </w:r>
      <w:r>
        <w:t xml:space="preserve"> </w:t>
      </w:r>
      <w:r>
        <w:t xml:space="preserve">is.</w:t>
      </w:r>
    </w:p>
    <w:p>
      <w:pPr>
        <w:pStyle w:val="BodyText"/>
      </w:pPr>
      <w:r>
        <w:t xml:space="preserve">One way of thinking about it is that you want your stories to drive the important conversations happening on your beat. What are the things that our readers most care about? What information are they most in need of?</w:t>
      </w:r>
    </w:p>
    <w:p>
      <w:pPr>
        <w:pStyle w:val="BodyText"/>
      </w:pPr>
      <w:r>
        <w:t xml:space="preserve">Figuring this out will be part of the ongoing conversations you have with the editors, and it’s not something that I expect you to do right off the bat. But I do expect you to be thinking this way from the get-go.</w:t>
      </w:r>
    </w:p>
    <w:p>
      <w:pPr>
        <w:pStyle w:val="BodyText"/>
      </w:pPr>
      <w:r>
        <w:t xml:space="preserve">As you read back through our coverage, as you talk to sources and you begin reporting, always have the idea in the back of your mind that you’re trying to identify the broad stories where you can have the most impact.</w:t>
      </w:r>
    </w:p>
    <w:bookmarkEnd w:id="105"/>
    <w:bookmarkStart w:id="106" w:name="create-a-body-of-work"/>
    <w:p>
      <w:pPr>
        <w:pStyle w:val="Heading2"/>
      </w:pPr>
      <w:r>
        <w:t xml:space="preserve">Create a body of work</w:t>
      </w:r>
    </w:p>
    <w:p>
      <w:pPr>
        <w:pStyle w:val="FirstParagraph"/>
      </w:pPr>
      <w:r>
        <w:t xml:space="preserve">I referenced this in the section on idea generation, and it’s key approach to both coming up with stories and having those stories be high impact.</w:t>
      </w:r>
    </w:p>
    <w:p>
      <w:pPr>
        <w:pStyle w:val="BodyText"/>
      </w:pPr>
      <w:r>
        <w:t xml:space="preserve">Once you’ve been here a few months, we’ll have a conversation about the areas of your beat that are the most important and the most interesting to you. The goal is to pick a somewhat broad topic and mine it for all that it’s worth.</w:t>
      </w:r>
    </w:p>
    <w:p>
      <w:pPr>
        <w:pStyle w:val="BodyText"/>
      </w:pPr>
      <w:r>
        <w:t xml:space="preserve">The way to think through this: If your work on this topic was compiled at the end of the year, you’d have a book. What would be in that book? And, can you purposefully set out to make that book as good as possible?</w:t>
      </w:r>
    </w:p>
    <w:p>
      <w:pPr>
        <w:pStyle w:val="BodyText"/>
      </w:pPr>
      <w:r>
        <w:t xml:space="preserve">It’s easy to let the pressure of news direct your coverage — and most of the time, it should. But by picking a topic that you will own, that you will fully explore, you’ll be able to build something substantial.</w:t>
      </w:r>
    </w:p>
    <w:p>
      <w:pPr>
        <w:pStyle w:val="BodyText"/>
      </w:pPr>
      <w:r>
        <w:t xml:space="preserve">This can be challenging: If you’re saying that there is a topic on your beat that you want to cover fully, that means doing a few stories every month on that topic. Sometimes you’ll have to dig deep to find a new angle or come up with a new person to talk to … but the payoff is that you’re required to go beyond the surface and think creatively about how to advance the story.</w:t>
      </w:r>
    </w:p>
    <w:p>
      <w:pPr>
        <w:pStyle w:val="BodyText"/>
      </w:pPr>
      <w:r>
        <w:t xml:space="preserve">Again, this doesn’t come into play your first few months here; you need to know what is important and what you’re most interested in. For now, though, have this concept in mind as something that you’re thinking about for when we have that conversation.</w:t>
      </w:r>
    </w:p>
    <w:bookmarkEnd w:id="106"/>
    <w:bookmarkStart w:id="107" w:name="use-the-editors-1"/>
    <w:p>
      <w:pPr>
        <w:pStyle w:val="Heading2"/>
      </w:pPr>
      <w:r>
        <w:t xml:space="preserve">Use the editors</w:t>
      </w:r>
    </w:p>
    <w:p>
      <w:pPr>
        <w:pStyle w:val="FirstParagraph"/>
      </w:pPr>
      <w:r>
        <w:t xml:space="preserve">One of the points of the meetings we have is to give us all a moment to step away from the Sturm und Drang and</w:t>
      </w:r>
      <w:r>
        <w:t xml:space="preserve"> </w:t>
      </w:r>
      <w:r>
        <w:rPr>
          <w:iCs/>
          <w:i/>
        </w:rPr>
        <w:t xml:space="preserve">think</w:t>
      </w:r>
      <w:r>
        <w:t xml:space="preserve"> </w:t>
      </w:r>
      <w:r>
        <w:t xml:space="preserve">for a moment.</w:t>
      </w:r>
    </w:p>
    <w:p>
      <w:pPr>
        <w:pStyle w:val="BodyText"/>
      </w:pPr>
      <w:r>
        <w:t xml:space="preserve">In your one-on-ones, come with ideas for short-term enterprise work and follow-up stories — both following up your own work and just building on things that are happening.</w:t>
      </w:r>
    </w:p>
    <w:bookmarkEnd w:id="107"/>
    <w:bookmarkStart w:id="108" w:name="raise-your-gaze"/>
    <w:p>
      <w:pPr>
        <w:pStyle w:val="Heading2"/>
      </w:pPr>
      <w:r>
        <w:t xml:space="preserve">Raise your gaze</w:t>
      </w:r>
    </w:p>
    <w:p>
      <w:pPr>
        <w:pStyle w:val="FirstParagraph"/>
      </w:pPr>
      <w:r>
        <w:t xml:space="preserve">Journalism can be a grind. It’s a Sisyphean job where there’s always another deadline, and between the juggling of sourcing, reporting, writing, planning and just plain feeding the beast, it’s easy to get lost in the weeds.</w:t>
      </w:r>
    </w:p>
    <w:p>
      <w:pPr>
        <w:pStyle w:val="BodyText"/>
      </w:pPr>
      <w:r>
        <w:t xml:space="preserve">To counter that, I’d urge you to spend some time each week, maybe each day, casting your gaze a little higher, making sure that you’re chasing after big, impactful stories.</w:t>
      </w:r>
    </w:p>
    <w:p>
      <w:pPr>
        <w:pStyle w:val="BodyText"/>
      </w:pPr>
      <w:r>
        <w:t xml:space="preserve">Some of the other things we’ve talked about will help with this: If you’re regularly sourcing, you’re going to be plugged in with people who are doing exciting things. If you’re regularly setting aside time to think about data and records and to refresh your seed list, you’re creating space for deeper and more insightful reporting to blossom.</w:t>
      </w:r>
    </w:p>
    <w:p>
      <w:pPr>
        <w:pStyle w:val="BodyText"/>
      </w:pPr>
      <w:r>
        <w:t xml:space="preserve">Particularly in your first few months, your focus is on mastering the basics. As you do, purposefully think about how everything you’re doing can lead to the impactful work you want to do.</w:t>
      </w:r>
    </w:p>
    <w:bookmarkEnd w:id="108"/>
    <w:bookmarkEnd w:id="109"/>
    <w:bookmarkStart w:id="110" w:name="beats"/>
    <w:p>
      <w:pPr>
        <w:pStyle w:val="Heading1"/>
      </w:pPr>
      <w:r>
        <w:rPr>
          <w:rStyle w:val="SectionNumber"/>
        </w:rPr>
        <w:t xml:space="preserve">16</w:t>
      </w:r>
      <w:r>
        <w:tab/>
      </w:r>
      <w:r>
        <w:t xml:space="preserve">Beats</w:t>
      </w:r>
    </w:p>
    <w:p>
      <w:pPr>
        <w:pStyle w:val="FirstParagraph"/>
      </w:pPr>
      <w:r>
        <w:t xml:space="preserve">Our goal at the JBJ is to tell our readers the news they need to know across the range of economic activity. To really do that would take a far larger staff, so we focus our attention on a few areas.</w:t>
      </w:r>
    </w:p>
    <w:p>
      <w:pPr>
        <w:pStyle w:val="BodyText"/>
      </w:pPr>
      <w:r>
        <w:t xml:space="preserve">The goal is for you to own your beats — to be connected with the people and organizations making news, to think creatively about the stories that fall into these sectors and to both break news and explain the context that news is happening in.</w:t>
      </w:r>
    </w:p>
    <w:p>
      <w:pPr>
        <w:pStyle w:val="BodyText"/>
      </w:pPr>
      <w:r>
        <w:t xml:space="preserve">There are some commonalities among them: All of the beats have real estate components, for example, and each has different public entities they’re expected to pay attention to. There is some overlap: Some downtown projects fall on both real estate and retail, for example, and company expansions might cut across all the beats. There are also areas that float: An environmental story might land on the industrial beat or the real estate beat, say.</w:t>
      </w:r>
    </w:p>
    <w:p>
      <w:pPr>
        <w:pStyle w:val="BodyText"/>
      </w:pPr>
      <w:r>
        <w:t xml:space="preserve">I’ve divided beats into primary and secondary categories. Your main focus is your primary beat, which should account for at least two thirds of the stories you cover and essentially all of the news you break. The secondary beats are areas to keep tabs on and cover assigned stories on; these are important, but don’t let them distract you from your main area of coverage.</w:t>
      </w:r>
    </w:p>
    <w:p>
      <w:pPr>
        <w:pStyle w:val="BodyText"/>
      </w:pPr>
      <w:r>
        <w:t xml:space="preserve">I’m an unabashed fan of beats. I think they let you focus your attention and delve deeply into a topic. That said, don’t be afraid to push the boundaries of your beat; good stories are good stories, and I’m interested in them wherever you find them.</w:t>
      </w:r>
    </w:p>
    <w:p>
      <w:pPr>
        <w:pStyle w:val="BodyText"/>
      </w:pPr>
      <w:r>
        <w:t xml:space="preserve">Here’s how things are divvied up:</w:t>
      </w:r>
    </w:p>
    <w:p>
      <w:pPr>
        <w:pStyle w:val="BodyText"/>
      </w:pPr>
      <w:r>
        <w:rPr>
          <w:bCs/>
          <w:b/>
        </w:rPr>
        <w:t xml:space="preserve">Real Estate &amp; Growth</w:t>
      </w:r>
      <w:r>
        <w:t xml:space="preserve"> </w:t>
      </w:r>
      <w:r>
        <w:t xml:space="preserve">This beat focuses on the people and companies who are moving in to, out of and around the area, examining who is going where, how the deals are taking place, where growth is causing problems and how the region should manage things. On the very base level, this beat tracks who is making what real estate deals, particularly in the office space, and this reporter keeps an eye on all real estate activity in the area. Downtown and its growth is a key focus area, as is the successes and problems of residential development across the metro area.</w:t>
      </w:r>
    </w:p>
    <w:p>
      <w:pPr>
        <w:pStyle w:val="BodyText"/>
      </w:pPr>
      <w:r>
        <w:t xml:space="preserve">Public entities covered include the DIA and DDRB, with some amount of attention paid to City Council.</w:t>
      </w:r>
    </w:p>
    <w:p>
      <w:pPr>
        <w:pStyle w:val="BodyText"/>
      </w:pPr>
      <w:r>
        <w:t xml:space="preserve">Public companies include Regency Centers, Dream Finder Homes and Rayonier.</w:t>
      </w:r>
    </w:p>
    <w:p>
      <w:pPr>
        <w:pStyle w:val="BodyText"/>
      </w:pPr>
      <w:r>
        <w:t xml:space="preserve">Records to look at daily include permits, deeds and site plans.</w:t>
      </w:r>
    </w:p>
    <w:p>
      <w:pPr>
        <w:pStyle w:val="BodyText"/>
      </w:pPr>
      <w:r>
        <w:t xml:space="preserve">Key story lines are massive residential growth, issues of affordable housing, downtown revitalization efforts, hollowing out of the office space.</w:t>
      </w:r>
    </w:p>
    <w:p>
      <w:pPr>
        <w:pStyle w:val="BodyText"/>
      </w:pPr>
      <w:r>
        <w:t xml:space="preserve">Secondary beats include health care and government.</w:t>
      </w:r>
    </w:p>
    <w:p>
      <w:pPr>
        <w:pStyle w:val="BodyText"/>
      </w:pPr>
      <w:r>
        <w:rPr>
          <w:bCs/>
          <w:b/>
        </w:rPr>
        <w:t xml:space="preserve">Industrial &amp; Development</w:t>
      </w:r>
      <w:r>
        <w:t xml:space="preserve"> </w:t>
      </w:r>
      <w:r>
        <w:t xml:space="preserve">This beat focuses on the companies and people who are making and moving things around the First Coast region. The focus is on the private and public companies active in the space, with a key focus on industrial real estate, maritime and trucking companies and railroads. Part of this beat is also looking at how transportation construction — highways, bridges, etc. — is responding to and shaping growth in the area.</w:t>
      </w:r>
    </w:p>
    <w:p>
      <w:pPr>
        <w:pStyle w:val="BodyText"/>
      </w:pPr>
      <w:r>
        <w:t xml:space="preserve">Public entities include the various independent authorities (JEA, JTA, JAA, JPA) as well as the Mayor’s Budget Review Committee.</w:t>
      </w:r>
    </w:p>
    <w:p>
      <w:pPr>
        <w:pStyle w:val="BodyText"/>
      </w:pPr>
      <w:r>
        <w:t xml:space="preserve">Public companies include CSX Corp, Landstar Systems, Duos Technologies and Redwire. Manufacturing is a growing part of this beat, particularly in Northwest Jacksonville. Since most of that activity is incentivized, this reporter also pays attention to overall economic development activity, with the MBRC and Jax Chamber under their purview.</w:t>
      </w:r>
    </w:p>
    <w:p>
      <w:pPr>
        <w:pStyle w:val="BodyText"/>
      </w:pPr>
      <w:r>
        <w:t xml:space="preserve">Records to look at daily include permits, JEA service availability requests and water district applications</w:t>
      </w:r>
    </w:p>
    <w:p>
      <w:pPr>
        <w:pStyle w:val="BodyText"/>
      </w:pPr>
      <w:r>
        <w:t xml:space="preserve">Key story lines include gyrations in the warehouse industry, the impact of the Emerald Trail, how highway construction (or its lack) is impacting growth, rebirth of the manufacturing sector, efforts to capitalize on deeper water.</w:t>
      </w:r>
    </w:p>
    <w:p>
      <w:pPr>
        <w:pStyle w:val="BodyText"/>
      </w:pPr>
      <w:r>
        <w:t xml:space="preserve">Secondary beats includes banking and defense.</w:t>
      </w:r>
    </w:p>
    <w:p>
      <w:pPr>
        <w:pStyle w:val="BodyText"/>
      </w:pPr>
      <w:r>
        <w:rPr>
          <w:bCs/>
          <w:b/>
        </w:rPr>
        <w:t xml:space="preserve">Retail &amp; Small Business</w:t>
      </w:r>
      <w:r>
        <w:t xml:space="preserve"> </w:t>
      </w:r>
      <w:r>
        <w:t xml:space="preserve">This beat focuses on the interface between businesses and consumers, looking at how and where retailers and other small businesses are going, the challenges they’re facing and how they’re succeeding and failing. Restaurants and nightlife establishments are an important part of this beat, with the reporter chronicling changing trends and developments in the sector.</w:t>
      </w:r>
    </w:p>
    <w:p>
      <w:pPr>
        <w:pStyle w:val="BodyText"/>
      </w:pPr>
      <w:r>
        <w:t xml:space="preserve">In cooperation with the managing editor, who oversees our Inno coverage, this reporter covers innovation writ large, particularly as it relates to fintech growth.</w:t>
      </w:r>
    </w:p>
    <w:p>
      <w:pPr>
        <w:pStyle w:val="BodyText"/>
      </w:pPr>
      <w:r>
        <w:t xml:space="preserve">Records to look at daily include permits, zoning and land use changes.</w:t>
      </w:r>
    </w:p>
    <w:p>
      <w:pPr>
        <w:pStyle w:val="BodyText"/>
      </w:pPr>
      <w:r>
        <w:t xml:space="preserve">Public companies include Fidelity National Information Service, Cadrenal Technologies and Treace Medical Concepts.</w:t>
      </w:r>
    </w:p>
    <w:p>
      <w:pPr>
        <w:pStyle w:val="BodyText"/>
      </w:pPr>
      <w:r>
        <w:t xml:space="preserve">Key story lines include new restaurants/breweries/distilleries and the challenges they face, the growth of areas like the Town Center, River City Marketplace and Wildlight, funding challenges facing small businesses, growth in the fintech sector.</w:t>
      </w:r>
    </w:p>
    <w:p>
      <w:pPr>
        <w:pStyle w:val="BodyText"/>
      </w:pPr>
      <w:r>
        <w:t xml:space="preserve">Secondary beat includes cultural business and sports business.</w:t>
      </w:r>
    </w:p>
    <w:bookmarkEnd w:id="110"/>
    <w:bookmarkStart w:id="120" w:name="real-estate-records"/>
    <w:p>
      <w:pPr>
        <w:pStyle w:val="Heading1"/>
      </w:pPr>
      <w:r>
        <w:rPr>
          <w:rStyle w:val="SectionNumber"/>
        </w:rPr>
        <w:t xml:space="preserve">17</w:t>
      </w:r>
      <w:r>
        <w:tab/>
      </w:r>
      <w:r>
        <w:t xml:space="preserve">Real Estate Records</w:t>
      </w:r>
    </w:p>
    <w:p>
      <w:pPr>
        <w:pStyle w:val="FirstParagraph"/>
      </w:pPr>
      <w:r>
        <w:t xml:space="preserve">While the real estate reporter (obviously) is the key person looking at the records generated related to real estate development, all reporters have the responsibility for bird-dogging some of the documents as laid out in the beat descriptions.</w:t>
      </w:r>
    </w:p>
    <w:p>
      <w:pPr>
        <w:pStyle w:val="BodyText"/>
      </w:pPr>
      <w:r>
        <w:t xml:space="preserve">Here’s how to access the various records:</w:t>
      </w:r>
    </w:p>
    <w:p>
      <w:pPr>
        <w:pStyle w:val="BodyText"/>
      </w:pPr>
      <w:r>
        <w:rPr>
          <w:bCs/>
          <w:b/>
        </w:rPr>
        <w:t xml:space="preserve">Permits</w:t>
      </w:r>
    </w:p>
    <w:p>
      <w:pPr>
        <w:numPr>
          <w:ilvl w:val="0"/>
          <w:numId w:val="1050"/>
        </w:numPr>
        <w:pStyle w:val="Compact"/>
      </w:pPr>
      <w:hyperlink r:id="rId111">
        <w:r>
          <w:rPr>
            <w:rStyle w:val="Hyperlink"/>
          </w:rPr>
          <w:t xml:space="preserve">https://buildinginspections.coj.net/</w:t>
        </w:r>
      </w:hyperlink>
    </w:p>
    <w:p>
      <w:pPr>
        <w:numPr>
          <w:ilvl w:val="0"/>
          <w:numId w:val="1050"/>
        </w:numPr>
        <w:pStyle w:val="Compact"/>
      </w:pPr>
      <w:r>
        <w:t xml:space="preserve">Reports &gt; Daily (bottom left)</w:t>
      </w:r>
    </w:p>
    <w:p>
      <w:pPr>
        <w:numPr>
          <w:ilvl w:val="0"/>
          <w:numId w:val="1050"/>
        </w:numPr>
        <w:pStyle w:val="Compact"/>
      </w:pPr>
      <w:r>
        <w:t xml:space="preserve">Click on date to download that day’s spreadsheet</w:t>
      </w:r>
    </w:p>
    <w:p>
      <w:pPr>
        <w:numPr>
          <w:ilvl w:val="0"/>
          <w:numId w:val="1050"/>
        </w:numPr>
        <w:pStyle w:val="Compact"/>
      </w:pPr>
      <w:r>
        <w:t xml:space="preserve">Delete picture and first three rows</w:t>
      </w:r>
    </w:p>
    <w:p>
      <w:pPr>
        <w:numPr>
          <w:ilvl w:val="0"/>
          <w:numId w:val="1050"/>
        </w:numPr>
        <w:pStyle w:val="Compact"/>
      </w:pPr>
      <w:r>
        <w:t xml:space="preserve">Unmerge cells</w:t>
      </w:r>
    </w:p>
    <w:p>
      <w:pPr>
        <w:numPr>
          <w:ilvl w:val="0"/>
          <w:numId w:val="1050"/>
        </w:numPr>
        <w:pStyle w:val="Compact"/>
      </w:pPr>
      <w:r>
        <w:t xml:space="preserve">Sort by construction cost</w:t>
      </w:r>
    </w:p>
    <w:p>
      <w:pPr>
        <w:numPr>
          <w:ilvl w:val="1"/>
          <w:numId w:val="1051"/>
        </w:numPr>
        <w:pStyle w:val="Compact"/>
      </w:pPr>
      <w:r>
        <w:t xml:space="preserve">Anything over $10 million is likely worth a story</w:t>
      </w:r>
    </w:p>
    <w:p>
      <w:pPr>
        <w:numPr>
          <w:ilvl w:val="1"/>
          <w:numId w:val="1051"/>
        </w:numPr>
        <w:pStyle w:val="Compact"/>
      </w:pPr>
      <w:r>
        <w:t xml:space="preserve">Sort by proposed use and Look for interesting restaurants and amusement/recreation projects</w:t>
      </w:r>
    </w:p>
    <w:p>
      <w:pPr>
        <w:numPr>
          <w:ilvl w:val="0"/>
          <w:numId w:val="1050"/>
        </w:numPr>
        <w:pStyle w:val="Compact"/>
      </w:pPr>
      <w:r>
        <w:t xml:space="preserve">Go back to the website and put in the permit numbers (note the prefix code)</w:t>
      </w:r>
    </w:p>
    <w:p>
      <w:pPr>
        <w:pStyle w:val="FirstParagraph"/>
      </w:pPr>
      <w:r>
        <w:rPr>
          <w:bCs/>
          <w:b/>
        </w:rPr>
        <w:t xml:space="preserve">Site plans</w:t>
      </w:r>
    </w:p>
    <w:p>
      <w:pPr>
        <w:numPr>
          <w:ilvl w:val="0"/>
          <w:numId w:val="1052"/>
        </w:numPr>
        <w:pStyle w:val="Compact"/>
      </w:pPr>
      <w:hyperlink r:id="rId112">
        <w:r>
          <w:rPr>
            <w:rStyle w:val="Hyperlink"/>
          </w:rPr>
          <w:t xml:space="preserve">https://jaxcivilplan.coj.net/</w:t>
        </w:r>
      </w:hyperlink>
    </w:p>
    <w:p>
      <w:pPr>
        <w:numPr>
          <w:ilvl w:val="0"/>
          <w:numId w:val="1052"/>
        </w:numPr>
        <w:pStyle w:val="Compact"/>
      </w:pPr>
      <w:r>
        <w:t xml:space="preserve">Click on Civil Plan</w:t>
      </w:r>
    </w:p>
    <w:p>
      <w:pPr>
        <w:numPr>
          <w:ilvl w:val="0"/>
          <w:numId w:val="1052"/>
        </w:numPr>
        <w:pStyle w:val="Compact"/>
      </w:pPr>
      <w:r>
        <w:t xml:space="preserve">Click on Plan Review Dashboard (up top), opening in a new tab</w:t>
      </w:r>
    </w:p>
    <w:p>
      <w:pPr>
        <w:numPr>
          <w:ilvl w:val="0"/>
          <w:numId w:val="1052"/>
        </w:numPr>
        <w:pStyle w:val="Compact"/>
      </w:pPr>
      <w:r>
        <w:t xml:space="preserve">Export to Excel</w:t>
      </w:r>
    </w:p>
    <w:p>
      <w:pPr>
        <w:numPr>
          <w:ilvl w:val="0"/>
          <w:numId w:val="1052"/>
        </w:numPr>
        <w:pStyle w:val="Compact"/>
      </w:pPr>
      <w:r>
        <w:t xml:space="preserve">Sort by Clock Start Date, newest to oldest</w:t>
      </w:r>
    </w:p>
    <w:p>
      <w:pPr>
        <w:numPr>
          <w:ilvl w:val="0"/>
          <w:numId w:val="1052"/>
        </w:numPr>
        <w:pStyle w:val="Compact"/>
      </w:pPr>
      <w:r>
        <w:t xml:space="preserve">Get the CDN number for any interesting looking projects and then go back to the website and review the plans</w:t>
      </w:r>
    </w:p>
    <w:p>
      <w:pPr>
        <w:pStyle w:val="FirstParagraph"/>
      </w:pPr>
      <w:r>
        <w:rPr>
          <w:bCs/>
          <w:b/>
        </w:rPr>
        <w:t xml:space="preserve">Deeds</w:t>
      </w:r>
    </w:p>
    <w:p>
      <w:pPr>
        <w:numPr>
          <w:ilvl w:val="0"/>
          <w:numId w:val="1053"/>
        </w:numPr>
        <w:pStyle w:val="Compact"/>
      </w:pPr>
      <w:hyperlink r:id="rId113">
        <w:r>
          <w:rPr>
            <w:rStyle w:val="Hyperlink"/>
          </w:rPr>
          <w:t xml:space="preserve">https://oncore.duvalclerk.com/search/Disclaimer?st=/search/SearchTypeConsideration</w:t>
        </w:r>
      </w:hyperlink>
    </w:p>
    <w:p>
      <w:pPr>
        <w:numPr>
          <w:ilvl w:val="0"/>
          <w:numId w:val="1053"/>
        </w:numPr>
        <w:pStyle w:val="Compact"/>
      </w:pPr>
      <w:r>
        <w:t xml:space="preserve">Put 1000000 as lower bound and a zillion as upper bound</w:t>
      </w:r>
    </w:p>
    <w:p>
      <w:pPr>
        <w:numPr>
          <w:ilvl w:val="0"/>
          <w:numId w:val="1053"/>
        </w:numPr>
        <w:pStyle w:val="Compact"/>
      </w:pPr>
      <w:r>
        <w:t xml:space="preserve">Sort by consideration</w:t>
      </w:r>
    </w:p>
    <w:p>
      <w:pPr>
        <w:numPr>
          <w:ilvl w:val="0"/>
          <w:numId w:val="1053"/>
        </w:numPr>
        <w:pStyle w:val="Compact"/>
      </w:pPr>
      <w:r>
        <w:t xml:space="preserve">We care about deeds, mostly; mortgages are useful as supplemental information</w:t>
      </w:r>
    </w:p>
    <w:p>
      <w:pPr>
        <w:numPr>
          <w:ilvl w:val="0"/>
          <w:numId w:val="1053"/>
        </w:numPr>
        <w:pStyle w:val="Compact"/>
      </w:pPr>
      <w:r>
        <w:t xml:space="preserve">Anything over $10 million could be newsworthy</w:t>
      </w:r>
    </w:p>
    <w:p>
      <w:pPr>
        <w:numPr>
          <w:ilvl w:val="0"/>
          <w:numId w:val="1053"/>
        </w:numPr>
        <w:pStyle w:val="Compact"/>
      </w:pPr>
      <w:r>
        <w:t xml:space="preserve">Click on the listing to bring up the documents</w:t>
      </w:r>
    </w:p>
    <w:p>
      <w:pPr>
        <w:numPr>
          <w:ilvl w:val="0"/>
          <w:numId w:val="1053"/>
        </w:numPr>
        <w:pStyle w:val="Compact"/>
      </w:pPr>
      <w:r>
        <w:t xml:space="preserve">If you’re lucky, there will be a parcel number; you can get info on the property appraiser site at</w:t>
      </w:r>
      <w:r>
        <w:t xml:space="preserve"> </w:t>
      </w:r>
      <w:hyperlink r:id="rId114">
        <w:r>
          <w:rPr>
            <w:rStyle w:val="Hyperlink"/>
          </w:rPr>
          <w:t xml:space="preserve">https://paopropertysearch.coj.net/Basic/Search.aspx</w:t>
        </w:r>
      </w:hyperlink>
      <w:r>
        <w:t xml:space="preserve">, searching for that number in the RE# field. (You can locate the property at</w:t>
      </w:r>
      <w:r>
        <w:t xml:space="preserve"> </w:t>
      </w:r>
      <w:hyperlink r:id="rId115">
        <w:r>
          <w:rPr>
            <w:rStyle w:val="Hyperlink"/>
          </w:rPr>
          <w:t xml:space="preserve">https://maps.coj.net/duvalproperty/default.aspx</w:t>
        </w:r>
      </w:hyperlink>
      <w:r>
        <w:t xml:space="preserve">)</w:t>
      </w:r>
    </w:p>
    <w:p>
      <w:pPr>
        <w:numPr>
          <w:ilvl w:val="0"/>
          <w:numId w:val="1053"/>
        </w:numPr>
        <w:pStyle w:val="Compact"/>
      </w:pPr>
      <w:r>
        <w:t xml:space="preserve">If there is no parcel number, try searching the appraiser’s site for the seller’s name; the property appraiser lags the court system.</w:t>
      </w:r>
    </w:p>
    <w:p>
      <w:pPr>
        <w:pStyle w:val="FirstParagraph"/>
      </w:pPr>
      <w:r>
        <w:rPr>
          <w:bCs/>
          <w:b/>
        </w:rPr>
        <w:t xml:space="preserve">St. Johns Water Management District</w:t>
      </w:r>
    </w:p>
    <w:p>
      <w:pPr>
        <w:numPr>
          <w:ilvl w:val="0"/>
          <w:numId w:val="1054"/>
        </w:numPr>
        <w:pStyle w:val="Compact"/>
      </w:pPr>
      <w:hyperlink r:id="rId116">
        <w:r>
          <w:rPr>
            <w:rStyle w:val="Hyperlink"/>
          </w:rPr>
          <w:t xml:space="preserve">https://permitting.sjrwmd.com/ep/#/ep</w:t>
        </w:r>
      </w:hyperlink>
    </w:p>
    <w:p>
      <w:pPr>
        <w:numPr>
          <w:ilvl w:val="0"/>
          <w:numId w:val="1054"/>
        </w:numPr>
        <w:pStyle w:val="Compact"/>
      </w:pPr>
      <w:r>
        <w:t xml:space="preserve">Select Clay, Duval, Nassau, St. Johns counties</w:t>
      </w:r>
    </w:p>
    <w:p>
      <w:pPr>
        <w:numPr>
          <w:ilvl w:val="0"/>
          <w:numId w:val="1054"/>
        </w:numPr>
        <w:pStyle w:val="Compact"/>
      </w:pPr>
      <w:r>
        <w:t xml:space="preserve">Change Received Date to last time you looked</w:t>
      </w:r>
    </w:p>
    <w:p>
      <w:pPr>
        <w:numPr>
          <w:ilvl w:val="0"/>
          <w:numId w:val="1054"/>
        </w:numPr>
        <w:pStyle w:val="Compact"/>
      </w:pPr>
      <w:r>
        <w:t xml:space="preserve">We care about CUPs and the various ERP categories</w:t>
      </w:r>
    </w:p>
    <w:p>
      <w:pPr>
        <w:pStyle w:val="FirstParagraph"/>
      </w:pPr>
      <w:r>
        <w:rPr>
          <w:bCs/>
          <w:b/>
        </w:rPr>
        <w:t xml:space="preserve">JEA</w:t>
      </w:r>
    </w:p>
    <w:p>
      <w:pPr>
        <w:numPr>
          <w:ilvl w:val="0"/>
          <w:numId w:val="1055"/>
        </w:numPr>
        <w:pStyle w:val="Compact"/>
      </w:pPr>
      <w:hyperlink r:id="rId117">
        <w:r>
          <w:rPr>
            <w:rStyle w:val="Hyperlink"/>
          </w:rPr>
          <w:t xml:space="preserve">https://www.sagesgov.com/Home/Search.aspx</w:t>
        </w:r>
      </w:hyperlink>
    </w:p>
    <w:p>
      <w:pPr>
        <w:numPr>
          <w:ilvl w:val="0"/>
          <w:numId w:val="1055"/>
        </w:numPr>
        <w:pStyle w:val="Compact"/>
      </w:pPr>
      <w:r>
        <w:t xml:space="preserve">Search</w:t>
      </w:r>
    </w:p>
    <w:p>
      <w:pPr>
        <w:numPr>
          <w:ilvl w:val="0"/>
          <w:numId w:val="1055"/>
        </w:numPr>
        <w:pStyle w:val="Compact"/>
      </w:pPr>
      <w:r>
        <w:t xml:space="preserve">Set submission date as today</w:t>
      </w:r>
    </w:p>
    <w:p>
      <w:pPr>
        <w:numPr>
          <w:ilvl w:val="0"/>
          <w:numId w:val="1055"/>
        </w:numPr>
        <w:pStyle w:val="Compact"/>
      </w:pPr>
      <w:r>
        <w:t xml:space="preserve">Select</w:t>
      </w:r>
      <w:r>
        <w:t xml:space="preserve"> </w:t>
      </w:r>
      <w:r>
        <w:t xml:space="preserve">“</w:t>
      </w:r>
      <w:r>
        <w:t xml:space="preserve">service availability request</w:t>
      </w:r>
      <w:r>
        <w:t xml:space="preserve">”</w:t>
      </w:r>
      <w:r>
        <w:t xml:space="preserve"> </w:t>
      </w:r>
      <w:r>
        <w:t xml:space="preserve">under process</w:t>
      </w:r>
    </w:p>
    <w:p>
      <w:pPr>
        <w:numPr>
          <w:ilvl w:val="0"/>
          <w:numId w:val="1055"/>
        </w:numPr>
        <w:pStyle w:val="Compact"/>
      </w:pPr>
      <w:r>
        <w:t xml:space="preserve">See if anything looks interesting</w:t>
      </w:r>
    </w:p>
    <w:p>
      <w:pPr>
        <w:pStyle w:val="FirstParagraph"/>
      </w:pPr>
      <w:r>
        <w:rPr>
          <w:bCs/>
          <w:b/>
        </w:rPr>
        <w:t xml:space="preserve">Zoning Applications</w:t>
      </w:r>
    </w:p>
    <w:p>
      <w:pPr>
        <w:numPr>
          <w:ilvl w:val="0"/>
          <w:numId w:val="1056"/>
        </w:numPr>
        <w:pStyle w:val="Compact"/>
      </w:pPr>
      <w:hyperlink r:id="rId118">
        <w:r>
          <w:rPr>
            <w:rStyle w:val="Hyperlink"/>
          </w:rPr>
          <w:t xml:space="preserve">https://jaxzoningapplication.coj.net/</w:t>
        </w:r>
      </w:hyperlink>
    </w:p>
    <w:p>
      <w:pPr>
        <w:numPr>
          <w:ilvl w:val="0"/>
          <w:numId w:val="1056"/>
        </w:numPr>
        <w:pStyle w:val="Compact"/>
      </w:pPr>
      <w:r>
        <w:t xml:space="preserve">Export to Excel</w:t>
      </w:r>
    </w:p>
    <w:p>
      <w:pPr>
        <w:numPr>
          <w:ilvl w:val="0"/>
          <w:numId w:val="1056"/>
        </w:numPr>
        <w:pStyle w:val="Compact"/>
      </w:pPr>
      <w:r>
        <w:t xml:space="preserve">Look for new stuff</w:t>
      </w:r>
    </w:p>
    <w:p>
      <w:pPr>
        <w:pStyle w:val="FirstParagraph"/>
      </w:pPr>
      <w:r>
        <w:t xml:space="preserve">Alternatively:</w:t>
      </w:r>
    </w:p>
    <w:p>
      <w:pPr>
        <w:numPr>
          <w:ilvl w:val="0"/>
          <w:numId w:val="1057"/>
        </w:numPr>
        <w:pStyle w:val="Compact"/>
      </w:pPr>
      <w:hyperlink r:id="rId119">
        <w:r>
          <w:rPr>
            <w:rStyle w:val="Hyperlink"/>
          </w:rPr>
          <w:t xml:space="preserve">https://maps.coj.net/luzap/SearchZoningPublic.aspx</w:t>
        </w:r>
      </w:hyperlink>
    </w:p>
    <w:p>
      <w:pPr>
        <w:numPr>
          <w:ilvl w:val="0"/>
          <w:numId w:val="1057"/>
        </w:numPr>
        <w:pStyle w:val="Compact"/>
      </w:pPr>
      <w:r>
        <w:t xml:space="preserve">Search Zoning (on the left side)</w:t>
      </w:r>
    </w:p>
    <w:p>
      <w:pPr>
        <w:numPr>
          <w:ilvl w:val="0"/>
          <w:numId w:val="1057"/>
        </w:numPr>
        <w:pStyle w:val="Compact"/>
      </w:pPr>
      <w:r>
        <w:t xml:space="preserve">Change Application Status to FILED COMPLETE</w:t>
      </w:r>
    </w:p>
    <w:p>
      <w:pPr>
        <w:numPr>
          <w:ilvl w:val="0"/>
          <w:numId w:val="1057"/>
        </w:numPr>
        <w:pStyle w:val="Compact"/>
      </w:pPr>
      <w:r>
        <w:t xml:space="preserve">Look for items new since the last time you checked</w:t>
      </w:r>
    </w:p>
    <w:p>
      <w:pPr>
        <w:numPr>
          <w:ilvl w:val="0"/>
          <w:numId w:val="1057"/>
        </w:numPr>
        <w:pStyle w:val="Compact"/>
      </w:pPr>
      <w:r>
        <w:t xml:space="preserve">We particularly care about anything that says PUD</w:t>
      </w:r>
    </w:p>
    <w:bookmarkEnd w:id="120"/>
    <w:bookmarkStart w:id="121" w:name="source-types"/>
    <w:p>
      <w:pPr>
        <w:pStyle w:val="Heading1"/>
      </w:pPr>
      <w:r>
        <w:rPr>
          <w:rStyle w:val="SectionNumber"/>
        </w:rPr>
        <w:t xml:space="preserve">18</w:t>
      </w:r>
      <w:r>
        <w:tab/>
      </w:r>
      <w:r>
        <w:t xml:space="preserve">Source Types</w:t>
      </w:r>
    </w:p>
    <w:p>
      <w:pPr>
        <w:pStyle w:val="FirstParagraph"/>
      </w:pPr>
      <w:r>
        <w:t xml:space="preserve">If you’re trying to come up with the type of people to talk to for a story — particularly enterprise work — it might be helpful to think about the different roles that people play as it relates to the news you’re writing about.</w:t>
      </w:r>
    </w:p>
    <w:p>
      <w:pPr>
        <w:pStyle w:val="BodyText"/>
      </w:pPr>
      <w:r>
        <w:t xml:space="preserve">Here’s a checklist I use to think of who might be in the universe of people I’d want to reach out to:</w:t>
      </w:r>
    </w:p>
    <w:p>
      <w:pPr>
        <w:numPr>
          <w:ilvl w:val="0"/>
          <w:numId w:val="1058"/>
        </w:numPr>
        <w:pStyle w:val="Compact"/>
      </w:pPr>
      <w:r>
        <w:t xml:space="preserve">The people driving the story</w:t>
      </w:r>
    </w:p>
    <w:p>
      <w:pPr>
        <w:numPr>
          <w:ilvl w:val="0"/>
          <w:numId w:val="1058"/>
        </w:numPr>
        <w:pStyle w:val="Compact"/>
      </w:pPr>
      <w:r>
        <w:t xml:space="preserve">People involved with the story</w:t>
      </w:r>
    </w:p>
    <w:p>
      <w:pPr>
        <w:numPr>
          <w:ilvl w:val="0"/>
          <w:numId w:val="1058"/>
        </w:numPr>
        <w:pStyle w:val="Compact"/>
      </w:pPr>
      <w:r>
        <w:t xml:space="preserve">People acted on by the story</w:t>
      </w:r>
    </w:p>
    <w:p>
      <w:pPr>
        <w:numPr>
          <w:ilvl w:val="0"/>
          <w:numId w:val="1058"/>
        </w:numPr>
        <w:pStyle w:val="Compact"/>
      </w:pPr>
      <w:r>
        <w:t xml:space="preserve">People affected by the story</w:t>
      </w:r>
    </w:p>
    <w:p>
      <w:pPr>
        <w:numPr>
          <w:ilvl w:val="0"/>
          <w:numId w:val="1058"/>
        </w:numPr>
        <w:pStyle w:val="Compact"/>
      </w:pPr>
      <w:r>
        <w:t xml:space="preserve">People opposed to the story</w:t>
      </w:r>
    </w:p>
    <w:p>
      <w:pPr>
        <w:numPr>
          <w:ilvl w:val="0"/>
          <w:numId w:val="1058"/>
        </w:numPr>
        <w:pStyle w:val="Compact"/>
      </w:pPr>
      <w:r>
        <w:t xml:space="preserve">People trying to accomplish the story in a different way</w:t>
      </w:r>
    </w:p>
    <w:p>
      <w:pPr>
        <w:numPr>
          <w:ilvl w:val="0"/>
          <w:numId w:val="1058"/>
        </w:numPr>
        <w:pStyle w:val="Compact"/>
      </w:pPr>
      <w:r>
        <w:t xml:space="preserve">People knowledgeable about but unaffiliated with the story.</w:t>
      </w:r>
    </w:p>
    <w:p>
      <w:pPr>
        <w:numPr>
          <w:ilvl w:val="0"/>
          <w:numId w:val="1058"/>
        </w:numPr>
        <w:pStyle w:val="Compact"/>
      </w:pPr>
      <w:r>
        <w:t xml:space="preserve">People who have data that can illuminate the story</w:t>
      </w:r>
    </w:p>
    <w:p>
      <w:pPr>
        <w:pStyle w:val="FirstParagraph"/>
      </w:pPr>
      <w:r>
        <w:t xml:space="preserve">To illustrate what I mean by the various groups. Say you’re doing a story on a restaurant expansion —</w:t>
      </w:r>
    </w:p>
    <w:p>
      <w:pPr>
        <w:numPr>
          <w:ilvl w:val="0"/>
          <w:numId w:val="1059"/>
        </w:numPr>
        <w:pStyle w:val="Compact"/>
      </w:pPr>
      <w:r>
        <w:t xml:space="preserve">The restaurant owner is driving the story</w:t>
      </w:r>
    </w:p>
    <w:p>
      <w:pPr>
        <w:numPr>
          <w:ilvl w:val="0"/>
          <w:numId w:val="1059"/>
        </w:numPr>
        <w:pStyle w:val="Compact"/>
      </w:pPr>
      <w:r>
        <w:t xml:space="preserve">The restaurant workers are involved with the story</w:t>
      </w:r>
    </w:p>
    <w:p>
      <w:pPr>
        <w:numPr>
          <w:ilvl w:val="0"/>
          <w:numId w:val="1059"/>
        </w:numPr>
        <w:pStyle w:val="Compact"/>
      </w:pPr>
      <w:r>
        <w:t xml:space="preserve">The customers (and potential customer) are acted on by the story</w:t>
      </w:r>
    </w:p>
    <w:p>
      <w:pPr>
        <w:numPr>
          <w:ilvl w:val="0"/>
          <w:numId w:val="1059"/>
        </w:numPr>
        <w:pStyle w:val="Compact"/>
      </w:pPr>
      <w:r>
        <w:t xml:space="preserve">Neighbors at the new spot are affected by the story</w:t>
      </w:r>
    </w:p>
    <w:p>
      <w:pPr>
        <w:numPr>
          <w:ilvl w:val="0"/>
          <w:numId w:val="1059"/>
        </w:numPr>
        <w:pStyle w:val="Compact"/>
      </w:pPr>
      <w:r>
        <w:t xml:space="preserve">A community group that doesn’t want the new location is opposed to the story</w:t>
      </w:r>
    </w:p>
    <w:p>
      <w:pPr>
        <w:numPr>
          <w:ilvl w:val="0"/>
          <w:numId w:val="1059"/>
        </w:numPr>
        <w:pStyle w:val="Compact"/>
      </w:pPr>
      <w:r>
        <w:t xml:space="preserve">A competitor is trying to accomplish the story in a different way</w:t>
      </w:r>
    </w:p>
    <w:p>
      <w:pPr>
        <w:numPr>
          <w:ilvl w:val="0"/>
          <w:numId w:val="1059"/>
        </w:numPr>
        <w:pStyle w:val="Compact"/>
      </w:pPr>
      <w:r>
        <w:t xml:space="preserve">A restaurant consultant is a knowledgeable, unaffiliated source</w:t>
      </w:r>
    </w:p>
    <w:p>
      <w:pPr>
        <w:numPr>
          <w:ilvl w:val="0"/>
          <w:numId w:val="1059"/>
        </w:numPr>
        <w:pStyle w:val="Compact"/>
      </w:pPr>
      <w:r>
        <w:t xml:space="preserve">The city might have data that can illuminate the story</w:t>
      </w:r>
    </w:p>
    <w:bookmarkEnd w:id="121"/>
    <w:bookmarkStart w:id="122" w:name="story-types"/>
    <w:p>
      <w:pPr>
        <w:pStyle w:val="Heading1"/>
      </w:pPr>
      <w:r>
        <w:rPr>
          <w:rStyle w:val="SectionNumber"/>
        </w:rPr>
        <w:t xml:space="preserve">19</w:t>
      </w:r>
      <w:r>
        <w:tab/>
      </w:r>
      <w:r>
        <w:t xml:space="preserve">Story Types</w:t>
      </w:r>
    </w:p>
    <w:p>
      <w:pPr>
        <w:pStyle w:val="FirstParagraph"/>
      </w:pPr>
      <w:r>
        <w:t xml:space="preserve">We talked earlier about brainstorming, and one of the ways to think through potential stories is to think of different buckets that stories fall into. This can be particularly useful if you’re trying to do</w:t>
      </w:r>
      <w:r>
        <w:t xml:space="preserve"> </w:t>
      </w:r>
      <w:r>
        <w:t xml:space="preserve">“</w:t>
      </w:r>
      <w:r>
        <w:t xml:space="preserve">body of work</w:t>
      </w:r>
      <w:r>
        <w:t xml:space="preserve">”</w:t>
      </w:r>
      <w:r>
        <w:t xml:space="preserve"> </w:t>
      </w:r>
      <w:r>
        <w:t xml:space="preserve">reporting, where you’re purposefully trying to come up with as many angles on a topic as possible.</w:t>
      </w:r>
    </w:p>
    <w:p>
      <w:pPr>
        <w:pStyle w:val="BodyText"/>
      </w:pPr>
      <w:r>
        <w:t xml:space="preserve">Here’s how I think through various types of stories:</w:t>
      </w:r>
    </w:p>
    <w:p>
      <w:pPr>
        <w:numPr>
          <w:ilvl w:val="0"/>
          <w:numId w:val="1060"/>
        </w:numPr>
        <w:pStyle w:val="Compact"/>
      </w:pPr>
      <w:r>
        <w:t xml:space="preserve">Scoop: Here’s a thing that will happen</w:t>
      </w:r>
    </w:p>
    <w:p>
      <w:pPr>
        <w:numPr>
          <w:ilvl w:val="0"/>
          <w:numId w:val="1060"/>
        </w:numPr>
        <w:pStyle w:val="Compact"/>
      </w:pPr>
      <w:r>
        <w:t xml:space="preserve">News: Here’s a thing that has happened</w:t>
      </w:r>
    </w:p>
    <w:p>
      <w:pPr>
        <w:numPr>
          <w:ilvl w:val="0"/>
          <w:numId w:val="1060"/>
        </w:numPr>
        <w:pStyle w:val="Compact"/>
      </w:pPr>
      <w:r>
        <w:t xml:space="preserve">Context: Here’s why or how a thing happened</w:t>
      </w:r>
    </w:p>
    <w:p>
      <w:pPr>
        <w:numPr>
          <w:ilvl w:val="0"/>
          <w:numId w:val="1060"/>
        </w:numPr>
        <w:pStyle w:val="Compact"/>
      </w:pPr>
      <w:r>
        <w:t xml:space="preserve">Voices: Here’s a person involved with the thing that happened (Q-and-A; mini- profile;)</w:t>
      </w:r>
    </w:p>
    <w:p>
      <w:pPr>
        <w:numPr>
          <w:ilvl w:val="0"/>
          <w:numId w:val="1060"/>
        </w:numPr>
        <w:pStyle w:val="Compact"/>
      </w:pPr>
      <w:r>
        <w:t xml:space="preserve">Rumors: Here’s a thing that might happen</w:t>
      </w:r>
    </w:p>
    <w:p>
      <w:pPr>
        <w:numPr>
          <w:ilvl w:val="0"/>
          <w:numId w:val="1060"/>
        </w:numPr>
        <w:pStyle w:val="Compact"/>
      </w:pPr>
      <w:r>
        <w:t xml:space="preserve">Trend: Here’s a bunch of things that have happened and how they fit together</w:t>
      </w:r>
    </w:p>
    <w:p>
      <w:pPr>
        <w:numPr>
          <w:ilvl w:val="0"/>
          <w:numId w:val="1060"/>
        </w:numPr>
        <w:pStyle w:val="Compact"/>
      </w:pPr>
      <w:r>
        <w:t xml:space="preserve">Cockeyed: Here’s an unusual way to look at a thing that happened</w:t>
      </w:r>
    </w:p>
    <w:p>
      <w:pPr>
        <w:numPr>
          <w:ilvl w:val="0"/>
          <w:numId w:val="1060"/>
        </w:numPr>
        <w:pStyle w:val="Compact"/>
      </w:pPr>
      <w:r>
        <w:t xml:space="preserve">Localization: Here’s a local take on a thing that happened elsewhere</w:t>
      </w:r>
    </w:p>
    <w:p>
      <w:pPr>
        <w:numPr>
          <w:ilvl w:val="0"/>
          <w:numId w:val="1060"/>
        </w:numPr>
        <w:pStyle w:val="Compact"/>
      </w:pPr>
      <w:r>
        <w:t xml:space="preserve">Deep dive: Here’s going behind the scenes or deeply into the heart of a thing that happened</w:t>
      </w:r>
    </w:p>
    <w:p>
      <w:pPr>
        <w:numPr>
          <w:ilvl w:val="0"/>
          <w:numId w:val="1060"/>
        </w:numPr>
        <w:pStyle w:val="Compact"/>
      </w:pPr>
      <w:r>
        <w:t xml:space="preserve">Turn of the screw: Here’s some movement on a thing that’s happening (on evolving stories, turn of the screw is good, but a story can be</w:t>
      </w:r>
      <w:r>
        <w:t xml:space="preserve"> </w:t>
      </w:r>
      <w:r>
        <w:rPr>
          <w:iCs/>
          <w:i/>
        </w:rPr>
        <w:t xml:space="preserve">too</w:t>
      </w:r>
      <w:r>
        <w:t xml:space="preserve"> </w:t>
      </w:r>
      <w:r>
        <w:t xml:space="preserve">turn of the screw.)</w:t>
      </w:r>
    </w:p>
    <w:p>
      <w:pPr>
        <w:numPr>
          <w:ilvl w:val="0"/>
          <w:numId w:val="1060"/>
        </w:numPr>
        <w:pStyle w:val="Compact"/>
      </w:pPr>
      <w:r>
        <w:t xml:space="preserve">Human interest: Here’s some people affected or involved with a thing that’s happening</w:t>
      </w:r>
    </w:p>
    <w:p>
      <w:pPr>
        <w:numPr>
          <w:ilvl w:val="0"/>
          <w:numId w:val="1060"/>
        </w:numPr>
        <w:pStyle w:val="Compact"/>
      </w:pPr>
      <w:r>
        <w:t xml:space="preserve">Push back: Here’s some people fighting back against a thing that happened.</w:t>
      </w:r>
    </w:p>
    <w:p>
      <w:pPr>
        <w:numPr>
          <w:ilvl w:val="0"/>
          <w:numId w:val="1060"/>
        </w:numPr>
        <w:pStyle w:val="Compact"/>
      </w:pPr>
      <w:r>
        <w:t xml:space="preserve">Narrative: Here’s a character- or scene-driven recounting of a thing that happened</w:t>
      </w:r>
    </w:p>
    <w:p>
      <w:pPr>
        <w:numPr>
          <w:ilvl w:val="0"/>
          <w:numId w:val="1060"/>
        </w:numPr>
        <w:pStyle w:val="Compact"/>
      </w:pPr>
      <w:r>
        <w:t xml:space="preserve">Data dive: Here’s a thing that happened by the numbers</w:t>
      </w:r>
    </w:p>
    <w:bookmarkEnd w:id="122"/>
    <w:bookmarkStart w:id="152" w:name="some-general-resources"/>
    <w:p>
      <w:pPr>
        <w:pStyle w:val="Heading1"/>
      </w:pPr>
      <w:r>
        <w:rPr>
          <w:rStyle w:val="SectionNumber"/>
        </w:rPr>
        <w:t xml:space="preserve">20</w:t>
      </w:r>
      <w:r>
        <w:tab/>
      </w:r>
      <w:r>
        <w:t xml:space="preserve">Some General Resources</w:t>
      </w:r>
    </w:p>
    <w:p>
      <w:pPr>
        <w:pStyle w:val="FirstParagraph"/>
      </w:pPr>
      <w:r>
        <w:t xml:space="preserve">Over the years, I’ve pulled together some books and other resources that can be helpful in getting up to speed on business reporting and on Jacksonville. I have copies of all of these and you can borrow them once you get here — I used to recommend buying some of them, but most of them are out of print and the prices are nuts.</w:t>
      </w:r>
    </w:p>
    <w:bookmarkStart w:id="138" w:name="business-reporting"/>
    <w:p>
      <w:pPr>
        <w:pStyle w:val="Heading2"/>
      </w:pPr>
      <w:r>
        <w:t xml:space="preserve">Business Reporting</w:t>
      </w:r>
    </w:p>
    <w:p>
      <w:pPr>
        <w:pStyle w:val="FirstParagraph"/>
      </w:pPr>
      <w:r>
        <w:t xml:space="preserve">While it is ancient now, one of the best guides to the basics of the business world is</w:t>
      </w:r>
      <w:r>
        <w:t xml:space="preserve"> </w:t>
      </w:r>
      <w:hyperlink r:id="rId123">
        <w:r>
          <w:rPr>
            <w:rStyle w:val="Hyperlink"/>
          </w:rPr>
          <w:t xml:space="preserve">The Wall Street Journal Guide to Money and Investing</w:t>
        </w:r>
      </w:hyperlink>
      <w:r>
        <w:t xml:space="preserve">. Despite its age, it’s still a good overview of how companies, finance and markets work.</w:t>
      </w:r>
    </w:p>
    <w:p>
      <w:pPr>
        <w:pStyle w:val="BodyText"/>
      </w:pPr>
      <w:r>
        <w:t xml:space="preserve">Your focus will be general business rather than finance, but it will be important to understand how business finance works and what financial statements tell you about the companies you cover. To that end, I would strongly recommend</w:t>
      </w:r>
      <w:r>
        <w:t xml:space="preserve"> </w:t>
      </w:r>
      <w:hyperlink r:id="rId124">
        <w:r>
          <w:rPr>
            <w:rStyle w:val="Hyperlink"/>
          </w:rPr>
          <w:t xml:space="preserve">Understanding Financial Statements: A Journalist’s Guide</w:t>
        </w:r>
      </w:hyperlink>
      <w:r>
        <w:t xml:space="preserve">, an indispensable resource for making numbers less scary.</w:t>
      </w:r>
    </w:p>
    <w:p>
      <w:pPr>
        <w:pStyle w:val="BodyText"/>
      </w:pPr>
      <w:r>
        <w:t xml:space="preserve">A companion to Financial Statements is</w:t>
      </w:r>
      <w:r>
        <w:t xml:space="preserve"> </w:t>
      </w:r>
      <w:hyperlink r:id="rId125">
        <w:r>
          <w:rPr>
            <w:rStyle w:val="Hyperlink"/>
          </w:rPr>
          <w:t xml:space="preserve">Math Tools for Journalists</w:t>
        </w:r>
      </w:hyperlink>
      <w:r>
        <w:t xml:space="preserve">, which is useful no matter your beat (and just came out with a revised edition!) This seems to still be available cheaply and may be worth picking up.</w:t>
      </w:r>
    </w:p>
    <w:p>
      <w:pPr>
        <w:pStyle w:val="BodyText"/>
      </w:pPr>
      <w:r>
        <w:t xml:space="preserve">A great (although somewhat dated) guide to business reporting is Chris Roush’s</w:t>
      </w:r>
      <w:r>
        <w:t xml:space="preserve"> </w:t>
      </w:r>
      <w:hyperlink r:id="rId126">
        <w:r>
          <w:rPr>
            <w:rStyle w:val="Hyperlink"/>
          </w:rPr>
          <w:t xml:space="preserve">Show Me the Money</w:t>
        </w:r>
      </w:hyperlink>
      <w:r>
        <w:t xml:space="preserve">. I have a copy you can read once you get here; the newest edition is pricy, but you can get the older edition for a few bucks.</w:t>
      </w:r>
    </w:p>
    <w:p>
      <w:pPr>
        <w:pStyle w:val="BodyText"/>
      </w:pPr>
      <w:hyperlink r:id="rId127">
        <w:r>
          <w:rPr>
            <w:rStyle w:val="Hyperlink"/>
          </w:rPr>
          <w:t xml:space="preserve">The Bloomberg Way</w:t>
        </w:r>
      </w:hyperlink>
      <w:r>
        <w:t xml:space="preserve"> </w:t>
      </w:r>
      <w:r>
        <w:t xml:space="preserve">is the in-house guide that Bloomberg uses. There’s a lot of helpful information in it that applies broadly to what we do.</w:t>
      </w:r>
    </w:p>
    <w:p>
      <w:pPr>
        <w:pStyle w:val="BodyText"/>
      </w:pPr>
      <w:r>
        <w:t xml:space="preserve">If you’re looking for examples of good business reporting, I used to recommend the</w:t>
      </w:r>
      <w:r>
        <w:t xml:space="preserve"> </w:t>
      </w:r>
      <w:hyperlink r:id="rId128">
        <w:r>
          <w:rPr>
            <w:rStyle w:val="Hyperlink"/>
          </w:rPr>
          <w:t xml:space="preserve">Best Business Writing</w:t>
        </w:r>
      </w:hyperlink>
      <w:r>
        <w:t xml:space="preserve"> </w:t>
      </w:r>
      <w:r>
        <w:t xml:space="preserve">series … but they stopped publishing them about eight years ago. (The stories still stand up and can be good for inspiration, and you can find used copies</w:t>
      </w:r>
      <w:r>
        <w:t xml:space="preserve"> </w:t>
      </w:r>
      <w:hyperlink r:id="rId129">
        <w:r>
          <w:rPr>
            <w:rStyle w:val="Hyperlink"/>
          </w:rPr>
          <w:t xml:space="preserve">for a few bucks</w:t>
        </w:r>
      </w:hyperlink>
      <w:r>
        <w:t xml:space="preserve">.) For more recent examples of great business reporting. check out SABEW’s</w:t>
      </w:r>
      <w:r>
        <w:t xml:space="preserve"> </w:t>
      </w:r>
      <w:hyperlink r:id="rId130">
        <w:r>
          <w:rPr>
            <w:rStyle w:val="Hyperlink"/>
          </w:rPr>
          <w:t xml:space="preserve">Best in Business winners</w:t>
        </w:r>
      </w:hyperlink>
      <w:r>
        <w:t xml:space="preserve"> </w:t>
      </w:r>
      <w:r>
        <w:t xml:space="preserve">and the</w:t>
      </w:r>
      <w:r>
        <w:t xml:space="preserve"> </w:t>
      </w:r>
      <w:hyperlink r:id="rId131">
        <w:r>
          <w:rPr>
            <w:rStyle w:val="Hyperlink"/>
          </w:rPr>
          <w:t xml:space="preserve">Loeb Award winners</w:t>
        </w:r>
      </w:hyperlink>
      <w:r>
        <w:t xml:space="preserve">. You can also find examples of good reporting at Bloomberg’s annual</w:t>
      </w:r>
      <w:r>
        <w:t xml:space="preserve"> </w:t>
      </w:r>
      <w:hyperlink r:id="rId132">
        <w:r>
          <w:rPr>
            <w:rStyle w:val="Hyperlink"/>
          </w:rPr>
          <w:t xml:space="preserve">Jealousy List</w:t>
        </w:r>
      </w:hyperlink>
      <w:r>
        <w:t xml:space="preserve">)</w:t>
      </w:r>
    </w:p>
    <w:p>
      <w:pPr>
        <w:pStyle w:val="BodyText"/>
      </w:pPr>
      <w:r>
        <w:t xml:space="preserve">Finally,</w:t>
      </w:r>
      <w:r>
        <w:t xml:space="preserve"> </w:t>
      </w:r>
      <w:hyperlink r:id="rId133">
        <w:r>
          <w:rPr>
            <w:rStyle w:val="Hyperlink"/>
          </w:rPr>
          <w:t xml:space="preserve">Investopedia</w:t>
        </w:r>
      </w:hyperlink>
      <w:r>
        <w:t xml:space="preserve"> </w:t>
      </w:r>
      <w:r>
        <w:t xml:space="preserve">is a great resource for definitions, explainers and other articles that might help you make more sense of the world of business. If you’re stuck on what a term means or want to do a deeper dive into a subject, that site is a good first stop.</w:t>
      </w:r>
    </w:p>
    <w:p>
      <w:pPr>
        <w:pStyle w:val="BodyText"/>
      </w:pPr>
      <w:r>
        <w:t xml:space="preserve">Moving to writing —</w:t>
      </w:r>
    </w:p>
    <w:p>
      <w:pPr>
        <w:pStyle w:val="BodyText"/>
      </w:pPr>
      <w:hyperlink r:id="rId134">
        <w:r>
          <w:rPr>
            <w:rStyle w:val="Hyperlink"/>
          </w:rPr>
          <w:t xml:space="preserve">The Art and Craft of Feature Writing</w:t>
        </w:r>
      </w:hyperlink>
      <w:r>
        <w:t xml:space="preserve"> </w:t>
      </w:r>
      <w:r>
        <w:t xml:space="preserve">is one of my favorite resources for longer-form writing and can be helpful in aiding in conceptualizing things like centerpieces. It’s based on the Wall Street Journal’s in-house writing guide and, despite its name, is fairly hard-news focused.</w:t>
      </w:r>
    </w:p>
    <w:p>
      <w:pPr>
        <w:pStyle w:val="BodyText"/>
      </w:pPr>
      <w:r>
        <w:t xml:space="preserve">I’m also a big fan of James Stewart’s</w:t>
      </w:r>
      <w:r>
        <w:t xml:space="preserve"> </w:t>
      </w:r>
      <w:hyperlink r:id="rId135">
        <w:r>
          <w:rPr>
            <w:rStyle w:val="Hyperlink"/>
          </w:rPr>
          <w:t xml:space="preserve">Follow the Story</w:t>
        </w:r>
      </w:hyperlink>
      <w:r>
        <w:t xml:space="preserve">, which is great for longer-form enterprise or investigative stories.</w:t>
      </w:r>
    </w:p>
    <w:p>
      <w:pPr>
        <w:pStyle w:val="BodyText"/>
      </w:pPr>
      <w:r>
        <w:t xml:space="preserve">Finally, Roy Peter Clark’s</w:t>
      </w:r>
      <w:r>
        <w:t xml:space="preserve"> </w:t>
      </w:r>
      <w:hyperlink r:id="rId136">
        <w:r>
          <w:rPr>
            <w:rStyle w:val="Hyperlink"/>
          </w:rPr>
          <w:t xml:space="preserve">Writing Tools</w:t>
        </w:r>
      </w:hyperlink>
      <w:r>
        <w:t xml:space="preserve"> </w:t>
      </w:r>
      <w:r>
        <w:t xml:space="preserve">is a book I dip into every week or so as a sort of reminder of best practices. (I’m a fan of Clark’s teaching on writing in general;</w:t>
      </w:r>
      <w:r>
        <w:t xml:space="preserve"> </w:t>
      </w:r>
      <w:hyperlink r:id="rId137">
        <w:r>
          <w:rPr>
            <w:rStyle w:val="Hyperlink"/>
          </w:rPr>
          <w:t xml:space="preserve">Murder Your Darlings</w:t>
        </w:r>
      </w:hyperlink>
      <w:r>
        <w:t xml:space="preserve"> </w:t>
      </w:r>
      <w:r>
        <w:t xml:space="preserve">is another recomendation.)</w:t>
      </w:r>
    </w:p>
    <w:bookmarkEnd w:id="138"/>
    <w:bookmarkStart w:id="151" w:name="jacksonville"/>
    <w:p>
      <w:pPr>
        <w:pStyle w:val="Heading2"/>
      </w:pPr>
      <w:r>
        <w:t xml:space="preserve">Jacksonville</w:t>
      </w:r>
    </w:p>
    <w:p>
      <w:pPr>
        <w:pStyle w:val="FirstParagraph"/>
      </w:pPr>
      <w:r>
        <w:t xml:space="preserve">If you want to understand Jacksonville, the three books to read are</w:t>
      </w:r>
    </w:p>
    <w:p>
      <w:pPr>
        <w:numPr>
          <w:ilvl w:val="0"/>
          <w:numId w:val="1061"/>
        </w:numPr>
        <w:pStyle w:val="Compact"/>
      </w:pPr>
      <w:hyperlink r:id="rId139">
        <w:r>
          <w:rPr>
            <w:rStyle w:val="Hyperlink"/>
          </w:rPr>
          <w:t xml:space="preserve">Quiet Revolution</w:t>
        </w:r>
      </w:hyperlink>
      <w:r>
        <w:t xml:space="preserve"> </w:t>
      </w:r>
      <w:r>
        <w:t xml:space="preserve">- a look at when and why Jacksonville consolidated and — in the recently updated version — an examination of how that decision has shaped modern Jacksonville.</w:t>
      </w:r>
    </w:p>
    <w:p>
      <w:pPr>
        <w:numPr>
          <w:ilvl w:val="0"/>
          <w:numId w:val="1061"/>
        </w:numPr>
        <w:pStyle w:val="Compact"/>
      </w:pPr>
      <w:hyperlink r:id="rId140">
        <w:r>
          <w:rPr>
            <w:rStyle w:val="Hyperlink"/>
          </w:rPr>
          <w:t xml:space="preserve">It Was Never About a Hot Dog and a Coke</w:t>
        </w:r>
      </w:hyperlink>
      <w:r>
        <w:t xml:space="preserve"> </w:t>
      </w:r>
      <w:r>
        <w:t xml:space="preserve">- a sit-in that led to a vicious attack on members of the Jacksonville Youth Council NAACP was an important moment in the history of Jacksonville (and the Civil Rights Movement). This account by one of the demonstrators (and Hurst’s other books) are essential to an understanding of the city.</w:t>
      </w:r>
    </w:p>
    <w:p>
      <w:pPr>
        <w:numPr>
          <w:ilvl w:val="0"/>
          <w:numId w:val="1061"/>
        </w:numPr>
        <w:pStyle w:val="Compact"/>
      </w:pPr>
      <w:hyperlink r:id="rId141">
        <w:r>
          <w:rPr>
            <w:rStyle w:val="Hyperlink"/>
          </w:rPr>
          <w:t xml:space="preserve">Old Hickory’s Town</w:t>
        </w:r>
      </w:hyperlink>
      <w:r>
        <w:t xml:space="preserve"> </w:t>
      </w:r>
      <w:r>
        <w:t xml:space="preserve">- this is a good general overview of the area’s development.</w:t>
      </w:r>
    </w:p>
    <w:p>
      <w:pPr>
        <w:pStyle w:val="FirstParagraph"/>
      </w:pPr>
      <w:r>
        <w:t xml:space="preserve">If you’re interested in architecture, I used to suggest checking out</w:t>
      </w:r>
      <w:r>
        <w:t xml:space="preserve"> </w:t>
      </w:r>
      <w:hyperlink r:id="rId142">
        <w:r>
          <w:rPr>
            <w:rStyle w:val="Hyperlink"/>
          </w:rPr>
          <w:t xml:space="preserve">The Architecture of Henry Klutho</w:t>
        </w:r>
      </w:hyperlink>
      <w:r>
        <w:t xml:space="preserve"> </w:t>
      </w:r>
      <w:r>
        <w:t xml:space="preserve">— but that is now hideously expensive. It might be worth picking up</w:t>
      </w:r>
      <w:r>
        <w:t xml:space="preserve"> </w:t>
      </w:r>
      <w:hyperlink r:id="rId143">
        <w:r>
          <w:rPr>
            <w:rStyle w:val="Hyperlink"/>
          </w:rPr>
          <w:t xml:space="preserve">A Walking Tour of Jacksonville</w:t>
        </w:r>
      </w:hyperlink>
      <w:r>
        <w:t xml:space="preserve"> </w:t>
      </w:r>
      <w:r>
        <w:t xml:space="preserve">for a buck.</w:t>
      </w:r>
    </w:p>
    <w:p>
      <w:pPr>
        <w:pStyle w:val="BodyText"/>
      </w:pPr>
      <w:r>
        <w:t xml:space="preserve">Bill Delaney’s</w:t>
      </w:r>
      <w:r>
        <w:t xml:space="preserve"> </w:t>
      </w:r>
      <w:hyperlink r:id="rId144">
        <w:r>
          <w:rPr>
            <w:rStyle w:val="Hyperlink"/>
          </w:rPr>
          <w:t xml:space="preserve">Secret Jacksonville</w:t>
        </w:r>
      </w:hyperlink>
      <w:r>
        <w:t xml:space="preserve"> </w:t>
      </w:r>
      <w:r>
        <w:t xml:space="preserve">will take you down some interesting paths and give you a different understanding of the city. In a similar vein, anything by</w:t>
      </w:r>
      <w:r>
        <w:t xml:space="preserve"> </w:t>
      </w:r>
      <w:hyperlink r:id="rId145">
        <w:r>
          <w:rPr>
            <w:rStyle w:val="Hyperlink"/>
          </w:rPr>
          <w:t xml:space="preserve">Tim Gilmore</w:t>
        </w:r>
      </w:hyperlink>
      <w:r>
        <w:t xml:space="preserve"> </w:t>
      </w:r>
      <w:r>
        <w:t xml:space="preserve">will give you insight into less-talked about parts of Jacksonville and its history.</w:t>
      </w:r>
    </w:p>
    <w:p>
      <w:pPr>
        <w:pStyle w:val="BodyText"/>
      </w:pPr>
      <w:r>
        <w:t xml:space="preserve">If you have a thing for Southern rock,</w:t>
      </w:r>
      <w:r>
        <w:t xml:space="preserve"> </w:t>
      </w:r>
      <w:hyperlink r:id="rId146">
        <w:r>
          <w:rPr>
            <w:rStyle w:val="Hyperlink"/>
          </w:rPr>
          <w:t xml:space="preserve">As I Recall</w:t>
        </w:r>
      </w:hyperlink>
      <w:r>
        <w:t xml:space="preserve"> </w:t>
      </w:r>
      <w:r>
        <w:t xml:space="preserve">is decent look at the area’s musical history. I haven’t read</w:t>
      </w:r>
      <w:r>
        <w:t xml:space="preserve"> </w:t>
      </w:r>
      <w:hyperlink r:id="rId147">
        <w:r>
          <w:rPr>
            <w:rStyle w:val="Hyperlink"/>
          </w:rPr>
          <w:t xml:space="preserve">Jacksonville and the Roots of Southern Rock</w:t>
        </w:r>
      </w:hyperlink>
      <w:r>
        <w:t xml:space="preserve">, but the reviews are good.</w:t>
      </w:r>
    </w:p>
    <w:p>
      <w:pPr>
        <w:pStyle w:val="BodyText"/>
      </w:pPr>
      <w:r>
        <w:t xml:space="preserve">Perhaps the most celebrated resident of Jacksonville was James Weldon Johnson; his</w:t>
      </w:r>
      <w:r>
        <w:t xml:space="preserve"> </w:t>
      </w:r>
      <w:hyperlink r:id="rId148">
        <w:r>
          <w:rPr>
            <w:rStyle w:val="Hyperlink"/>
          </w:rPr>
          <w:t xml:space="preserve">Essential Writings</w:t>
        </w:r>
      </w:hyperlink>
      <w:r>
        <w:t xml:space="preserve"> </w:t>
      </w:r>
      <w:r>
        <w:t xml:space="preserve">is worth your time.</w:t>
      </w:r>
    </w:p>
    <w:p>
      <w:pPr>
        <w:pStyle w:val="BodyText"/>
      </w:pPr>
      <w:r>
        <w:t xml:space="preserve">There’s not a lot of novels set in Jacksonville — although Michael Wiley’s noir-ish</w:t>
      </w:r>
      <w:r>
        <w:t xml:space="preserve"> </w:t>
      </w:r>
      <w:hyperlink r:id="rId149">
        <w:r>
          <w:rPr>
            <w:rStyle w:val="Hyperlink"/>
          </w:rPr>
          <w:t xml:space="preserve">Daniel Turner mystery series</w:t>
        </w:r>
      </w:hyperlink>
      <w:r>
        <w:t xml:space="preserve"> </w:t>
      </w:r>
      <w:r>
        <w:t xml:space="preserve">is, and is decent. To understand Florida writ large,</w:t>
      </w:r>
      <w:r>
        <w:t xml:space="preserve"> </w:t>
      </w:r>
      <w:hyperlink r:id="rId150">
        <w:r>
          <w:rPr>
            <w:rStyle w:val="Hyperlink"/>
          </w:rPr>
          <w:t xml:space="preserve">Carl Hiaasen</w:t>
        </w:r>
      </w:hyperlink>
      <w:r>
        <w:t xml:space="preserve"> </w:t>
      </w:r>
      <w:r>
        <w:t xml:space="preserve">is a must read.</w:t>
      </w:r>
    </w:p>
    <w:p>
      <w:pPr>
        <w:pStyle w:val="BodyText"/>
      </w:pPr>
      <w:r>
        <w:t xml:space="preserve">While the city’s main newspaper is the Times-Union, it hasn’t focused on business much in recent years. Particular people to pay attention to there are Alexandria Mansfield, who they recently hired to cover development, and David Bauerlein, who covers stuff we also care about. Nate Monroe’s columns are a good, very opinionated take on Jacksonville politics.</w:t>
      </w:r>
    </w:p>
    <w:p>
      <w:pPr>
        <w:pStyle w:val="BodyText"/>
      </w:pPr>
      <w:r>
        <w:t xml:space="preserve">Our main competition in the real estate space is the Jacksonville News and Daily Record, which does a great job, particularly on downtown.</w:t>
      </w:r>
    </w:p>
    <w:p>
      <w:pPr>
        <w:pStyle w:val="BodyText"/>
      </w:pPr>
      <w:r>
        <w:t xml:space="preserve">St. Johns County, to the south, is a big part of our coverage area. The daily paper there is the St. Augustine Record. Other outlying media include the Nassau County Record and Clay Today.</w:t>
      </w:r>
    </w:p>
    <w:p>
      <w:pPr>
        <w:pStyle w:val="BodyText"/>
      </w:pPr>
      <w:r>
        <w:t xml:space="preserve">Other media in the area that I keep an eye on include WJCT News — which has really been leaning into news coverage recently — as well as The Jaxon, The Coastal, Edible Northeast Florida, Jacksonville Magazine and Folio Weekly.</w:t>
      </w:r>
    </w:p>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technically, this section should probably be called</w:t>
      </w:r>
      <w:r>
        <w:t xml:space="preserve"> </w:t>
      </w:r>
      <w:r>
        <w:t xml:space="preserve">“</w:t>
      </w:r>
      <w:r>
        <w:t xml:space="preserve">seed generation,</w:t>
      </w:r>
      <w:r>
        <w:t xml:space="preserve">”</w:t>
      </w:r>
      <w:r>
        <w:t xml:space="preserve"> </w:t>
      </w:r>
      <w:r>
        <w:t xml:space="preserve">but no one would know what that meant until they read it …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31" Target="http://theloebawards.com/" TargetMode="External" /><Relationship Type="http://schemas.openxmlformats.org/officeDocument/2006/relationships/hyperlink" Id="rId68" Target="https://airtable.com/appd845fCRPfzGyrt/tblx8KlY4D5nLOKB3/viwcJlT5urTqgUus1?blocks=hide" TargetMode="External" /><Relationship Type="http://schemas.openxmlformats.org/officeDocument/2006/relationships/hyperlink" Id="rId61" Target="https://bizj.us/1qk3qi" TargetMode="External" /><Relationship Type="http://schemas.openxmlformats.org/officeDocument/2006/relationships/hyperlink" Id="rId62" Target="https://bizj.us/1qk3ql" TargetMode="External" /><Relationship Type="http://schemas.openxmlformats.org/officeDocument/2006/relationships/hyperlink" Id="rId111" Target="https://buildinginspections.coj.net/" TargetMode="External" /><Relationship Type="http://schemas.openxmlformats.org/officeDocument/2006/relationships/hyperlink" Id="rId76" Target="https://cms.bizj.us/" TargetMode="External" /><Relationship Type="http://schemas.openxmlformats.org/officeDocument/2006/relationships/hyperlink" Id="rId66" Target="https://docs.google.com/spreadsheets/d/1NA5khaUA2TEatah0DSByH2hUVMbGpzMzeFEqfeBC0-Q/edit#gid=1493329012" TargetMode="External" /><Relationship Type="http://schemas.openxmlformats.org/officeDocument/2006/relationships/hyperlink" Id="rId112" Target="https://jaxcivilplan.coj.net/" TargetMode="External" /><Relationship Type="http://schemas.openxmlformats.org/officeDocument/2006/relationships/hyperlink" Id="rId118" Target="https://jaxzoningapplication.coj.net/" TargetMode="External" /><Relationship Type="http://schemas.openxmlformats.org/officeDocument/2006/relationships/hyperlink" Id="rId35" Target="https://maps.app.goo.gl/cS92BDfvce2xYqYa6" TargetMode="External" /><Relationship Type="http://schemas.openxmlformats.org/officeDocument/2006/relationships/hyperlink" Id="rId115" Target="https://maps.coj.net/duvalproperty/default.aspx" TargetMode="External" /><Relationship Type="http://schemas.openxmlformats.org/officeDocument/2006/relationships/hyperlink" Id="rId119" Target="https://maps.coj.net/luzap/SearchZoningPublic.aspx" TargetMode="External" /><Relationship Type="http://schemas.openxmlformats.org/officeDocument/2006/relationships/hyperlink" Id="rId113" Target="https://oncore.duvalclerk.com/search/Disclaimer?st=/search/SearchTypeConsideration" TargetMode="External" /><Relationship Type="http://schemas.openxmlformats.org/officeDocument/2006/relationships/hyperlink" Id="rId114" Target="https://paopropertysearch.coj.net/Basic/Search.aspx" TargetMode="External" /><Relationship Type="http://schemas.openxmlformats.org/officeDocument/2006/relationships/hyperlink" Id="rId116" Target="https://permitting.sjrwmd.com/ep/#/ep" TargetMode="External" /><Relationship Type="http://schemas.openxmlformats.org/officeDocument/2006/relationships/hyperlink" Id="rId130" Target="https://sabew.org/contestsawards/best-in-business-past-honorees/" TargetMode="External" /><Relationship Type="http://schemas.openxmlformats.org/officeDocument/2006/relationships/hyperlink" Id="rId142" Target="https://www.amazon.com/Architecture-Henry-John-Klutho-Jacksonville/dp/0813007313/ref=sr_1_1" TargetMode="External" /><Relationship Type="http://schemas.openxmlformats.org/officeDocument/2006/relationships/hyperlink" Id="rId134" Target="https://www.amazon.com/Art-Craft-Feature-Writing-Journal/dp/0452261589/ref=sr_1_1" TargetMode="External" /><Relationship Type="http://schemas.openxmlformats.org/officeDocument/2006/relationships/hyperlink" Id="rId146" Target="https://www.amazon.com/As-Recall-Jacksonvilles-American-History/dp/1530443024/ref=sr_1_1" TargetMode="External" /><Relationship Type="http://schemas.openxmlformats.org/officeDocument/2006/relationships/hyperlink" Id="rId127" Target="https://www.amazon.com/Bloomberg-Way-Guide-Reporters-Editors/dp/1118030176/ref=sr_1_1" TargetMode="External" /><Relationship Type="http://schemas.openxmlformats.org/officeDocument/2006/relationships/hyperlink" Id="rId148" Target="https://www.amazon.com/Essential-Writings-Johnson-Library-Classics/dp/0812975324/ref=sr_1_1" TargetMode="External" /><Relationship Type="http://schemas.openxmlformats.org/officeDocument/2006/relationships/hyperlink" Id="rId135" Target="https://www.amazon.com/Follow-Story-Write-Successful-Nonfiction/dp/0684850672/ref=sr_1_1" TargetMode="External" /><Relationship Type="http://schemas.openxmlformats.org/officeDocument/2006/relationships/hyperlink" Id="rId147" Target="https://www.amazon.com/Jacksonville-Roots-Southern-Michael-FitzGerald/dp/0813080355/ref=sr_1_2" TargetMode="External" /><Relationship Type="http://schemas.openxmlformats.org/officeDocument/2006/relationships/hyperlink" Id="rId125" Target="https://www.amazon.com/Math-Tools-Journalists-Kathleen-Wickham/dp/0916242919/ref=sr_1_2" TargetMode="External" /><Relationship Type="http://schemas.openxmlformats.org/officeDocument/2006/relationships/hyperlink" Id="rId137" Target="https://www.amazon.com/Murder-Your-Darlings-Writing-Aristotle/dp/0316481882/ref=tmm_hrd_swatch_0" TargetMode="External" /><Relationship Type="http://schemas.openxmlformats.org/officeDocument/2006/relationships/hyperlink" Id="rId141" Target="https://www.amazon.com/Old-Hickorys-Town-Illustrated-Jacksonville/dp/B000OL8E9O/ref=sr_1_1" TargetMode="External" /><Relationship Type="http://schemas.openxmlformats.org/officeDocument/2006/relationships/hyperlink" Id="rId140" Target="https://www.amazon.com/Personal-Account-Demonstrations-Jacksonville-Saturday/dp/1595941959/ref=sr_1_1" TargetMode="External" /><Relationship Type="http://schemas.openxmlformats.org/officeDocument/2006/relationships/hyperlink" Id="rId139" Target="https://www.amazon.com/Quiet-Revolution-Consolidation-Jacksonville-Duval-Political/dp/0578565927/ref=sr_1_1" TargetMode="External" /><Relationship Type="http://schemas.openxmlformats.org/officeDocument/2006/relationships/hyperlink" Id="rId144" Target="https://www.amazon.com/Secret-Jacksonville-Guide-Wonderful-Obscure/dp/1681063344/ref=sr_1_1" TargetMode="External" /><Relationship Type="http://schemas.openxmlformats.org/officeDocument/2006/relationships/hyperlink" Id="rId126" Target="https://www.amazon.com/Show-Money-Economics-Communication-Routledge/dp/0805849556/ref=tmm_pap_swatch_0" TargetMode="External" /><Relationship Type="http://schemas.openxmlformats.org/officeDocument/2006/relationships/hyperlink" Id="rId123" Target="https://www.amazon.com/Street-Journal-Guide-Understanding-Investing/dp/0684869020" TargetMode="External" /><Relationship Type="http://schemas.openxmlformats.org/officeDocument/2006/relationships/hyperlink" Id="rId124" Target="https://www.amazon.com/Understanding-Financial-Statements-Journalists-Guide/dp/0972993738/ref=sr_1_1" TargetMode="External" /><Relationship Type="http://schemas.openxmlformats.org/officeDocument/2006/relationships/hyperlink" Id="rId143" Target="https://www.amazon.com/Walking-Tour-Jacksonville-Florida-America-ebook/dp/B005C470GG/ref=sr_1_4" TargetMode="External" /><Relationship Type="http://schemas.openxmlformats.org/officeDocument/2006/relationships/hyperlink" Id="rId136" Target="https://www.amazon.com/Writing-Tools-Essential-Strategies-Writer/dp/0316014990/ref=sr_1_1" TargetMode="External" /><Relationship Type="http://schemas.openxmlformats.org/officeDocument/2006/relationships/hyperlink" Id="rId149" Target="https://www.amazon.com/dp/B07PLPNSCH" TargetMode="External" /><Relationship Type="http://schemas.openxmlformats.org/officeDocument/2006/relationships/hyperlink" Id="rId129" Target="https://www.amazon.com/s?k=starkman+dean&amp;crid=180T8U6GUGQ50&amp;sprefix=starkman+dean%2Caps%2C88&amp;ref=nb_sb_noss" TargetMode="External" /><Relationship Type="http://schemas.openxmlformats.org/officeDocument/2006/relationships/hyperlink" Id="rId150" Target="https://www.amazon.com/stores/Carl-Hiaasen/author/B00KWZGGAG" TargetMode="External" /><Relationship Type="http://schemas.openxmlformats.org/officeDocument/2006/relationships/hyperlink" Id="rId145" Target="https://www.amazon.com/stores/Tim-Gilmore/author/B00908FHS8" TargetMode="External" /><Relationship Type="http://schemas.openxmlformats.org/officeDocument/2006/relationships/hyperlink" Id="rId128" Target="https://www.foxtalebookshoppe.com/search/Starkman%2C%20Dean?type=author" TargetMode="External" /><Relationship Type="http://schemas.openxmlformats.org/officeDocument/2006/relationships/hyperlink" Id="rId132" Target="https://www.google.com/search?q=bloomberg+jealousy+list&amp;rlz=1C5GCEM_enUS1022US1022&amp;oq=bloomberg+jealous&amp;gs_lcrp=EgZjaHJvbWUqBggBEEUYOzIGCAAQRRg5MgYIARBFGDvSAQg0MTgyajBqN6gCALACAA&amp;sourceid=chrome&amp;ie=UTF-8" TargetMode="External" /><Relationship Type="http://schemas.openxmlformats.org/officeDocument/2006/relationships/hyperlink" Id="rId133" Target="https://www.investopedia.com/" TargetMode="External" /><Relationship Type="http://schemas.openxmlformats.org/officeDocument/2006/relationships/hyperlink" Id="rId117" Target="https://www.sagesgov.com/Home/Search.aspx" TargetMode="External" /></Relationships>
</file>

<file path=word/_rels/footnotes.xml.rels><?xml version="1.0" encoding="UTF-8"?><Relationships xmlns="http://schemas.openxmlformats.org/package/2006/relationships"><Relationship Type="http://schemas.openxmlformats.org/officeDocument/2006/relationships/hyperlink" Id="rId131" Target="http://theloebawards.com/" TargetMode="External" /><Relationship Type="http://schemas.openxmlformats.org/officeDocument/2006/relationships/hyperlink" Id="rId68" Target="https://airtable.com/appd845fCRPfzGyrt/tblx8KlY4D5nLOKB3/viwcJlT5urTqgUus1?blocks=hide" TargetMode="External" /><Relationship Type="http://schemas.openxmlformats.org/officeDocument/2006/relationships/hyperlink" Id="rId61" Target="https://bizj.us/1qk3qi" TargetMode="External" /><Relationship Type="http://schemas.openxmlformats.org/officeDocument/2006/relationships/hyperlink" Id="rId62" Target="https://bizj.us/1qk3ql" TargetMode="External" /><Relationship Type="http://schemas.openxmlformats.org/officeDocument/2006/relationships/hyperlink" Id="rId111" Target="https://buildinginspections.coj.net/" TargetMode="External" /><Relationship Type="http://schemas.openxmlformats.org/officeDocument/2006/relationships/hyperlink" Id="rId76" Target="https://cms.bizj.us/" TargetMode="External" /><Relationship Type="http://schemas.openxmlformats.org/officeDocument/2006/relationships/hyperlink" Id="rId66" Target="https://docs.google.com/spreadsheets/d/1NA5khaUA2TEatah0DSByH2hUVMbGpzMzeFEqfeBC0-Q/edit#gid=1493329012" TargetMode="External" /><Relationship Type="http://schemas.openxmlformats.org/officeDocument/2006/relationships/hyperlink" Id="rId112" Target="https://jaxcivilplan.coj.net/" TargetMode="External" /><Relationship Type="http://schemas.openxmlformats.org/officeDocument/2006/relationships/hyperlink" Id="rId118" Target="https://jaxzoningapplication.coj.net/" TargetMode="External" /><Relationship Type="http://schemas.openxmlformats.org/officeDocument/2006/relationships/hyperlink" Id="rId35" Target="https://maps.app.goo.gl/cS92BDfvce2xYqYa6" TargetMode="External" /><Relationship Type="http://schemas.openxmlformats.org/officeDocument/2006/relationships/hyperlink" Id="rId115" Target="https://maps.coj.net/duvalproperty/default.aspx" TargetMode="External" /><Relationship Type="http://schemas.openxmlformats.org/officeDocument/2006/relationships/hyperlink" Id="rId119" Target="https://maps.coj.net/luzap/SearchZoningPublic.aspx" TargetMode="External" /><Relationship Type="http://schemas.openxmlformats.org/officeDocument/2006/relationships/hyperlink" Id="rId113" Target="https://oncore.duvalclerk.com/search/Disclaimer?st=/search/SearchTypeConsideration" TargetMode="External" /><Relationship Type="http://schemas.openxmlformats.org/officeDocument/2006/relationships/hyperlink" Id="rId114" Target="https://paopropertysearch.coj.net/Basic/Search.aspx" TargetMode="External" /><Relationship Type="http://schemas.openxmlformats.org/officeDocument/2006/relationships/hyperlink" Id="rId116" Target="https://permitting.sjrwmd.com/ep/#/ep" TargetMode="External" /><Relationship Type="http://schemas.openxmlformats.org/officeDocument/2006/relationships/hyperlink" Id="rId130" Target="https://sabew.org/contestsawards/best-in-business-past-honorees/" TargetMode="External" /><Relationship Type="http://schemas.openxmlformats.org/officeDocument/2006/relationships/hyperlink" Id="rId142" Target="https://www.amazon.com/Architecture-Henry-John-Klutho-Jacksonville/dp/0813007313/ref=sr_1_1" TargetMode="External" /><Relationship Type="http://schemas.openxmlformats.org/officeDocument/2006/relationships/hyperlink" Id="rId134" Target="https://www.amazon.com/Art-Craft-Feature-Writing-Journal/dp/0452261589/ref=sr_1_1" TargetMode="External" /><Relationship Type="http://schemas.openxmlformats.org/officeDocument/2006/relationships/hyperlink" Id="rId146" Target="https://www.amazon.com/As-Recall-Jacksonvilles-American-History/dp/1530443024/ref=sr_1_1" TargetMode="External" /><Relationship Type="http://schemas.openxmlformats.org/officeDocument/2006/relationships/hyperlink" Id="rId127" Target="https://www.amazon.com/Bloomberg-Way-Guide-Reporters-Editors/dp/1118030176/ref=sr_1_1" TargetMode="External" /><Relationship Type="http://schemas.openxmlformats.org/officeDocument/2006/relationships/hyperlink" Id="rId148" Target="https://www.amazon.com/Essential-Writings-Johnson-Library-Classics/dp/0812975324/ref=sr_1_1" TargetMode="External" /><Relationship Type="http://schemas.openxmlformats.org/officeDocument/2006/relationships/hyperlink" Id="rId135" Target="https://www.amazon.com/Follow-Story-Write-Successful-Nonfiction/dp/0684850672/ref=sr_1_1" TargetMode="External" /><Relationship Type="http://schemas.openxmlformats.org/officeDocument/2006/relationships/hyperlink" Id="rId147" Target="https://www.amazon.com/Jacksonville-Roots-Southern-Michael-FitzGerald/dp/0813080355/ref=sr_1_2" TargetMode="External" /><Relationship Type="http://schemas.openxmlformats.org/officeDocument/2006/relationships/hyperlink" Id="rId125" Target="https://www.amazon.com/Math-Tools-Journalists-Kathleen-Wickham/dp/0916242919/ref=sr_1_2" TargetMode="External" /><Relationship Type="http://schemas.openxmlformats.org/officeDocument/2006/relationships/hyperlink" Id="rId137" Target="https://www.amazon.com/Murder-Your-Darlings-Writing-Aristotle/dp/0316481882/ref=tmm_hrd_swatch_0" TargetMode="External" /><Relationship Type="http://schemas.openxmlformats.org/officeDocument/2006/relationships/hyperlink" Id="rId141" Target="https://www.amazon.com/Old-Hickorys-Town-Illustrated-Jacksonville/dp/B000OL8E9O/ref=sr_1_1" TargetMode="External" /><Relationship Type="http://schemas.openxmlformats.org/officeDocument/2006/relationships/hyperlink" Id="rId140" Target="https://www.amazon.com/Personal-Account-Demonstrations-Jacksonville-Saturday/dp/1595941959/ref=sr_1_1" TargetMode="External" /><Relationship Type="http://schemas.openxmlformats.org/officeDocument/2006/relationships/hyperlink" Id="rId139" Target="https://www.amazon.com/Quiet-Revolution-Consolidation-Jacksonville-Duval-Political/dp/0578565927/ref=sr_1_1" TargetMode="External" /><Relationship Type="http://schemas.openxmlformats.org/officeDocument/2006/relationships/hyperlink" Id="rId144" Target="https://www.amazon.com/Secret-Jacksonville-Guide-Wonderful-Obscure/dp/1681063344/ref=sr_1_1" TargetMode="External" /><Relationship Type="http://schemas.openxmlformats.org/officeDocument/2006/relationships/hyperlink" Id="rId126" Target="https://www.amazon.com/Show-Money-Economics-Communication-Routledge/dp/0805849556/ref=tmm_pap_swatch_0" TargetMode="External" /><Relationship Type="http://schemas.openxmlformats.org/officeDocument/2006/relationships/hyperlink" Id="rId123" Target="https://www.amazon.com/Street-Journal-Guide-Understanding-Investing/dp/0684869020" TargetMode="External" /><Relationship Type="http://schemas.openxmlformats.org/officeDocument/2006/relationships/hyperlink" Id="rId124" Target="https://www.amazon.com/Understanding-Financial-Statements-Journalists-Guide/dp/0972993738/ref=sr_1_1" TargetMode="External" /><Relationship Type="http://schemas.openxmlformats.org/officeDocument/2006/relationships/hyperlink" Id="rId143" Target="https://www.amazon.com/Walking-Tour-Jacksonville-Florida-America-ebook/dp/B005C470GG/ref=sr_1_4" TargetMode="External" /><Relationship Type="http://schemas.openxmlformats.org/officeDocument/2006/relationships/hyperlink" Id="rId136" Target="https://www.amazon.com/Writing-Tools-Essential-Strategies-Writer/dp/0316014990/ref=sr_1_1" TargetMode="External" /><Relationship Type="http://schemas.openxmlformats.org/officeDocument/2006/relationships/hyperlink" Id="rId149" Target="https://www.amazon.com/dp/B07PLPNSCH" TargetMode="External" /><Relationship Type="http://schemas.openxmlformats.org/officeDocument/2006/relationships/hyperlink" Id="rId129" Target="https://www.amazon.com/s?k=starkman+dean&amp;crid=180T8U6GUGQ50&amp;sprefix=starkman+dean%2Caps%2C88&amp;ref=nb_sb_noss" TargetMode="External" /><Relationship Type="http://schemas.openxmlformats.org/officeDocument/2006/relationships/hyperlink" Id="rId150" Target="https://www.amazon.com/stores/Carl-Hiaasen/author/B00KWZGGAG" TargetMode="External" /><Relationship Type="http://schemas.openxmlformats.org/officeDocument/2006/relationships/hyperlink" Id="rId145" Target="https://www.amazon.com/stores/Tim-Gilmore/author/B00908FHS8" TargetMode="External" /><Relationship Type="http://schemas.openxmlformats.org/officeDocument/2006/relationships/hyperlink" Id="rId128" Target="https://www.foxtalebookshoppe.com/search/Starkman%2C%20Dean?type=author" TargetMode="External" /><Relationship Type="http://schemas.openxmlformats.org/officeDocument/2006/relationships/hyperlink" Id="rId132" Target="https://www.google.com/search?q=bloomberg+jealousy+list&amp;rlz=1C5GCEM_enUS1022US1022&amp;oq=bloomberg+jealous&amp;gs_lcrp=EgZjaHJvbWUqBggBEEUYOzIGCAAQRRg5MgYIARBFGDvSAQg0MTgyajBqN6gCALACAA&amp;sourceid=chrome&amp;ie=UTF-8" TargetMode="External" /><Relationship Type="http://schemas.openxmlformats.org/officeDocument/2006/relationships/hyperlink" Id="rId133" Target="https://www.investopedia.com/" TargetMode="External" /><Relationship Type="http://schemas.openxmlformats.org/officeDocument/2006/relationships/hyperlink" Id="rId117" Target="https://www.sagesgov.com/Home/Search.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at the JBJ</dc:title>
  <dc:creator>Timothy J. Gibbons</dc:creator>
  <dc:description>Everything you need to know to excel as a JBJ reporter</dc:description>
  <dc:language>en-US</dc:language>
  <cp:keywords/>
  <dcterms:created xsi:type="dcterms:W3CDTF">2023-12-14T03:34:45Z</dcterms:created>
  <dcterms:modified xsi:type="dcterms:W3CDTF">2023-12-14T03:34:45Z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moirChapStyle">
    <vt:lpwstr>daleif1</vt:lpwstr>
  </property>
  <property fmtid="{D5CDD505-2E9C-101B-9397-08002B2CF9AE}" pid="3" name="MemoirPageStyle">
    <vt:lpwstr>Ruled</vt:lpwstr>
  </property>
  <property fmtid="{D5CDD505-2E9C-101B-9397-08002B2CF9AE}" pid="4" name="always_allow_html">
    <vt:lpwstr>True</vt:lpwstr>
  </property>
  <property fmtid="{D5CDD505-2E9C-101B-9397-08002B2CF9AE}" pid="5" name="backcover">
    <vt:lpwstr/>
  </property>
  <property fmtid="{D5CDD505-2E9C-101B-9397-08002B2CF9AE}" pid="6" name="backcoverfontsize">
    <vt:lpwstr>normalsize</vt:lpwstr>
  </property>
  <property fmtid="{D5CDD505-2E9C-101B-9397-08002B2CF9AE}" pid="7" name="biblatexoptions">
    <vt:lpwstr/>
  </property>
  <property fmtid="{D5CDD505-2E9C-101B-9397-08002B2CF9AE}" pid="8" name="bibliography">
    <vt:lpwstr>references.bib</vt:lpwstr>
  </property>
  <property fmtid="{D5CDD505-2E9C-101B-9397-08002B2CF9AE}" pid="9" name="bookdown">
    <vt:lpwstr/>
  </property>
  <property fmtid="{D5CDD505-2E9C-101B-9397-08002B2CF9AE}" pid="10" name="chaptersummary">
    <vt:lpwstr>In a Nutshell</vt:lpwstr>
  </property>
  <property fmtid="{D5CDD505-2E9C-101B-9397-08002B2CF9AE}" pid="11" name="classoption">
    <vt:lpwstr/>
  </property>
  <property fmtid="{D5CDD505-2E9C-101B-9397-08002B2CF9AE}" pid="12" name="colorlinks">
    <vt:lpwstr>True</vt:lpwstr>
  </property>
  <property fmtid="{D5CDD505-2E9C-101B-9397-08002B2CF9AE}" pid="13" name="cover-image">
    <vt:lpwstr>images/logo.png</vt:lpwstr>
  </property>
  <property fmtid="{D5CDD505-2E9C-101B-9397-08002B2CF9AE}" pid="14" name="csquotes">
    <vt:lpwstr>True</vt:lpwstr>
  </property>
  <property fmtid="{D5CDD505-2E9C-101B-9397-08002B2CF9AE}" pid="15" name="documentclass">
    <vt:lpwstr>memoir</vt:lpwstr>
  </property>
  <property fmtid="{D5CDD505-2E9C-101B-9397-08002B2CF9AE}" pid="16" name="fig_crop">
    <vt:lpwstr>True</vt:lpwstr>
  </property>
  <property fmtid="{D5CDD505-2E9C-101B-9397-08002B2CF9AE}" pid="17" name="fontsize">
    <vt:lpwstr>12pt</vt:lpwstr>
  </property>
  <property fmtid="{D5CDD505-2E9C-101B-9397-08002B2CF9AE}" pid="18" name="graphics">
    <vt:lpwstr>True</vt:lpwstr>
  </property>
  <property fmtid="{D5CDD505-2E9C-101B-9397-08002B2CF9AE}" pid="19" name="largemargin">
    <vt:lpwstr>3in</vt:lpwstr>
  </property>
  <property fmtid="{D5CDD505-2E9C-101B-9397-08002B2CF9AE}" pid="20" name="largemargins">
    <vt:lpwstr>False</vt:lpwstr>
  </property>
  <property fmtid="{D5CDD505-2E9C-101B-9397-08002B2CF9AE}" pid="21" name="link-citations">
    <vt:lpwstr>True</vt:lpwstr>
  </property>
  <property fmtid="{D5CDD505-2E9C-101B-9397-08002B2CF9AE}" pid="22" name="lof">
    <vt:lpwstr>True</vt:lpwstr>
  </property>
  <property fmtid="{D5CDD505-2E9C-101B-9397-08002B2CF9AE}" pid="23" name="longbibliography">
    <vt:lpwstr>False</vt:lpwstr>
  </property>
  <property fmtid="{D5CDD505-2E9C-101B-9397-08002B2CF9AE}" pid="24" name="lot">
    <vt:lpwstr>False</vt:lpwstr>
  </property>
  <property fmtid="{D5CDD505-2E9C-101B-9397-08002B2CF9AE}" pid="25" name="lowermargin">
    <vt:lpwstr>1in</vt:lpwstr>
  </property>
  <property fmtid="{D5CDD505-2E9C-101B-9397-08002B2CF9AE}" pid="26" name="mainfontoptions">
    <vt:lpwstr/>
  </property>
  <property fmtid="{D5CDD505-2E9C-101B-9397-08002B2CF9AE}" pid="27" name="maintitlepage">
    <vt:lpwstr/>
  </property>
  <property fmtid="{D5CDD505-2E9C-101B-9397-08002B2CF9AE}" pid="28" name="marginnote">
    <vt:lpwstr>1.8in</vt:lpwstr>
  </property>
  <property fmtid="{D5CDD505-2E9C-101B-9397-08002B2CF9AE}" pid="29" name="otherlangs">
    <vt:lpwstr/>
  </property>
  <property fmtid="{D5CDD505-2E9C-101B-9397-08002B2CF9AE}" pid="30" name="papersize">
    <vt:lpwstr>letterpaper</vt:lpwstr>
  </property>
  <property fmtid="{D5CDD505-2E9C-101B-9397-08002B2CF9AE}" pid="31" name="pdftitlepage">
    <vt:lpwstr>images/cover-old.pdf</vt:lpwstr>
  </property>
  <property fmtid="{D5CDD505-2E9C-101B-9397-08002B2CF9AE}" pid="32" name="secnum-depth">
    <vt:lpwstr>section</vt:lpwstr>
  </property>
  <property fmtid="{D5CDD505-2E9C-101B-9397-08002B2CF9AE}" pid="33" name="site">
    <vt:lpwstr>bookdown::bookdown_site</vt:lpwstr>
  </property>
  <property fmtid="{D5CDD505-2E9C-101B-9397-08002B2CF9AE}" pid="34" name="smallmargin">
    <vt:lpwstr>1.5in</vt:lpwstr>
  </property>
  <property fmtid="{D5CDD505-2E9C-101B-9397-08002B2CF9AE}" pid="35" name="spinemargin">
    <vt:lpwstr>1.5in</vt:lpwstr>
  </property>
  <property fmtid="{D5CDD505-2E9C-101B-9397-08002B2CF9AE}" pid="36" name="toc-depth">
    <vt:lpwstr>0</vt:lpwstr>
  </property>
  <property fmtid="{D5CDD505-2E9C-101B-9397-08002B2CF9AE}" pid="37" name="uppermargin">
    <vt:lpwstr>1.5in</vt:lpwstr>
  </property>
  <property fmtid="{D5CDD505-2E9C-101B-9397-08002B2CF9AE}" pid="38" name="url">
    <vt:lpwstr>https://GitHubID.github.io/Repository/</vt:lpwstr>
  </property>
  <property fmtid="{D5CDD505-2E9C-101B-9397-08002B2CF9AE}" pid="39" name="urlcolor">
    <vt:lpwstr>blue</vt:lpwstr>
  </property>
</Properties>
</file>