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jc w:val="center"/>
      </w:pPr>
      <w:r>
        <w:rPr>
          <w:b/>
          <w:i w:val="0"/>
          <w:color w:val="1F4E79"/>
          <w:sz w:val="48"/>
        </w:rPr>
        <w:t>CONTABILIDAD</w:t>
      </w:r>
    </w:p>
    <w:p>
      <w:pPr>
        <w:spacing w:after="80"/>
        <w:jc w:val="center"/>
      </w:pPr>
      <w:r>
        <w:rPr>
          <w:b w:val="0"/>
          <w:i w:val="0"/>
          <w:color w:val="595959"/>
          <w:sz w:val="32"/>
        </w:rPr>
        <w:t>Los 20 módulos, card por card</w:t>
      </w:r>
    </w:p>
    <w:p>
      <w:pPr>
        <w:spacing w:after="80"/>
        <w:jc w:val="center"/>
      </w:pPr>
      <w:r>
        <w:rPr>
          <w:b w:val="0"/>
          <w:i w:val="0"/>
          <w:color w:val="595959"/>
          <w:sz w:val="28"/>
        </w:rPr>
        <w:t>AutoFácil Business Suite</w:t>
      </w:r>
    </w:p>
    <w:p>
      <w:pPr>
        <w:spacing w:after="80"/>
      </w:pPr>
      <w:r>
        <w:rPr>
          <w:b w:val="0"/>
          <w:i w:val="0"/>
        </w:rPr>
      </w:r>
    </w:p>
    <w:p>
      <w:pPr>
        <w:spacing w:after="80"/>
        <w:jc w:val="center"/>
      </w:pPr>
      <w:r>
        <w:rPr>
          <w:b w:val="0"/>
          <w:i w:val="0"/>
          <w:sz w:val="24"/>
        </w:rPr>
        <w:t>Motor de asientos, comprobantes, libros, balances y estados financieros, cierre mensual,</w:t>
      </w:r>
    </w:p>
    <w:p>
      <w:pPr>
        <w:spacing w:after="80"/>
        <w:jc w:val="center"/>
      </w:pPr>
      <w:r>
        <w:rPr>
          <w:b w:val="0"/>
          <w:i w:val="0"/>
          <w:sz w:val="24"/>
        </w:rPr>
        <w:t>auxiliares y RCV del SII, F29, LRE, libros legales, declaraciones juradas, reglas, guardián,</w:t>
      </w:r>
    </w:p>
    <w:p>
      <w:pPr>
        <w:spacing w:after="80"/>
        <w:jc w:val="center"/>
      </w:pPr>
      <w:r>
        <w:rPr>
          <w:b w:val="0"/>
          <w:i w:val="0"/>
          <w:sz w:val="24"/>
        </w:rPr>
        <w:t>plan de cuentas, IA de finanzas, presupuesto, cluster, directorio y punto de restauración.</w:t>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jc w:val="center"/>
      </w:pPr>
      <w:r>
        <w:rPr>
          <w:b w:val="0"/>
          <w:i w:val="0"/>
          <w:sz w:val="22"/>
        </w:rPr>
        <w:t>Versión 1.0 · 18 de septiembre de 2026 · Suite v258.0</w:t>
      </w:r>
    </w:p>
    <w:p>
      <w:pPr>
        <w:spacing w:after="80"/>
        <w:jc w:val="center"/>
      </w:pPr>
      <w:r>
        <w:rPr>
          <w:b w:val="0"/>
          <w:i w:val="0"/>
          <w:color w:val="595959"/>
          <w:sz w:val="20"/>
        </w:rPr>
        <w:t>Documento interno — AutoFácil Crédito Automotriz</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color="auto" w:fill="1F4E79"/>
          </w:tcPr>
          <w:p>
            <w:r/>
            <w:r>
              <w:rPr>
                <w:b/>
                <w:color w:val="FFFFFF"/>
                <w:sz w:val="18"/>
              </w:rPr>
              <w:t>Versión</w:t>
            </w:r>
          </w:p>
        </w:tc>
        <w:tc>
          <w:tcPr>
            <w:tcW w:type="dxa" w:w="1247"/>
            <w:shd w:val="clear" w:color="auto" w:fill="1F4E79"/>
          </w:tcPr>
          <w:p>
            <w:r/>
            <w:r>
              <w:rPr>
                <w:b/>
                <w:color w:val="FFFFFF"/>
                <w:sz w:val="18"/>
              </w:rPr>
              <w:t>Fecha</w:t>
            </w:r>
          </w:p>
        </w:tc>
        <w:tc>
          <w:tcPr>
            <w:tcW w:type="dxa" w:w="2041"/>
            <w:shd w:val="clear" w:color="auto" w:fill="1F4E79"/>
          </w:tcPr>
          <w:p>
            <w:r/>
            <w:r>
              <w:rPr>
                <w:b/>
                <w:color w:val="FFFFFF"/>
                <w:sz w:val="18"/>
              </w:rPr>
              <w:t>Autor</w:t>
            </w:r>
          </w:p>
        </w:tc>
        <w:tc>
          <w:tcPr>
            <w:tcW w:type="dxa" w:w="5159"/>
            <w:shd w:val="clear" w:color="auto" w:fill="1F4E79"/>
          </w:tcPr>
          <w:p>
            <w:r/>
            <w:r>
              <w:rPr>
                <w:b/>
                <w:color w:val="FFFFFF"/>
                <w:sz w:val="18"/>
              </w:rPr>
              <w:t>Cambios</w:t>
            </w:r>
          </w:p>
        </w:tc>
      </w:tr>
      <w:tr>
        <w:tc>
          <w:tcPr>
            <w:tcW w:type="dxa" w:w="907"/>
          </w:tcPr>
          <w:p>
            <w:r/>
            <w:r>
              <w:rPr>
                <w:sz w:val="18"/>
              </w:rPr>
              <w:t>1.0</w:t>
            </w:r>
          </w:p>
        </w:tc>
        <w:tc>
          <w:tcPr>
            <w:tcW w:type="dxa" w:w="1247"/>
          </w:tcPr>
          <w:p>
            <w:r/>
            <w:r>
              <w:rPr>
                <w:sz w:val="18"/>
              </w:rPr>
              <w:t>18-09-2026</w:t>
            </w:r>
          </w:p>
        </w:tc>
        <w:tc>
          <w:tcPr>
            <w:tcW w:type="dxa" w:w="2041"/>
          </w:tcPr>
          <w:p>
            <w:r/>
            <w:r>
              <w:rPr>
                <w:sz w:val="18"/>
              </w:rPr>
              <w:t>Patricio Escobar / Claude</w:t>
            </w:r>
          </w:p>
        </w:tc>
        <w:tc>
          <w:tcPr>
            <w:tcW w:type="dxa" w:w="5159"/>
          </w:tcPr>
          <w:p>
            <w:r/>
            <w:r>
              <w:rPr>
                <w:sz w:val="18"/>
              </w:rPr>
              <w:t>Primera versión. Un capítulo por card de la landing Contabilidad (20), con qué hace, quién, permiso, validaciones, tablas, fórmulas con archivo de origen, ejemplo numérico verificado y "cómo cuadrar a mano". Lista completa de los 26 eventos de centralización con sus cuentas.</w:t>
            </w:r>
          </w:p>
        </w:tc>
      </w:tr>
    </w:tbl>
    <w:p>
      <w:pPr>
        <w:spacing w:after="40"/>
      </w:pPr>
    </w:p>
    <w:p>
      <w:pPr>
        <w:pStyle w:val="Heading2"/>
      </w:pPr>
      <w:r>
        <w:t>Cómo usar este manual</w:t>
      </w:r>
    </w:p>
    <w:p>
      <w:pPr>
        <w:spacing w:after="80"/>
      </w:pPr>
      <w:r>
        <w:rPr>
          <w:b w:val="0"/>
          <w:i w:val="0"/>
        </w:rPr>
        <w:t>Es el manual del contador y de la Gerencia de Finanzas. La contabilidad del Suite se construye sola desde la operación (Máxima 4: todo movimiento de dinero se contabiliza) por el motor único de centralización; el contador digita solo lo excepcional, revisa los libros y cierra. Cada capítulo sigue el mismo patrón que los demás manuales de la Biblioteca Word: ficha (pantalla, quién, permiso, prerrequisitos), pasos, tabla de fórmulas concepto → fórmula → origen, ejemplo numérico y caja "cómo cuadrar a mano".</w:t>
      </w:r>
    </w:p>
    <w:p>
      <w:pPr>
        <w:pStyle w:val="ListBullet"/>
        <w:spacing w:after="40"/>
      </w:pPr>
      <w:r>
        <w:rPr>
          <w:b/>
        </w:rPr>
        <w:t xml:space="preserve">Parte I — El motor y el plan: </w:t>
      </w:r>
      <w:r>
        <w:t>Reglas de Centralización, Guardián Contable, Plan de Cuentas, Comprobantes.</w:t>
      </w:r>
    </w:p>
    <w:p>
      <w:pPr>
        <w:pStyle w:val="ListBullet"/>
        <w:spacing w:after="40"/>
      </w:pPr>
      <w:r>
        <w:rPr>
          <w:b/>
        </w:rPr>
        <w:t xml:space="preserve">Parte II — Libros y estados: </w:t>
      </w:r>
      <w:r>
        <w:t>Libros Diario y Mayor, Balance de Comprobación, Estados Financieros, Libros Legales y Exportables.</w:t>
      </w:r>
    </w:p>
    <w:p>
      <w:pPr>
        <w:pStyle w:val="ListBullet"/>
        <w:spacing w:after="40"/>
      </w:pPr>
      <w:r>
        <w:rPr>
          <w:b/>
        </w:rPr>
        <w:t xml:space="preserve">Parte III — Cierre: </w:t>
      </w:r>
      <w:r>
        <w:t>Dashboard Contable, Informe Cierre Mensual, Bitácora de Cierres, Presentación Directorio, Cluster Balance PG, Presupuesto Anual.</w:t>
      </w:r>
    </w:p>
    <w:p>
      <w:pPr>
        <w:pStyle w:val="ListBullet"/>
        <w:spacing w:after="40"/>
      </w:pPr>
      <w:r>
        <w:rPr>
          <w:b/>
        </w:rPr>
        <w:t xml:space="preserve">Parte IV — Tributario y laboral: </w:t>
      </w:r>
      <w:r>
        <w:t>Libros Auxiliares y RCV SII, F29 Borrador, LRE, Declaraciones Juradas.</w:t>
      </w:r>
    </w:p>
    <w:p>
      <w:pPr>
        <w:pStyle w:val="ListBullet"/>
        <w:spacing w:after="40"/>
      </w:pPr>
      <w:r>
        <w:rPr>
          <w:b/>
        </w:rPr>
        <w:t xml:space="preserve">Parte V — Herramientas: </w:t>
      </w:r>
      <w:r>
        <w:t>Pregúntale a Finanzas, Punto de Restauración. Anexos: permisos, eventos, estados del log, checklist, síntomas, glosario.</w:t>
      </w: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Convenciones</w:t>
              <w:br/>
            </w:r>
            <w:r>
              <w:rPr>
                <w:sz w:val="19"/>
              </w:rPr>
              <w:t>Signos: saldo = Σ debe − Σ haber; positivo = deudor (ACTIVO y GASTO), negativo = acreedor (PASIVO, PATRIMONIO, INGRESO). Un comprobante ANULADO no existe para ningún libro. El asiento de CIERRE_EJERCICIO se excluye de todo estado de resultados. Las fechas contables son el día de Chile (shared/fecha-chile), nunca UTC. Los códigos HTTP que verás: 400 validación · 404 no existe · 409 duplicado o advertencia del Guardián · 423 mes con candado · 502 IA no disponible.</w:t>
            </w:r>
          </w:p>
        </w:tc>
      </w:tr>
    </w:tbl>
    <w:p>
      <w:pPr>
        <w:spacing w:after="40"/>
      </w:pPr>
    </w:p>
    <w:p>
      <w:r>
        <w:br w:type="page"/>
      </w:r>
    </w:p>
    <w:p>
      <w:pPr>
        <w:pStyle w:val="Heading1"/>
      </w:pPr>
      <w:r>
        <w:t>PARTE I — EL MOTOR Y EL PLAN</w:t>
      </w:r>
    </w:p>
    <w:p>
      <w:pPr>
        <w:pStyle w:val="Heading2"/>
      </w:pPr>
      <w:r>
        <w:t>1. Cómo se arma la contabilidad del Suite</w:t>
      </w:r>
    </w:p>
    <w:p>
      <w:pPr>
        <w:spacing w:after="80"/>
      </w:pPr>
      <w:r>
        <w:rPr>
          <w:b w:val="0"/>
          <w:i w:val="0"/>
        </w:rPr>
        <w:t>Todo está bajo /api/contabilidad (services/contabilidad). Tablas ctb_*: cuentas, comprobantes, movimientos, adjuntos, plantillas, config, reglas y sus líneas, eventos_log, guardián, meses cerrados, comentarios y bitácora de cierre, hechos y rubros del directorio, presupuesto, auxiliares (compras, honorarios, ventas, remuneraciones), F29, factores DJ, RCV, cluster, mercado automotor, lecciones de la IA, log de libros legales. Perfiles con permiso de fábrica: Administrador, Analista Financiero, Gerente de Finanzas, Gerente General; el resto por la matriz de Perfiles. El módulo no manda correos propios: sus salidas son pantallas, Excel, CSV y PDF.</w:t>
      </w:r>
    </w:p>
    <w:p>
      <w:pPr>
        <w:spacing w:after="160"/>
        <w:jc w:val="center"/>
      </w:pPr>
      <w:r>
        <w:rPr>
          <w:b/>
          <w:i w:val="0"/>
          <w:color w:val="1F4E79"/>
          <w:sz w:val="19"/>
        </w:rPr>
        <w:t>Operación (caja, ODP, RRHH, Post Venta, castigos) → evento → REGLA de centralización → GUARDIÁN → comprobante CONTABILIZADO → libros → balance / estados → cierre mensual con candado → cierre de ejercicio</w:t>
      </w:r>
    </w:p>
    <w:p>
      <w:pPr>
        <w:pStyle w:val="ListBullet"/>
        <w:spacing w:after="40"/>
      </w:pPr>
      <w:r>
        <w:rPr>
          <w:b/>
        </w:rPr>
        <w:t xml:space="preserve">Devengo y pago son dos hechos: </w:t>
      </w:r>
      <w:r>
        <w:t>el gasto/ingreso nace con el documento o la liquidación; el pago solo rebaja el pasivo contra banco.</w:t>
      </w:r>
    </w:p>
    <w:p>
      <w:pPr>
        <w:pStyle w:val="ListBullet"/>
        <w:spacing w:after="40"/>
      </w:pPr>
      <w:r>
        <w:rPr>
          <w:b/>
        </w:rPr>
        <w:t xml:space="preserve">Las cuentas de las reglas nunca llevan año: </w:t>
      </w:r>
      <w:r>
        <w:t>el ejercicio lo separa el período contable.</w:t>
      </w:r>
    </w:p>
    <w:p>
      <w:pPr>
        <w:pStyle w:val="ListBullet"/>
        <w:spacing w:after="40"/>
      </w:pPr>
      <w:r>
        <w:rPr>
          <w:b/>
        </w:rPr>
        <w:t xml:space="preserve">La contabilidad nunca bloquea la operación: </w:t>
      </w:r>
      <w:r>
        <w:t>el motor registra el resultado en ctb_eventos_log; ese log es la lista de pendientes.</w:t>
      </w:r>
    </w:p>
    <w:p>
      <w:pPr>
        <w:pStyle w:val="ListBullet"/>
        <w:spacing w:after="40"/>
      </w:pPr>
      <w:r>
        <w:rPr>
          <w:b/>
        </w:rPr>
        <w:t xml:space="preserve">Si un asiento automático salió mal: </w:t>
      </w:r>
      <w:r>
        <w:t>se corrige la REGLA (arregla el futuro) y se anula y redigita el comprobante (arregla el pasado).</w:t>
      </w:r>
    </w:p>
    <w:p>
      <w:pPr>
        <w:pStyle w:val="Heading2"/>
      </w:pPr>
      <w:r>
        <w:t>2. Card: Reglas de Centralización (mantenedor)</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/contabilidad/reglas/ (v1.2)</w:t>
            </w:r>
          </w:p>
        </w:tc>
      </w:tr>
      <w:tr>
        <w:tc>
          <w:tcPr>
            <w:tcW w:type="dxa" w:w="1701"/>
          </w:tcPr>
          <w:p>
            <w:r/>
            <w:r>
              <w:rPr>
                <w:sz w:val="18"/>
              </w:rPr>
              <w:t>Quién</w:t>
            </w:r>
          </w:p>
        </w:tc>
        <w:tc>
          <w:tcPr>
            <w:tcW w:type="dxa" w:w="7654"/>
          </w:tcPr>
          <w:p>
            <w:r/>
            <w:r>
              <w:rPr>
                <w:sz w:val="18"/>
              </w:rPr>
              <w:t>Contador / Gerente de Finanzas</w:t>
            </w:r>
          </w:p>
        </w:tc>
      </w:tr>
      <w:tr>
        <w:tc>
          <w:tcPr>
            <w:tcW w:type="dxa" w:w="1701"/>
          </w:tcPr>
          <w:p>
            <w:r/>
            <w:r>
              <w:rPr>
                <w:sz w:val="18"/>
              </w:rPr>
              <w:t>Permiso</w:t>
            </w:r>
          </w:p>
        </w:tc>
        <w:tc>
          <w:tcPr>
            <w:tcW w:type="dxa" w:w="7654"/>
          </w:tcPr>
          <w:p>
            <w:r/>
            <w:r>
              <w:rPr>
                <w:sz w:val="18"/>
              </w:rPr>
              <w:t>ctb_reglas (editar) · ctb_reglas o ctb_libros (ver log)</w:t>
            </w:r>
          </w:p>
        </w:tc>
      </w:tr>
      <w:tr>
        <w:tc>
          <w:tcPr>
            <w:tcW w:type="dxa" w:w="1701"/>
          </w:tcPr>
          <w:p>
            <w:r/>
            <w:r>
              <w:rPr>
                <w:sz w:val="18"/>
              </w:rPr>
              <w:t>Prerequisitos</w:t>
            </w:r>
          </w:p>
        </w:tc>
        <w:tc>
          <w:tcPr>
            <w:tcW w:type="dxa" w:w="7654"/>
          </w:tcPr>
          <w:p>
            <w:r/>
            <w:r>
              <w:rPr>
                <w:sz w:val="18"/>
              </w:rPr>
              <w:t>plan de cuentas con las cuentas imputables y activas que usará cada línea</w:t>
            </w:r>
          </w:p>
        </w:tc>
      </w:tr>
    </w:tbl>
    <w:p>
      <w:pPr>
        <w:spacing w:after="40"/>
      </w:pPr>
    </w:p>
    <w:p>
      <w:pPr>
        <w:spacing w:after="80"/>
      </w:pPr>
      <w:r>
        <w:rPr>
          <w:b w:val="0"/>
          <w:i w:val="0"/>
        </w:rPr>
        <w:t>Una regla por evento: ctb_reglas (evento, nombre, descripción, tipo INGRESO/EGRESO/TRASPASO, activa) y ctb_reglas_lineas (cuenta, lado DEBE/HABER, campo, glosa). Cada línea dice qué cuenta, de qué lado y con qué CAMPO del monto que manda la operación. Las líneas en $0 se omiten. Al guardar: mínimo 2 líneas, cuentas existentes, imputables y activas; se reemplazan todas las líneas del evento; auditado.</w:t>
      </w:r>
    </w:p>
    <w:p>
      <w:pPr>
        <w:pStyle w:val="Heading3"/>
      </w:pPr>
      <w:r>
        <w:t>2.1 Fórmula: el motor contabilizar() paso a paso</w:t>
      </w:r>
    </w:p>
    <w:tbl>
      <w:tblPr>
        <w:tblStyle w:val="TableGrid"/>
        <w:tblW w:type="auto" w:w="0"/>
        <w:jc w:val="center"/>
        <w:tblLook w:firstColumn="1" w:firstRow="1" w:lastColumn="0" w:lastRow="0" w:noHBand="0" w:noVBand="1" w:val="04A0"/>
      </w:tblPr>
      <w:tblGrid>
        <w:gridCol w:w="3249"/>
        <w:gridCol w:w="3249"/>
        <w:gridCol w:w="3249"/>
      </w:tblGrid>
      <w:tr>
        <w:tc>
          <w:tcPr>
            <w:tcW w:type="dxa" w:w="567"/>
            <w:shd w:val="clear" w:color="auto" w:fill="1F4E79"/>
          </w:tcPr>
          <w:p>
            <w:r/>
            <w:r>
              <w:rPr>
                <w:b/>
                <w:color w:val="FFFFFF"/>
                <w:sz w:val="17"/>
              </w:rPr>
              <w:t>Paso</w:t>
            </w:r>
          </w:p>
        </w:tc>
        <w:tc>
          <w:tcPr>
            <w:tcW w:type="dxa" w:w="5669"/>
            <w:shd w:val="clear" w:color="auto" w:fill="1F4E79"/>
          </w:tcPr>
          <w:p>
            <w:r/>
            <w:r>
              <w:rPr>
                <w:b/>
                <w:color w:val="FFFFFF"/>
                <w:sz w:val="17"/>
              </w:rPr>
              <w:t>Regla</w:t>
            </w:r>
          </w:p>
        </w:tc>
        <w:tc>
          <w:tcPr>
            <w:tcW w:type="dxa" w:w="3118"/>
            <w:shd w:val="clear" w:color="auto" w:fill="1F4E79"/>
          </w:tcPr>
          <w:p>
            <w:r/>
            <w:r>
              <w:rPr>
                <w:b/>
                <w:color w:val="FFFFFF"/>
                <w:sz w:val="17"/>
              </w:rPr>
              <w:t>Resultado en el log</w:t>
            </w:r>
          </w:p>
        </w:tc>
      </w:tr>
      <w:tr>
        <w:tc>
          <w:tcPr>
            <w:tcW w:type="dxa" w:w="567"/>
          </w:tcPr>
          <w:p>
            <w:r/>
            <w:r>
              <w:rPr>
                <w:sz w:val="17"/>
              </w:rPr>
              <w:t>1</w:t>
            </w:r>
          </w:p>
        </w:tc>
        <w:tc>
          <w:tcPr>
            <w:tcW w:type="dxa" w:w="5669"/>
          </w:tcPr>
          <w:p>
            <w:r/>
            <w:r>
              <w:rPr>
                <w:sz w:val="17"/>
              </w:rPr>
              <w:t>Busca la regla del evento</w:t>
            </w:r>
          </w:p>
        </w:tc>
        <w:tc>
          <w:tcPr>
            <w:tcW w:type="dxa" w:w="3118"/>
          </w:tcPr>
          <w:p>
            <w:r/>
            <w:r>
              <w:rPr>
                <w:sz w:val="17"/>
              </w:rPr>
              <w:t>SIN_REGLA si no existe o no tiene líneas · DESACTIVADA si activa = 0</w:t>
            </w:r>
          </w:p>
        </w:tc>
      </w:tr>
      <w:tr>
        <w:tc>
          <w:tcPr>
            <w:tcW w:type="dxa" w:w="567"/>
          </w:tcPr>
          <w:p>
            <w:r/>
            <w:r>
              <w:rPr>
                <w:sz w:val="17"/>
              </w:rPr>
              <w:t>2</w:t>
            </w:r>
          </w:p>
        </w:tc>
        <w:tc>
          <w:tcPr>
            <w:tcW w:type="dxa" w:w="5669"/>
          </w:tcPr>
          <w:p>
            <w:r/>
            <w:r>
              <w:rPr>
                <w:sz w:val="17"/>
              </w:rPr>
              <w:t>Reemplazos de cuenta {cuentaRegla: cuentaReal} solo si la real existe en el plan (ej. 1101090 → banco real de la cuenta bancaria)</w:t>
            </w:r>
          </w:p>
        </w:tc>
        <w:tc>
          <w:tcPr>
            <w:tcW w:type="dxa" w:w="3118"/>
          </w:tcPr>
          <w:p>
            <w:r/>
            <w:r>
              <w:rPr>
                <w:sz w:val="17"/>
              </w:rPr>
              <w:t>ERROR si la cuenta real no existe (se conserva la de la regla)</w:t>
            </w:r>
          </w:p>
        </w:tc>
      </w:tr>
      <w:tr>
        <w:tc>
          <w:tcPr>
            <w:tcW w:type="dxa" w:w="567"/>
          </w:tcPr>
          <w:p>
            <w:r/>
            <w:r>
              <w:rPr>
                <w:sz w:val="17"/>
              </w:rPr>
              <w:t>3</w:t>
            </w:r>
          </w:p>
        </w:tc>
        <w:tc>
          <w:tcPr>
            <w:tcW w:type="dxa" w:w="5669"/>
          </w:tcPr>
          <w:p>
            <w:r/>
            <w:r>
              <w:rPr>
                <w:sz w:val="17"/>
              </w:rPr>
              <w:t>Idempotencia: origen = evento + origen_ref = ref ya CONTABILIZADO</w:t>
            </w:r>
          </w:p>
        </w:tc>
        <w:tc>
          <w:tcPr>
            <w:tcW w:type="dxa" w:w="3118"/>
          </w:tcPr>
          <w:p>
            <w:r/>
            <w:r>
              <w:rPr>
                <w:sz w:val="17"/>
              </w:rPr>
              <w:t>DUPLICADO</w:t>
            </w:r>
          </w:p>
        </w:tc>
      </w:tr>
      <w:tr>
        <w:tc>
          <w:tcPr>
            <w:tcW w:type="dxa" w:w="567"/>
          </w:tcPr>
          <w:p>
            <w:r/>
            <w:r>
              <w:rPr>
                <w:sz w:val="17"/>
              </w:rPr>
              <w:t>4</w:t>
            </w:r>
          </w:p>
        </w:tc>
        <w:tc>
          <w:tcPr>
            <w:tcW w:type="dxa" w:w="5669"/>
          </w:tcPr>
          <w:p>
            <w:r/>
            <w:r>
              <w:rPr>
                <w:sz w:val="17"/>
              </w:rPr>
              <w:t>Líneas: monto = round(montos[campo]); se omite si 0; glosa = glosa de la línea (o glosas[lado]) + detalle, máx. 300</w:t>
            </w:r>
          </w:p>
        </w:tc>
        <w:tc>
          <w:tcPr>
            <w:tcW w:type="dxa" w:w="3118"/>
          </w:tcPr>
          <w:p>
            <w:r/>
            <w:r>
              <w:rPr>
                <w:sz w:val="17"/>
              </w:rPr>
              <w:t>ERROR si algún campo es negativo o todo es cero</w:t>
            </w:r>
          </w:p>
        </w:tc>
      </w:tr>
      <w:tr>
        <w:tc>
          <w:tcPr>
            <w:tcW w:type="dxa" w:w="567"/>
          </w:tcPr>
          <w:p>
            <w:r/>
            <w:r>
              <w:rPr>
                <w:sz w:val="17"/>
              </w:rPr>
              <w:t>5</w:t>
            </w:r>
          </w:p>
        </w:tc>
        <w:tc>
          <w:tcPr>
            <w:tcW w:type="dxa" w:w="5669"/>
          </w:tcPr>
          <w:p>
            <w:r/>
            <w:r>
              <w:rPr>
                <w:sz w:val="17"/>
              </w:rPr>
              <w:t>Σ debe = Σ haber</w:t>
            </w:r>
          </w:p>
        </w:tc>
        <w:tc>
          <w:tcPr>
            <w:tcW w:type="dxa" w:w="3118"/>
          </w:tcPr>
          <w:p>
            <w:r/>
            <w:r>
              <w:rPr>
                <w:sz w:val="17"/>
              </w:rPr>
              <w:t>DESCUADRE</w:t>
            </w:r>
          </w:p>
        </w:tc>
      </w:tr>
      <w:tr>
        <w:tc>
          <w:tcPr>
            <w:tcW w:type="dxa" w:w="567"/>
          </w:tcPr>
          <w:p>
            <w:r/>
            <w:r>
              <w:rPr>
                <w:sz w:val="17"/>
              </w:rPr>
              <w:t>6</w:t>
            </w:r>
          </w:p>
        </w:tc>
        <w:tc>
          <w:tcPr>
            <w:tcW w:type="dxa" w:w="5669"/>
          </w:tcPr>
          <w:p>
            <w:r/>
            <w:r>
              <w:rPr>
                <w:sz w:val="17"/>
              </w:rPr>
              <w:t>Fecha = la del evento o el día de Chile; si el mes tiene candado</w:t>
            </w:r>
          </w:p>
        </w:tc>
        <w:tc>
          <w:tcPr>
            <w:tcW w:type="dxa" w:w="3118"/>
          </w:tcPr>
          <w:p>
            <w:r/>
            <w:r>
              <w:rPr>
                <w:sz w:val="17"/>
              </w:rPr>
              <w:t>MES_CERRADO (no contabiliza)</w:t>
            </w:r>
          </w:p>
        </w:tc>
      </w:tr>
      <w:tr>
        <w:tc>
          <w:tcPr>
            <w:tcW w:type="dxa" w:w="567"/>
          </w:tcPr>
          <w:p>
            <w:r/>
            <w:r>
              <w:rPr>
                <w:sz w:val="17"/>
              </w:rPr>
              <w:t>7</w:t>
            </w:r>
          </w:p>
        </w:tc>
        <w:tc>
          <w:tcPr>
            <w:tcW w:type="dxa" w:w="5669"/>
          </w:tcPr>
          <w:p>
            <w:r/>
            <w:r>
              <w:rPr>
                <w:sz w:val="17"/>
              </w:rPr>
              <w:t>Número: siguienteNumero(tipo, año, mes) con hasta 8 reintentos ante duplicado</w:t>
            </w:r>
          </w:p>
        </w:tc>
        <w:tc>
          <w:tcPr>
            <w:tcW w:type="dxa" w:w="3118"/>
          </w:tcPr>
          <w:p>
            <w:r/>
            <w:r>
              <w:rPr>
                <w:sz w:val="17"/>
              </w:rPr>
              <w:t>CONTABILIZADO con el número</w:t>
            </w:r>
          </w:p>
        </w:tc>
      </w:tr>
      <w:tr>
        <w:tc>
          <w:tcPr>
            <w:tcW w:type="dxa" w:w="567"/>
          </w:tcPr>
          <w:p>
            <w:r/>
            <w:r>
              <w:rPr>
                <w:sz w:val="17"/>
              </w:rPr>
              <w:t>8</w:t>
            </w:r>
          </w:p>
        </w:tc>
        <w:tc>
          <w:tcPr>
            <w:tcW w:type="dxa" w:w="5669"/>
          </w:tcPr>
          <w:p>
            <w:r/>
            <w:r>
              <w:rPr>
                <w:sz w:val="17"/>
              </w:rPr>
              <w:t>Cualquier excepción</w:t>
            </w:r>
          </w:p>
        </w:tc>
        <w:tc>
          <w:tcPr>
            <w:tcW w:type="dxa" w:w="3118"/>
          </w:tcPr>
          <w:p>
            <w:r/>
            <w:r>
              <w:rPr>
                <w:sz w:val="17"/>
              </w:rPr>
              <w:t>ERROR — nunca lanza a la operación</w:t>
            </w:r>
          </w:p>
        </w:tc>
      </w:tr>
    </w:tbl>
    <w:p>
      <w:pPr>
        <w:spacing w:after="40"/>
      </w:pPr>
    </w:p>
    <w:p>
      <w:pPr>
        <w:pStyle w:val="Heading3"/>
      </w:pPr>
      <w:r>
        <w:t>2.2 Los 26 eventos sembrados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color="auto" w:fill="1F4E79"/>
          </w:tcPr>
          <w:p>
            <w:r/>
            <w:r>
              <w:rPr>
                <w:b/>
                <w:color w:val="FFFFFF"/>
                <w:sz w:val="16"/>
              </w:rPr>
              <w:t>Evento</w:t>
            </w:r>
          </w:p>
        </w:tc>
        <w:tc>
          <w:tcPr>
            <w:tcW w:type="dxa" w:w="2268"/>
            <w:shd w:val="clear" w:color="auto" w:fill="1F4E79"/>
          </w:tcPr>
          <w:p>
            <w:r/>
            <w:r>
              <w:rPr>
                <w:b/>
                <w:color w:val="FFFFFF"/>
                <w:sz w:val="16"/>
              </w:rPr>
              <w:t>Disparador</w:t>
            </w:r>
          </w:p>
        </w:tc>
        <w:tc>
          <w:tcPr>
            <w:tcW w:type="dxa" w:w="1020"/>
            <w:shd w:val="clear" w:color="auto" w:fill="1F4E79"/>
          </w:tcPr>
          <w:p>
            <w:r/>
            <w:r>
              <w:rPr>
                <w:b/>
                <w:color w:val="FFFFFF"/>
                <w:sz w:val="16"/>
              </w:rPr>
              <w:t>Tipo</w:t>
            </w:r>
          </w:p>
        </w:tc>
        <w:tc>
          <w:tcPr>
            <w:tcW w:type="dxa" w:w="4025"/>
            <w:shd w:val="clear" w:color="auto" w:fill="1F4E79"/>
          </w:tcPr>
          <w:p>
            <w:r/>
            <w:r>
              <w:rPr>
                <w:b/>
                <w:color w:val="FFFFFF"/>
                <w:sz w:val="16"/>
              </w:rPr>
              <w:t>Líneas (cuenta · lado · campo)</w:t>
            </w:r>
          </w:p>
        </w:tc>
      </w:tr>
      <w:tr>
        <w:tc>
          <w:tcPr>
            <w:tcW w:type="dxa" w:w="2041"/>
          </w:tcPr>
          <w:p>
            <w:r/>
            <w:r>
              <w:rPr>
                <w:sz w:val="16"/>
              </w:rPr>
              <w:t>PAGO_CAJA</w:t>
            </w:r>
          </w:p>
        </w:tc>
        <w:tc>
          <w:tcPr>
            <w:tcW w:type="dxa" w:w="2268"/>
          </w:tcPr>
          <w:p>
            <w:r/>
            <w:r>
              <w:rPr>
                <w:sz w:val="16"/>
              </w:rPr>
              <w:t>pago de cuotas en Caja</w:t>
            </w:r>
          </w:p>
        </w:tc>
        <w:tc>
          <w:tcPr>
            <w:tcW w:type="dxa" w:w="1020"/>
          </w:tcPr>
          <w:p>
            <w:r/>
            <w:r>
              <w:rPr>
                <w:sz w:val="16"/>
              </w:rPr>
              <w:t>INGRESO</w:t>
            </w:r>
          </w:p>
        </w:tc>
        <w:tc>
          <w:tcPr>
            <w:tcW w:type="dxa" w:w="4025"/>
          </w:tcPr>
          <w:p>
            <w:r/>
            <w:r>
              <w:rPr>
                <w:sz w:val="16"/>
              </w:rPr>
              <w:t>1101090 D total · 1104010 H cuota · 3001040 H mora · 3001020 H gastos</w:t>
            </w:r>
          </w:p>
        </w:tc>
      </w:tr>
      <w:tr>
        <w:tc>
          <w:tcPr>
            <w:tcW w:type="dxa" w:w="2041"/>
          </w:tcPr>
          <w:p>
            <w:r/>
            <w:r>
              <w:rPr>
                <w:sz w:val="16"/>
              </w:rPr>
              <w:t>PREPAGO</w:t>
            </w:r>
          </w:p>
        </w:tc>
        <w:tc>
          <w:tcPr>
            <w:tcW w:type="dxa" w:w="2268"/>
          </w:tcPr>
          <w:p>
            <w:r/>
            <w:r>
              <w:rPr>
                <w:sz w:val="16"/>
              </w:rPr>
              <w:t>prepago en Caja</w:t>
            </w:r>
          </w:p>
        </w:tc>
        <w:tc>
          <w:tcPr>
            <w:tcW w:type="dxa" w:w="1020"/>
          </w:tcPr>
          <w:p>
            <w:r/>
            <w:r>
              <w:rPr>
                <w:sz w:val="16"/>
              </w:rPr>
              <w:t>INGRESO</w:t>
            </w:r>
          </w:p>
        </w:tc>
        <w:tc>
          <w:tcPr>
            <w:tcW w:type="dxa" w:w="4025"/>
          </w:tcPr>
          <w:p>
            <w:r/>
            <w:r>
              <w:rPr>
                <w:sz w:val="16"/>
              </w:rPr>
              <w:t>1101090 D total · 1104010 H cuota · 3001090 H mora (+ comisión) · 3001020 H gastos</w:t>
            </w:r>
          </w:p>
        </w:tc>
      </w:tr>
      <w:tr>
        <w:tc>
          <w:tcPr>
            <w:tcW w:type="dxa" w:w="2041"/>
          </w:tcPr>
          <w:p>
            <w:r/>
            <w:r>
              <w:rPr>
                <w:sz w:val="16"/>
              </w:rPr>
              <w:t>ODP_PAGADA</w:t>
            </w:r>
          </w:p>
        </w:tc>
        <w:tc>
          <w:tcPr>
            <w:tcW w:type="dxa" w:w="2268"/>
          </w:tcPr>
          <w:p>
            <w:r/>
            <w:r>
              <w:rPr>
                <w:sz w:val="16"/>
              </w:rPr>
              <w:t>orden de pago pagada</w:t>
            </w:r>
          </w:p>
        </w:tc>
        <w:tc>
          <w:tcPr>
            <w:tcW w:type="dxa" w:w="1020"/>
          </w:tcPr>
          <w:p>
            <w:r/>
            <w:r>
              <w:rPr>
                <w:sz w:val="16"/>
              </w:rPr>
              <w:t>EGRESO</w:t>
            </w:r>
          </w:p>
        </w:tc>
        <w:tc>
          <w:tcPr>
            <w:tcW w:type="dxa" w:w="4025"/>
          </w:tcPr>
          <w:p>
            <w:r/>
            <w:r>
              <w:rPr>
                <w:sz w:val="16"/>
              </w:rPr>
              <w:t>2102010 D monto · 1101090 H monto (la CxP real de la factura reemplaza 2102010 si está en el auxiliar)</w:t>
            </w:r>
          </w:p>
        </w:tc>
      </w:tr>
      <w:tr>
        <w:tc>
          <w:tcPr>
            <w:tcW w:type="dxa" w:w="2041"/>
          </w:tcPr>
          <w:p>
            <w:r/>
            <w:r>
              <w:rPr>
                <w:sz w:val="16"/>
              </w:rPr>
              <w:t>ANTICIPO_PERSONAL</w:t>
            </w:r>
          </w:p>
        </w:tc>
        <w:tc>
          <w:tcPr>
            <w:tcW w:type="dxa" w:w="2268"/>
          </w:tcPr>
          <w:p>
            <w:r/>
            <w:r>
              <w:rPr>
                <w:sz w:val="16"/>
              </w:rPr>
              <w:t>anticipo depositado (RRHH)</w:t>
            </w:r>
          </w:p>
        </w:tc>
        <w:tc>
          <w:tcPr>
            <w:tcW w:type="dxa" w:w="1020"/>
          </w:tcPr>
          <w:p>
            <w:r/>
            <w:r>
              <w:rPr>
                <w:sz w:val="16"/>
              </w:rPr>
              <w:t>EGRESO</w:t>
            </w:r>
          </w:p>
        </w:tc>
        <w:tc>
          <w:tcPr>
            <w:tcW w:type="dxa" w:w="4025"/>
          </w:tcPr>
          <w:p>
            <w:r/>
            <w:r>
              <w:rPr>
                <w:sz w:val="16"/>
              </w:rPr>
              <w:t>1105010 D · 1101090 H (cuenta por cobrar, no gasto)</w:t>
            </w:r>
          </w:p>
        </w:tc>
      </w:tr>
      <w:tr>
        <w:tc>
          <w:tcPr>
            <w:tcW w:type="dxa" w:w="2041"/>
          </w:tcPr>
          <w:p>
            <w:r/>
            <w:r>
              <w:rPr>
                <w:sz w:val="16"/>
              </w:rPr>
              <w:t>PRESTAMO_PERSONAL</w:t>
            </w:r>
          </w:p>
        </w:tc>
        <w:tc>
          <w:tcPr>
            <w:tcW w:type="dxa" w:w="2268"/>
          </w:tcPr>
          <w:p>
            <w:r/>
            <w:r>
              <w:rPr>
                <w:sz w:val="16"/>
              </w:rPr>
              <w:t>préstamo depositado</w:t>
            </w:r>
          </w:p>
        </w:tc>
        <w:tc>
          <w:tcPr>
            <w:tcW w:type="dxa" w:w="1020"/>
          </w:tcPr>
          <w:p>
            <w:r/>
            <w:r>
              <w:rPr>
                <w:sz w:val="16"/>
              </w:rPr>
              <w:t>EGRESO</w:t>
            </w:r>
          </w:p>
        </w:tc>
        <w:tc>
          <w:tcPr>
            <w:tcW w:type="dxa" w:w="4025"/>
          </w:tcPr>
          <w:p>
            <w:r/>
            <w:r>
              <w:rPr>
                <w:sz w:val="16"/>
              </w:rPr>
              <w:t>1105020 D · 1101090 H</w:t>
            </w:r>
          </w:p>
        </w:tc>
      </w:tr>
      <w:tr>
        <w:tc>
          <w:tcPr>
            <w:tcW w:type="dxa" w:w="2041"/>
          </w:tcPr>
          <w:p>
            <w:r/>
            <w:r>
              <w:rPr>
                <w:sz w:val="16"/>
              </w:rPr>
              <w:t>CASTIGO</w:t>
            </w:r>
          </w:p>
        </w:tc>
        <w:tc>
          <w:tcPr>
            <w:tcW w:type="dxa" w:w="2268"/>
          </w:tcPr>
          <w:p>
            <w:r/>
            <w:r>
              <w:rPr>
                <w:sz w:val="16"/>
              </w:rPr>
              <w:t>castigo con dos firmas</w:t>
            </w:r>
          </w:p>
        </w:tc>
        <w:tc>
          <w:tcPr>
            <w:tcW w:type="dxa" w:w="1020"/>
          </w:tcPr>
          <w:p>
            <w:r/>
            <w:r>
              <w:rPr>
                <w:sz w:val="16"/>
              </w:rPr>
              <w:t>TRASPASO</w:t>
            </w:r>
          </w:p>
        </w:tc>
        <w:tc>
          <w:tcPr>
            <w:tcW w:type="dxa" w:w="4025"/>
          </w:tcPr>
          <w:p>
            <w:r/>
            <w:r>
              <w:rPr>
                <w:sz w:val="16"/>
              </w:rPr>
              <w:t>1104050 D · 1104020 H</w:t>
            </w:r>
          </w:p>
        </w:tc>
      </w:tr>
      <w:tr>
        <w:tc>
          <w:tcPr>
            <w:tcW w:type="dxa" w:w="2041"/>
          </w:tcPr>
          <w:p>
            <w:r/>
            <w:r>
              <w:rPr>
                <w:sz w:val="16"/>
              </w:rPr>
              <w:t>PROVISION_CIERRE</w:t>
            </w:r>
          </w:p>
        </w:tc>
        <w:tc>
          <w:tcPr>
            <w:tcW w:type="dxa" w:w="2268"/>
          </w:tcPr>
          <w:p>
            <w:r/>
            <w:r>
              <w:rPr>
                <w:sz w:val="16"/>
              </w:rPr>
              <w:t>constitución al cierre</w:t>
            </w:r>
          </w:p>
        </w:tc>
        <w:tc>
          <w:tcPr>
            <w:tcW w:type="dxa" w:w="1020"/>
          </w:tcPr>
          <w:p>
            <w:r/>
            <w:r>
              <w:rPr>
                <w:sz w:val="16"/>
              </w:rPr>
              <w:t>TRASPASO</w:t>
            </w:r>
          </w:p>
        </w:tc>
        <w:tc>
          <w:tcPr>
            <w:tcW w:type="dxa" w:w="4025"/>
          </w:tcPr>
          <w:p>
            <w:r/>
            <w:r>
              <w:rPr>
                <w:sz w:val="16"/>
              </w:rPr>
              <w:t>4001190 D constitucion · 1104050 H</w:t>
            </w:r>
          </w:p>
        </w:tc>
      </w:tr>
      <w:tr>
        <w:tc>
          <w:tcPr>
            <w:tcW w:type="dxa" w:w="2041"/>
          </w:tcPr>
          <w:p>
            <w:r/>
            <w:r>
              <w:rPr>
                <w:sz w:val="16"/>
              </w:rPr>
              <w:t>PROVISION_LIBERACION</w:t>
            </w:r>
          </w:p>
        </w:tc>
        <w:tc>
          <w:tcPr>
            <w:tcW w:type="dxa" w:w="2268"/>
          </w:tcPr>
          <w:p>
            <w:r/>
            <w:r>
              <w:rPr>
                <w:sz w:val="16"/>
              </w:rPr>
              <w:t>liberación</w:t>
            </w:r>
          </w:p>
        </w:tc>
        <w:tc>
          <w:tcPr>
            <w:tcW w:type="dxa" w:w="1020"/>
          </w:tcPr>
          <w:p>
            <w:r/>
            <w:r>
              <w:rPr>
                <w:sz w:val="16"/>
              </w:rPr>
              <w:t>TRASPASO</w:t>
            </w:r>
          </w:p>
        </w:tc>
        <w:tc>
          <w:tcPr>
            <w:tcW w:type="dxa" w:w="4025"/>
          </w:tcPr>
          <w:p>
            <w:r/>
            <w:r>
              <w:rPr>
                <w:sz w:val="16"/>
              </w:rPr>
              <w:t>1104050 D liberacion · 4001190 H</w:t>
            </w:r>
          </w:p>
        </w:tc>
      </w:tr>
      <w:tr>
        <w:tc>
          <w:tcPr>
            <w:tcW w:type="dxa" w:w="2041"/>
          </w:tcPr>
          <w:p>
            <w:r/>
            <w:r>
              <w:rPr>
                <w:sz w:val="16"/>
              </w:rPr>
              <w:t>PROVISION_VACACIONES</w:t>
            </w:r>
          </w:p>
        </w:tc>
        <w:tc>
          <w:tcPr>
            <w:tcW w:type="dxa" w:w="2268"/>
          </w:tcPr>
          <w:p>
            <w:r/>
            <w:r>
              <w:rPr>
                <w:sz w:val="16"/>
              </w:rPr>
              <w:t>provisión de vacaciones sube</w:t>
            </w:r>
          </w:p>
        </w:tc>
        <w:tc>
          <w:tcPr>
            <w:tcW w:type="dxa" w:w="1020"/>
          </w:tcPr>
          <w:p>
            <w:r/>
            <w:r>
              <w:rPr>
                <w:sz w:val="16"/>
              </w:rPr>
              <w:t>TRASPASO</w:t>
            </w:r>
          </w:p>
        </w:tc>
        <w:tc>
          <w:tcPr>
            <w:tcW w:type="dxa" w:w="4025"/>
          </w:tcPr>
          <w:p>
            <w:r/>
            <w:r>
              <w:rPr>
                <w:sz w:val="16"/>
              </w:rPr>
              <w:t>4002030 D · 2106030 H</w:t>
            </w:r>
          </w:p>
        </w:tc>
      </w:tr>
      <w:tr>
        <w:tc>
          <w:tcPr>
            <w:tcW w:type="dxa" w:w="2041"/>
          </w:tcPr>
          <w:p>
            <w:r/>
            <w:r>
              <w:rPr>
                <w:sz w:val="16"/>
              </w:rPr>
              <w:t>PROVISION_VAC_LIBERACION</w:t>
            </w:r>
          </w:p>
        </w:tc>
        <w:tc>
          <w:tcPr>
            <w:tcW w:type="dxa" w:w="2268"/>
          </w:tcPr>
          <w:p>
            <w:r/>
            <w:r>
              <w:rPr>
                <w:sz w:val="16"/>
              </w:rPr>
              <w:t>baja</w:t>
            </w:r>
          </w:p>
        </w:tc>
        <w:tc>
          <w:tcPr>
            <w:tcW w:type="dxa" w:w="1020"/>
          </w:tcPr>
          <w:p>
            <w:r/>
            <w:r>
              <w:rPr>
                <w:sz w:val="16"/>
              </w:rPr>
              <w:t>TRASPASO</w:t>
            </w:r>
          </w:p>
        </w:tc>
        <w:tc>
          <w:tcPr>
            <w:tcW w:type="dxa" w:w="4025"/>
          </w:tcPr>
          <w:p>
            <w:r/>
            <w:r>
              <w:rPr>
                <w:sz w:val="16"/>
              </w:rPr>
              <w:t>2106030 D · 4002030 H</w:t>
            </w:r>
          </w:p>
        </w:tc>
      </w:tr>
      <w:tr>
        <w:tc>
          <w:tcPr>
            <w:tcW w:type="dxa" w:w="2041"/>
          </w:tcPr>
          <w:p>
            <w:r/>
            <w:r>
              <w:rPr>
                <w:sz w:val="16"/>
              </w:rPr>
              <w:t>FINIQUITO_EMITIDO</w:t>
            </w:r>
          </w:p>
        </w:tc>
        <w:tc>
          <w:tcPr>
            <w:tcW w:type="dxa" w:w="2268"/>
          </w:tcPr>
          <w:p>
            <w:r/>
            <w:r>
              <w:rPr>
                <w:sz w:val="16"/>
              </w:rPr>
              <w:t>finiquito guardado</w:t>
            </w:r>
          </w:p>
        </w:tc>
        <w:tc>
          <w:tcPr>
            <w:tcW w:type="dxa" w:w="1020"/>
          </w:tcPr>
          <w:p>
            <w:r/>
            <w:r>
              <w:rPr>
                <w:sz w:val="16"/>
              </w:rPr>
              <w:t>TRASPASO</w:t>
            </w:r>
          </w:p>
        </w:tc>
        <w:tc>
          <w:tcPr>
            <w:tcW w:type="dxa" w:w="4025"/>
          </w:tcPr>
          <w:p>
            <w:r/>
            <w:r>
              <w:rPr>
                <w:sz w:val="16"/>
              </w:rPr>
              <w:t>4002050 D total · 2106070 H total</w:t>
            </w:r>
          </w:p>
        </w:tc>
      </w:tr>
      <w:tr>
        <w:tc>
          <w:tcPr>
            <w:tcW w:type="dxa" w:w="2041"/>
          </w:tcPr>
          <w:p>
            <w:r/>
            <w:r>
              <w:rPr>
                <w:sz w:val="16"/>
              </w:rPr>
              <w:t>FINIQUITO_PAGADO</w:t>
            </w:r>
          </w:p>
        </w:tc>
        <w:tc>
          <w:tcPr>
            <w:tcW w:type="dxa" w:w="2268"/>
          </w:tcPr>
          <w:p>
            <w:r/>
            <w:r>
              <w:rPr>
                <w:sz w:val="16"/>
              </w:rPr>
              <w:t>ODP del finiquito pagada</w:t>
            </w:r>
          </w:p>
        </w:tc>
        <w:tc>
          <w:tcPr>
            <w:tcW w:type="dxa" w:w="1020"/>
          </w:tcPr>
          <w:p>
            <w:r/>
            <w:r>
              <w:rPr>
                <w:sz w:val="16"/>
              </w:rPr>
              <w:t>EGRESO</w:t>
            </w:r>
          </w:p>
        </w:tc>
        <w:tc>
          <w:tcPr>
            <w:tcW w:type="dxa" w:w="4025"/>
          </w:tcPr>
          <w:p>
            <w:r/>
            <w:r>
              <w:rPr>
                <w:sz w:val="16"/>
              </w:rPr>
              <w:t>2106070 D · 1101090 H</w:t>
            </w:r>
          </w:p>
        </w:tc>
      </w:tr>
      <w:tr>
        <w:tc>
          <w:tcPr>
            <w:tcW w:type="dxa" w:w="2041"/>
          </w:tcPr>
          <w:p>
            <w:r/>
            <w:r>
              <w:rPr>
                <w:sz w:val="16"/>
              </w:rPr>
              <w:t>REMUNERACIONES</w:t>
            </w:r>
          </w:p>
        </w:tc>
        <w:tc>
          <w:tcPr>
            <w:tcW w:type="dxa" w:w="2268"/>
          </w:tcPr>
          <w:p>
            <w:r/>
            <w:r>
              <w:rPr>
                <w:sz w:val="16"/>
              </w:rPr>
              <w:t>liquidaciones emitidas</w:t>
            </w:r>
          </w:p>
        </w:tc>
        <w:tc>
          <w:tcPr>
            <w:tcW w:type="dxa" w:w="1020"/>
          </w:tcPr>
          <w:p>
            <w:r/>
            <w:r>
              <w:rPr>
                <w:sz w:val="16"/>
              </w:rPr>
              <w:t>TRASPASO</w:t>
            </w:r>
          </w:p>
        </w:tc>
        <w:tc>
          <w:tcPr>
            <w:tcW w:type="dxa" w:w="4025"/>
          </w:tcPr>
          <w:p>
            <w:r/>
            <w:r>
              <w:rPr>
                <w:sz w:val="16"/>
              </w:rPr>
              <w:t>4001060 D haberes · 2104010 H liquido · 2210904 H descuentos</w:t>
            </w:r>
          </w:p>
        </w:tc>
      </w:tr>
      <w:tr>
        <w:tc>
          <w:tcPr>
            <w:tcW w:type="dxa" w:w="2041"/>
          </w:tcPr>
          <w:p>
            <w:r/>
            <w:r>
              <w:rPr>
                <w:sz w:val="16"/>
              </w:rPr>
              <w:t>COMISION_DEV_FACTURA</w:t>
            </w:r>
          </w:p>
        </w:tc>
        <w:tc>
          <w:tcPr>
            <w:tcW w:type="dxa" w:w="2268"/>
          </w:tcPr>
          <w:p>
            <w:r/>
            <w:r>
              <w:rPr>
                <w:sz w:val="16"/>
              </w:rPr>
              <w:t>comisión dealer devengada (factura)</w:t>
            </w:r>
          </w:p>
        </w:tc>
        <w:tc>
          <w:tcPr>
            <w:tcW w:type="dxa" w:w="1020"/>
          </w:tcPr>
          <w:p>
            <w:r/>
            <w:r>
              <w:rPr>
                <w:sz w:val="16"/>
              </w:rPr>
              <w:t>TRASPASO</w:t>
            </w:r>
          </w:p>
        </w:tc>
        <w:tc>
          <w:tcPr>
            <w:tcW w:type="dxa" w:w="4025"/>
          </w:tcPr>
          <w:p>
            <w:r/>
            <w:r>
              <w:rPr>
                <w:sz w:val="16"/>
              </w:rPr>
              <w:t>4001127 D neto · 1108010 D iva · 2102040 H liquido</w:t>
            </w:r>
          </w:p>
        </w:tc>
      </w:tr>
      <w:tr>
        <w:tc>
          <w:tcPr>
            <w:tcW w:type="dxa" w:w="2041"/>
          </w:tcPr>
          <w:p>
            <w:r/>
            <w:r>
              <w:rPr>
                <w:sz w:val="16"/>
              </w:rPr>
              <w:t>COMISION_DEV_BOLETA</w:t>
            </w:r>
          </w:p>
        </w:tc>
        <w:tc>
          <w:tcPr>
            <w:tcW w:type="dxa" w:w="2268"/>
          </w:tcPr>
          <w:p>
            <w:r/>
            <w:r>
              <w:rPr>
                <w:sz w:val="16"/>
              </w:rPr>
              <w:t>ídem con boleta</w:t>
            </w:r>
          </w:p>
        </w:tc>
        <w:tc>
          <w:tcPr>
            <w:tcW w:type="dxa" w:w="1020"/>
          </w:tcPr>
          <w:p>
            <w:r/>
            <w:r>
              <w:rPr>
                <w:sz w:val="16"/>
              </w:rPr>
              <w:t>TRASPASO</w:t>
            </w:r>
          </w:p>
        </w:tc>
        <w:tc>
          <w:tcPr>
            <w:tcW w:type="dxa" w:w="4025"/>
          </w:tcPr>
          <w:p>
            <w:r/>
            <w:r>
              <w:rPr>
                <w:sz w:val="16"/>
              </w:rPr>
              <w:t>4002081 D honorario · 2105070 H retencion · 2102040 H liquido</w:t>
            </w:r>
          </w:p>
        </w:tc>
      </w:tr>
      <w:tr>
        <w:tc>
          <w:tcPr>
            <w:tcW w:type="dxa" w:w="2041"/>
          </w:tcPr>
          <w:p>
            <w:r/>
            <w:r>
              <w:rPr>
                <w:sz w:val="16"/>
              </w:rPr>
              <w:t>COMISION_PAGADA_FACTURA / _BOLETA</w:t>
            </w:r>
          </w:p>
        </w:tc>
        <w:tc>
          <w:tcPr>
            <w:tcW w:type="dxa" w:w="2268"/>
          </w:tcPr>
          <w:p>
            <w:r/>
            <w:r>
              <w:rPr>
                <w:sz w:val="16"/>
              </w:rPr>
              <w:t>comisión pagada</w:t>
            </w:r>
          </w:p>
        </w:tc>
        <w:tc>
          <w:tcPr>
            <w:tcW w:type="dxa" w:w="1020"/>
          </w:tcPr>
          <w:p>
            <w:r/>
            <w:r>
              <w:rPr>
                <w:sz w:val="16"/>
              </w:rPr>
              <w:t>EGRESO</w:t>
            </w:r>
          </w:p>
        </w:tc>
        <w:tc>
          <w:tcPr>
            <w:tcW w:type="dxa" w:w="4025"/>
          </w:tcPr>
          <w:p>
            <w:r/>
            <w:r>
              <w:rPr>
                <w:sz w:val="16"/>
              </w:rPr>
              <w:t>2102040 D liquido · 1101090 H liquido</w:t>
            </w:r>
          </w:p>
        </w:tc>
      </w:tr>
      <w:tr>
        <w:tc>
          <w:tcPr>
            <w:tcW w:type="dxa" w:w="2041"/>
          </w:tcPr>
          <w:p>
            <w:r/>
            <w:r>
              <w:rPr>
                <w:sz w:val="16"/>
              </w:rPr>
              <w:t>FACTURACION_AF_COLOCACION</w:t>
            </w:r>
          </w:p>
        </w:tc>
        <w:tc>
          <w:tcPr>
            <w:tcW w:type="dxa" w:w="2268"/>
          </w:tcPr>
          <w:p>
            <w:r/>
            <w:r>
              <w:rPr>
                <w:sz w:val="16"/>
              </w:rPr>
              <w:t>comisión por colocación facturada a la financiera</w:t>
            </w:r>
          </w:p>
        </w:tc>
        <w:tc>
          <w:tcPr>
            <w:tcW w:type="dxa" w:w="1020"/>
          </w:tcPr>
          <w:p>
            <w:r/>
            <w:r>
              <w:rPr>
                <w:sz w:val="16"/>
              </w:rPr>
              <w:t>INGRESO</w:t>
            </w:r>
          </w:p>
        </w:tc>
        <w:tc>
          <w:tcPr>
            <w:tcW w:type="dxa" w:w="4025"/>
          </w:tcPr>
          <w:p>
            <w:r/>
            <w:r>
              <w:rPr>
                <w:sz w:val="16"/>
              </w:rPr>
              <w:t>1106013 D bruto · 3001073 H neto · 2107010 H iva</w:t>
            </w:r>
          </w:p>
        </w:tc>
      </w:tr>
      <w:tr>
        <w:tc>
          <w:tcPr>
            <w:tcW w:type="dxa" w:w="2041"/>
          </w:tcPr>
          <w:p>
            <w:r/>
            <w:r>
              <w:rPr>
                <w:sz w:val="16"/>
              </w:rPr>
              <w:t>FACTURACION_AF_SEGUROS</w:t>
            </w:r>
          </w:p>
        </w:tc>
        <w:tc>
          <w:tcPr>
            <w:tcW w:type="dxa" w:w="2268"/>
          </w:tcPr>
          <w:p>
            <w:r/>
            <w:r>
              <w:rPr>
                <w:sz w:val="16"/>
              </w:rPr>
              <w:t>comisión por seguros facturada</w:t>
            </w:r>
          </w:p>
        </w:tc>
        <w:tc>
          <w:tcPr>
            <w:tcW w:type="dxa" w:w="1020"/>
          </w:tcPr>
          <w:p>
            <w:r/>
            <w:r>
              <w:rPr>
                <w:sz w:val="16"/>
              </w:rPr>
              <w:t>INGRESO</w:t>
            </w:r>
          </w:p>
        </w:tc>
        <w:tc>
          <w:tcPr>
            <w:tcW w:type="dxa" w:w="4025"/>
          </w:tcPr>
          <w:p>
            <w:r/>
            <w:r>
              <w:rPr>
                <w:sz w:val="16"/>
              </w:rPr>
              <w:t>1106012 D bruto · 3001075 H neto · 2107010 H iva</w:t>
            </w:r>
          </w:p>
        </w:tc>
      </w:tr>
      <w:tr>
        <w:tc>
          <w:tcPr>
            <w:tcW w:type="dxa" w:w="2041"/>
          </w:tcPr>
          <w:p>
            <w:r/>
            <w:r>
              <w:rPr>
                <w:sz w:val="16"/>
              </w:rPr>
              <w:t>SALDO_FONDOS_RECIBIDOS</w:t>
            </w:r>
          </w:p>
        </w:tc>
        <w:tc>
          <w:tcPr>
            <w:tcW w:type="dxa" w:w="2268"/>
          </w:tcPr>
          <w:p>
            <w:r/>
            <w:r>
              <w:rPr>
                <w:sz w:val="16"/>
              </w:rPr>
              <w:t>saldo precio recibido (cuenta de paso)</w:t>
            </w:r>
          </w:p>
        </w:tc>
        <w:tc>
          <w:tcPr>
            <w:tcW w:type="dxa" w:w="1020"/>
          </w:tcPr>
          <w:p>
            <w:r/>
            <w:r>
              <w:rPr>
                <w:sz w:val="16"/>
              </w:rPr>
              <w:t>INGRESO</w:t>
            </w:r>
          </w:p>
        </w:tc>
        <w:tc>
          <w:tcPr>
            <w:tcW w:type="dxa" w:w="4025"/>
          </w:tcPr>
          <w:p>
            <w:r/>
            <w:r>
              <w:rPr>
                <w:sz w:val="16"/>
              </w:rPr>
              <w:t>1101090 D · 2102045 H</w:t>
            </w:r>
          </w:p>
        </w:tc>
      </w:tr>
      <w:tr>
        <w:tc>
          <w:tcPr>
            <w:tcW w:type="dxa" w:w="2041"/>
          </w:tcPr>
          <w:p>
            <w:r/>
            <w:r>
              <w:rPr>
                <w:sz w:val="16"/>
              </w:rPr>
              <w:t>SALDO_PRECIO_PAGADO</w:t>
            </w:r>
          </w:p>
        </w:tc>
        <w:tc>
          <w:tcPr>
            <w:tcW w:type="dxa" w:w="2268"/>
          </w:tcPr>
          <w:p>
            <w:r/>
            <w:r>
              <w:rPr>
                <w:sz w:val="16"/>
              </w:rPr>
              <w:t>saldo precio pagado al dealer</w:t>
            </w:r>
          </w:p>
        </w:tc>
        <w:tc>
          <w:tcPr>
            <w:tcW w:type="dxa" w:w="1020"/>
          </w:tcPr>
          <w:p>
            <w:r/>
            <w:r>
              <w:rPr>
                <w:sz w:val="16"/>
              </w:rPr>
              <w:t>EGRESO</w:t>
            </w:r>
          </w:p>
        </w:tc>
        <w:tc>
          <w:tcPr>
            <w:tcW w:type="dxa" w:w="4025"/>
          </w:tcPr>
          <w:p>
            <w:r/>
            <w:r>
              <w:rPr>
                <w:sz w:val="16"/>
              </w:rPr>
              <w:t>2102045 D · 1101090 H</w:t>
            </w:r>
          </w:p>
        </w:tc>
      </w:tr>
      <w:tr>
        <w:tc>
          <w:tcPr>
            <w:tcW w:type="dxa" w:w="2041"/>
          </w:tcPr>
          <w:p>
            <w:r/>
            <w:r>
              <w:rPr>
                <w:sz w:val="16"/>
              </w:rPr>
              <w:t>COMISION_EJECUTIVOS</w:t>
            </w:r>
          </w:p>
        </w:tc>
        <w:tc>
          <w:tcPr>
            <w:tcW w:type="dxa" w:w="2268"/>
          </w:tcPr>
          <w:p>
            <w:r/>
            <w:r>
              <w:rPr>
                <w:sz w:val="16"/>
              </w:rPr>
              <w:t>comisiones de ejecutivos aprobadas</w:t>
            </w:r>
          </w:p>
        </w:tc>
        <w:tc>
          <w:tcPr>
            <w:tcW w:type="dxa" w:w="1020"/>
          </w:tcPr>
          <w:p>
            <w:r/>
            <w:r>
              <w:rPr>
                <w:sz w:val="16"/>
              </w:rPr>
              <w:t>TRASPASO</w:t>
            </w:r>
          </w:p>
        </w:tc>
        <w:tc>
          <w:tcPr>
            <w:tcW w:type="dxa" w:w="4025"/>
          </w:tcPr>
          <w:p>
            <w:r/>
            <w:r>
              <w:rPr>
                <w:sz w:val="16"/>
              </w:rPr>
              <w:t>4001100 D · 2106060 H</w:t>
            </w:r>
          </w:p>
        </w:tc>
      </w:tr>
      <w:tr>
        <w:tc>
          <w:tcPr>
            <w:tcW w:type="dxa" w:w="2041"/>
          </w:tcPr>
          <w:p>
            <w:r/>
            <w:r>
              <w:rPr>
                <w:sz w:val="16"/>
              </w:rPr>
              <w:t>COMISION_PARQUES</w:t>
            </w:r>
          </w:p>
        </w:tc>
        <w:tc>
          <w:tcPr>
            <w:tcW w:type="dxa" w:w="2268"/>
          </w:tcPr>
          <w:p>
            <w:r/>
            <w:r>
              <w:rPr>
                <w:sz w:val="16"/>
              </w:rPr>
              <w:t>comisión y arriendo de parques del mes</w:t>
            </w:r>
          </w:p>
        </w:tc>
        <w:tc>
          <w:tcPr>
            <w:tcW w:type="dxa" w:w="1020"/>
          </w:tcPr>
          <w:p>
            <w:r/>
            <w:r>
              <w:rPr>
                <w:sz w:val="16"/>
              </w:rPr>
              <w:t>TRASPASO</w:t>
            </w:r>
          </w:p>
        </w:tc>
        <w:tc>
          <w:tcPr>
            <w:tcW w:type="dxa" w:w="4025"/>
          </w:tcPr>
          <w:p>
            <w:r/>
            <w:r>
              <w:rPr>
                <w:sz w:val="16"/>
              </w:rPr>
              <w:t>4002100 D arriendo · 4001100 D comision · 2106012 H arriendo · 2106012 H comision</w:t>
            </w:r>
          </w:p>
        </w:tc>
      </w:tr>
      <w:tr>
        <w:tc>
          <w:tcPr>
            <w:tcW w:type="dxa" w:w="2041"/>
          </w:tcPr>
          <w:p>
            <w:r/>
            <w:r>
              <w:rPr>
                <w:sz w:val="16"/>
              </w:rPr>
              <w:t>COMISION_PARQUES_PAGADA</w:t>
            </w:r>
          </w:p>
        </w:tc>
        <w:tc>
          <w:tcPr>
            <w:tcW w:type="dxa" w:w="2268"/>
          </w:tcPr>
          <w:p>
            <w:r/>
            <w:r>
              <w:rPr>
                <w:sz w:val="16"/>
              </w:rPr>
              <w:t>ODP del parque pagada</w:t>
            </w:r>
          </w:p>
        </w:tc>
        <w:tc>
          <w:tcPr>
            <w:tcW w:type="dxa" w:w="1020"/>
          </w:tcPr>
          <w:p>
            <w:r/>
            <w:r>
              <w:rPr>
                <w:sz w:val="16"/>
              </w:rPr>
              <w:t>EGRESO</w:t>
            </w:r>
          </w:p>
        </w:tc>
        <w:tc>
          <w:tcPr>
            <w:tcW w:type="dxa" w:w="4025"/>
          </w:tcPr>
          <w:p>
            <w:r/>
            <w:r>
              <w:rPr>
                <w:sz w:val="16"/>
              </w:rPr>
              <w:t>2106012 D · 1101090 H</w:t>
            </w:r>
          </w:p>
        </w:tc>
      </w:tr>
      <w:tr>
        <w:tc>
          <w:tcPr>
            <w:tcW w:type="dxa" w:w="2041"/>
          </w:tcPr>
          <w:p>
            <w:r/>
            <w:r>
              <w:rPr>
                <w:sz w:val="16"/>
              </w:rPr>
              <w:t>CREDITO_OTORGADO_AF</w:t>
            </w:r>
          </w:p>
        </w:tc>
        <w:tc>
          <w:tcPr>
            <w:tcW w:type="dxa" w:w="2268"/>
          </w:tcPr>
          <w:p>
            <w:r/>
            <w:r>
              <w:rPr>
                <w:sz w:val="16"/>
              </w:rPr>
              <w:t>crédito AutoFácil otorgado (cartera propia)</w:t>
            </w:r>
          </w:p>
        </w:tc>
        <w:tc>
          <w:tcPr>
            <w:tcW w:type="dxa" w:w="1020"/>
          </w:tcPr>
          <w:p>
            <w:r/>
            <w:r>
              <w:rPr>
                <w:sz w:val="16"/>
              </w:rPr>
              <w:t>EGRESO</w:t>
            </w:r>
          </w:p>
        </w:tc>
        <w:tc>
          <w:tcPr>
            <w:tcW w:type="dxa" w:w="4025"/>
          </w:tcPr>
          <w:p>
            <w:r/>
            <w:r>
              <w:rPr>
                <w:sz w:val="16"/>
              </w:rPr>
              <w:t>1104010 D · 1101090 H (brokerage no activa colocación)</w:t>
            </w:r>
          </w:p>
        </w:tc>
      </w:tr>
    </w:tbl>
    <w:p>
      <w:pPr>
        <w:spacing w:after="40"/>
      </w:pPr>
    </w:p>
    <w:p>
      <w:pPr>
        <w:pStyle w:val="Heading3"/>
      </w:pPr>
      <w:r>
        <w:t>2.3 Ejemplo numérico</w:t>
      </w:r>
    </w:p>
    <w:p>
      <w:pPr>
        <w:spacing w:after="80"/>
      </w:pPr>
      <w:r>
        <w:rPr>
          <w:b w:val="0"/>
          <w:i w:val="0"/>
        </w:rPr>
        <w:t>Pago en caja TRX-000410: cuota $500.000, mora cobrada $7.500, gastos cobrados $22.500, transferencia a la cuenta del Banco de Chile (cuenta contable 1101040).</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118"/>
            <w:shd w:val="clear" w:color="auto" w:fill="1F4E79"/>
          </w:tcPr>
          <w:p>
            <w:r/>
            <w:r>
              <w:rPr>
                <w:b/>
                <w:color w:val="FFFFFF"/>
                <w:sz w:val="17"/>
              </w:rPr>
              <w:t>Cuenta</w:t>
            </w:r>
          </w:p>
        </w:tc>
        <w:tc>
          <w:tcPr>
            <w:tcW w:type="dxa" w:w="3685"/>
            <w:shd w:val="clear" w:color="auto" w:fill="1F4E79"/>
          </w:tcPr>
          <w:p>
            <w:r/>
            <w:r>
              <w:rPr>
                <w:b/>
                <w:color w:val="FFFFFF"/>
                <w:sz w:val="17"/>
              </w:rPr>
              <w:t>Glosa</w:t>
            </w:r>
          </w:p>
        </w:tc>
        <w:tc>
          <w:tcPr>
            <w:tcW w:type="dxa" w:w="1247"/>
            <w:shd w:val="clear" w:color="auto" w:fill="1F4E79"/>
          </w:tcPr>
          <w:p>
            <w:r/>
            <w:r>
              <w:rPr>
                <w:b/>
                <w:color w:val="FFFFFF"/>
                <w:sz w:val="17"/>
              </w:rPr>
              <w:t>Debe</w:t>
            </w:r>
          </w:p>
        </w:tc>
        <w:tc>
          <w:tcPr>
            <w:tcW w:type="dxa" w:w="1304"/>
            <w:shd w:val="clear" w:color="auto" w:fill="1F4E79"/>
          </w:tcPr>
          <w:p>
            <w:r/>
            <w:r>
              <w:rPr>
                <w:b/>
                <w:color w:val="FFFFFF"/>
                <w:sz w:val="17"/>
              </w:rPr>
              <w:t>Haber</w:t>
            </w:r>
          </w:p>
        </w:tc>
      </w:tr>
      <w:tr>
        <w:tc>
          <w:tcPr>
            <w:tcW w:type="dxa" w:w="3118"/>
          </w:tcPr>
          <w:p>
            <w:r/>
            <w:r>
              <w:rPr>
                <w:sz w:val="17"/>
              </w:rPr>
              <w:t>1101040 Banco de Chile (reemplaza 1101090)</w:t>
            </w:r>
          </w:p>
        </w:tc>
        <w:tc>
          <w:tcPr>
            <w:tcW w:type="dxa" w:w="3685"/>
          </w:tcPr>
          <w:p>
            <w:r/>
            <w:r>
              <w:rPr>
                <w:sz w:val="17"/>
              </w:rPr>
              <w:t>Recaudación caja · Caja 1 · OP 26070123 · Banco de Chile</w:t>
            </w:r>
          </w:p>
        </w:tc>
        <w:tc>
          <w:tcPr>
            <w:tcW w:type="dxa" w:w="1247"/>
          </w:tcPr>
          <w:p>
            <w:r/>
            <w:r>
              <w:rPr>
                <w:sz w:val="17"/>
              </w:rPr>
              <w:t>530.000</w:t>
            </w:r>
          </w:p>
        </w:tc>
        <w:tc>
          <w:tcPr>
            <w:tcW w:type="dxa" w:w="1304"/>
          </w:tcPr>
          <w:p>
            <w:r/>
            <w:r>
              <w:rPr>
                <w:sz w:val="17"/>
              </w:rPr>
            </w:r>
          </w:p>
        </w:tc>
      </w:tr>
      <w:tr>
        <w:tc>
          <w:tcPr>
            <w:tcW w:type="dxa" w:w="3118"/>
          </w:tcPr>
          <w:p>
            <w:r/>
            <w:r>
              <w:rPr>
                <w:sz w:val="17"/>
              </w:rPr>
              <w:t>1104010 Contratos</w:t>
            </w:r>
          </w:p>
        </w:tc>
        <w:tc>
          <w:tcPr>
            <w:tcW w:type="dxa" w:w="3685"/>
          </w:tcPr>
          <w:p>
            <w:r/>
            <w:r>
              <w:rPr>
                <w:sz w:val="17"/>
              </w:rPr>
              <w:t>Abono a contratos</w:t>
            </w:r>
          </w:p>
        </w:tc>
        <w:tc>
          <w:tcPr>
            <w:tcW w:type="dxa" w:w="1247"/>
          </w:tcPr>
          <w:p>
            <w:r/>
            <w:r>
              <w:rPr>
                <w:sz w:val="17"/>
              </w:rPr>
            </w:r>
          </w:p>
        </w:tc>
        <w:tc>
          <w:tcPr>
            <w:tcW w:type="dxa" w:w="1304"/>
          </w:tcPr>
          <w:p>
            <w:r/>
            <w:r>
              <w:rPr>
                <w:sz w:val="17"/>
              </w:rPr>
              <w:t>500.000</w:t>
            </w:r>
          </w:p>
        </w:tc>
      </w:tr>
      <w:tr>
        <w:tc>
          <w:tcPr>
            <w:tcW w:type="dxa" w:w="3118"/>
          </w:tcPr>
          <w:p>
            <w:r/>
            <w:r>
              <w:rPr>
                <w:sz w:val="17"/>
              </w:rPr>
              <w:t>3001040 Interés de mora</w:t>
            </w:r>
          </w:p>
        </w:tc>
        <w:tc>
          <w:tcPr>
            <w:tcW w:type="dxa" w:w="3685"/>
          </w:tcPr>
          <w:p>
            <w:r/>
            <w:r>
              <w:rPr>
                <w:sz w:val="17"/>
              </w:rPr>
            </w:r>
          </w:p>
        </w:tc>
        <w:tc>
          <w:tcPr>
            <w:tcW w:type="dxa" w:w="1247"/>
          </w:tcPr>
          <w:p>
            <w:r/>
            <w:r>
              <w:rPr>
                <w:sz w:val="17"/>
              </w:rPr>
            </w:r>
          </w:p>
        </w:tc>
        <w:tc>
          <w:tcPr>
            <w:tcW w:type="dxa" w:w="1304"/>
          </w:tcPr>
          <w:p>
            <w:r/>
            <w:r>
              <w:rPr>
                <w:sz w:val="17"/>
              </w:rPr>
              <w:t>7.500</w:t>
            </w:r>
          </w:p>
        </w:tc>
      </w:tr>
      <w:tr>
        <w:tc>
          <w:tcPr>
            <w:tcW w:type="dxa" w:w="3118"/>
          </w:tcPr>
          <w:p>
            <w:r/>
            <w:r>
              <w:rPr>
                <w:sz w:val="17"/>
              </w:rPr>
              <w:t>3001020 Gastos de cobranza</w:t>
            </w:r>
          </w:p>
        </w:tc>
        <w:tc>
          <w:tcPr>
            <w:tcW w:type="dxa" w:w="3685"/>
          </w:tcPr>
          <w:p>
            <w:r/>
            <w:r>
              <w:rPr>
                <w:sz w:val="17"/>
              </w:rPr>
            </w:r>
          </w:p>
        </w:tc>
        <w:tc>
          <w:tcPr>
            <w:tcW w:type="dxa" w:w="1247"/>
          </w:tcPr>
          <w:p>
            <w:r/>
            <w:r>
              <w:rPr>
                <w:sz w:val="17"/>
              </w:rPr>
            </w:r>
          </w:p>
        </w:tc>
        <w:tc>
          <w:tcPr>
            <w:tcW w:type="dxa" w:w="1304"/>
          </w:tcPr>
          <w:p>
            <w:r/>
            <w:r>
              <w:rPr>
                <w:sz w:val="17"/>
              </w:rPr>
              <w:t>22.500</w:t>
            </w:r>
          </w:p>
        </w:tc>
      </w:tr>
      <w:tr>
        <w:tc>
          <w:tcPr>
            <w:tcW w:type="dxa" w:w="3118"/>
          </w:tcPr>
          <w:p>
            <w:r/>
            <w:r>
              <w:rPr>
                <w:sz w:val="17"/>
              </w:rPr>
              <w:t>Total</w:t>
            </w:r>
          </w:p>
        </w:tc>
        <w:tc>
          <w:tcPr>
            <w:tcW w:type="dxa" w:w="3685"/>
          </w:tcPr>
          <w:p>
            <w:r/>
            <w:r>
              <w:rPr>
                <w:sz w:val="17"/>
              </w:rPr>
              <w:t>I-2026-090041 · origen PAGO_CAJA · ref TRX-000410</w:t>
            </w:r>
          </w:p>
        </w:tc>
        <w:tc>
          <w:tcPr>
            <w:tcW w:type="dxa" w:w="1247"/>
          </w:tcPr>
          <w:p>
            <w:r/>
            <w:r>
              <w:rPr>
                <w:sz w:val="17"/>
              </w:rPr>
              <w:t>530.000</w:t>
            </w:r>
          </w:p>
        </w:tc>
        <w:tc>
          <w:tcPr>
            <w:tcW w:type="dxa" w:w="1304"/>
          </w:tcPr>
          <w:p>
            <w:r/>
            <w:r>
              <w:rPr>
                <w:sz w:val="17"/>
              </w:rPr>
              <w:t>530.000 ✓</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2F0D9"/>
          </w:tcPr>
          <w:p>
            <w:r/>
            <w:r>
              <w:rPr>
                <w:b/>
                <w:sz w:val="19"/>
              </w:rPr>
              <w:t>✅ Cómo cuadrar a mano</w:t>
              <w:br/>
            </w:r>
            <w:r>
              <w:rPr>
                <w:sz w:val="19"/>
              </w:rPr>
              <w:t>1) Reglas → log de eventos: filtra el evento y busca la referencia (TRX, ODP, PROV-mes…). 2) Si dice CONTABILIZADO, abre el comprobante en Libros → Buscar por origen_ref. 3) Si dice SIN_REGLA, falta cablear: crea la regla y reprocesa (el evento no se repite solo). 4) DESCUADRE: revisa que los campos de la regla sumen igual a ambos lados (ej. haberes = líquido + descuentos). 5) MES_CERRADO: reabrir el mes, reprocesar o digitar en el mes abierto. 6) DUPLICADO es normal en reintentos: el primero ya quedó.</w:t>
            </w:r>
          </w:p>
        </w:tc>
      </w:tr>
    </w:tbl>
    <w:p>
      <w:pPr>
        <w:spacing w:after="40"/>
      </w:pPr>
    </w:p>
    <w:p>
      <w:pPr>
        <w:pStyle w:val="Heading2"/>
      </w:pPr>
      <w:r>
        <w:t>3. Card: Guardián Contable (mantenedor)</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/contabilidad/guardian/ (v1.0)</w:t>
            </w:r>
          </w:p>
        </w:tc>
      </w:tr>
      <w:tr>
        <w:tc>
          <w:tcPr>
            <w:tcW w:type="dxa" w:w="1701"/>
          </w:tcPr>
          <w:p>
            <w:r/>
            <w:r>
              <w:rPr>
                <w:sz w:val="18"/>
              </w:rPr>
              <w:t>Quién</w:t>
            </w:r>
          </w:p>
        </w:tc>
        <w:tc>
          <w:tcPr>
            <w:tcW w:type="dxa" w:w="7654"/>
          </w:tcPr>
          <w:p>
            <w:r/>
            <w:r>
              <w:rPr>
                <w:sz w:val="18"/>
              </w:rPr>
              <w:t>Contador jefe / Gerente de Finanzas</w:t>
            </w:r>
          </w:p>
        </w:tc>
      </w:tr>
      <w:tr>
        <w:tc>
          <w:tcPr>
            <w:tcW w:type="dxa" w:w="1701"/>
          </w:tcPr>
          <w:p>
            <w:r/>
            <w:r>
              <w:rPr>
                <w:sz w:val="18"/>
              </w:rPr>
              <w:t>Permiso</w:t>
            </w:r>
          </w:p>
        </w:tc>
        <w:tc>
          <w:tcPr>
            <w:tcW w:type="dxa" w:w="7654"/>
          </w:tcPr>
          <w:p>
            <w:r/>
            <w:r>
              <w:rPr>
                <w:sz w:val="18"/>
              </w:rPr>
              <w:t>ctb_guardian (editar) · ctb_guardian o ctb_comprobantes (ver)</w:t>
            </w:r>
          </w:p>
        </w:tc>
      </w:tr>
      <w:tr>
        <w:tc>
          <w:tcPr>
            <w:tcW w:type="dxa" w:w="1701"/>
          </w:tcPr>
          <w:p>
            <w:r/>
            <w:r>
              <w:rPr>
                <w:sz w:val="18"/>
              </w:rPr>
              <w:t>Prerequisitos</w:t>
            </w:r>
          </w:p>
        </w:tc>
        <w:tc>
          <w:tcPr>
            <w:tcW w:type="dxa" w:w="7654"/>
          </w:tcPr>
          <w:p>
            <w:r/>
            <w:r>
              <w:rPr>
                <w:sz w:val="18"/>
              </w:rPr>
              <w:t>plan de cuentas; historia de 12 meses para los promedios</w:t>
            </w:r>
          </w:p>
        </w:tc>
      </w:tr>
    </w:tbl>
    <w:p>
      <w:pPr>
        <w:spacing w:after="40"/>
      </w:pPr>
    </w:p>
    <w:p>
      <w:pPr>
        <w:spacing w:after="80"/>
      </w:pPr>
      <w:r>
        <w:rPr>
          <w:b w:val="0"/>
          <w:i w:val="0"/>
        </w:rPr>
        <w:t>Reglas de coherencia que revisan cada comprobante ANTES de contabilizarlo. Dos familias: COMBINACION (paramétricas: prefijos de cuentas A y B que no deben ir juntas) y SISTEMA (lógica en código: glosa pobre, monto atípico, saldo de naturaleza contraria). Severidad BLOQUEA (400, no se graba) o ADVIERTE (409, el usuario confirma y se graba). La digitación de documentos (compras, honorarios, RCV) no pasa por el Guardián. Las reglas SISTEMA no se borran, se desactivan.</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1F4E79"/>
          </w:tcPr>
          <w:p>
            <w:r/>
            <w:r>
              <w:rPr>
                <w:b/>
                <w:color w:val="FFFFFF"/>
                <w:sz w:val="17"/>
              </w:rPr>
              <w:t>Regla</w:t>
            </w:r>
          </w:p>
        </w:tc>
        <w:tc>
          <w:tcPr>
            <w:tcW w:type="dxa" w:w="4365"/>
            <w:shd w:val="clear" w:color="auto" w:fill="1F4E79"/>
          </w:tcPr>
          <w:p>
            <w:r/>
            <w:r>
              <w:rPr>
                <w:b/>
                <w:color w:val="FFFFFF"/>
                <w:sz w:val="17"/>
              </w:rPr>
              <w:t>Fórmula</w:t>
            </w:r>
          </w:p>
        </w:tc>
        <w:tc>
          <w:tcPr>
            <w:tcW w:type="dxa" w:w="3118"/>
            <w:shd w:val="clear" w:color="auto" w:fill="1F4E79"/>
          </w:tcPr>
          <w:p>
            <w:r/>
            <w:r>
              <w:rPr>
                <w:b/>
                <w:color w:val="FFFFFF"/>
                <w:sz w:val="17"/>
              </w:rPr>
              <w:t>Semilla</w:t>
            </w:r>
          </w:p>
        </w:tc>
      </w:tr>
      <w:tr>
        <w:tc>
          <w:tcPr>
            <w:tcW w:type="dxa" w:w="1871"/>
          </w:tcPr>
          <w:p>
            <w:r/>
            <w:r>
              <w:rPr>
                <w:sz w:val="17"/>
              </w:rPr>
              <w:t>COMBINACION</w:t>
            </w:r>
          </w:p>
        </w:tc>
        <w:tc>
          <w:tcPr>
            <w:tcW w:type="dxa" w:w="4365"/>
          </w:tcPr>
          <w:p>
            <w:r/>
            <w:r>
              <w:rPr>
                <w:sz w:val="17"/>
              </w:rPr>
              <w:t>el asiento toca al menos una cuenta que empieza con un prefijo de A y otra con un prefijo de B (distintas)</w:t>
            </w:r>
          </w:p>
        </w:tc>
        <w:tc>
          <w:tcPr>
            <w:tcW w:type="dxa" w:w="3118"/>
          </w:tcPr>
          <w:p>
            <w:r/>
            <w:r>
              <w:rPr>
                <w:sz w:val="17"/>
              </w:rPr>
              <w:t>Provisión (2106, 1104050) contra banco (1101) · Provisión contra compras/gastos de oficina (4002060, 4002070) · Ingreso (3) neteado contra gasto (4)</w:t>
            </w:r>
          </w:p>
        </w:tc>
      </w:tr>
      <w:tr>
        <w:tc>
          <w:tcPr>
            <w:tcW w:type="dxa" w:w="1871"/>
          </w:tcPr>
          <w:p>
            <w:r/>
            <w:r>
              <w:rPr>
                <w:sz w:val="17"/>
              </w:rPr>
              <w:t>GLOSA_POBRE</w:t>
            </w:r>
          </w:p>
        </w:tc>
        <w:tc>
          <w:tcPr>
            <w:tcW w:type="dxa" w:w="4365"/>
          </w:tcPr>
          <w:p>
            <w:r/>
            <w:r>
              <w:rPr>
                <w:sz w:val="17"/>
              </w:rPr>
              <w:t>largo de la glosa &lt; 8 caracteres</w:t>
            </w:r>
          </w:p>
        </w:tc>
        <w:tc>
          <w:tcPr>
            <w:tcW w:type="dxa" w:w="3118"/>
          </w:tcPr>
          <w:p>
            <w:r/>
            <w:r>
              <w:rPr>
                <w:sz w:val="17"/>
              </w:rPr>
              <w:t>ADVIERTE</w:t>
            </w:r>
          </w:p>
        </w:tc>
      </w:tr>
      <w:tr>
        <w:tc>
          <w:tcPr>
            <w:tcW w:type="dxa" w:w="1871"/>
          </w:tcPr>
          <w:p>
            <w:r/>
            <w:r>
              <w:rPr>
                <w:sz w:val="17"/>
              </w:rPr>
              <w:t>MONTO_ATIPICO</w:t>
            </w:r>
          </w:p>
        </w:tc>
        <w:tc>
          <w:tcPr>
            <w:tcW w:type="dxa" w:w="4365"/>
          </w:tcPr>
          <w:p>
            <w:r/>
            <w:r>
              <w:rPr>
                <w:sz w:val="17"/>
              </w:rPr>
              <w:t>promedio 12 meses de max(debe, haber) por cuenta con ≥ 5 movimientos; dispara si la línea &gt; promedio × 10</w:t>
            </w:r>
          </w:p>
        </w:tc>
        <w:tc>
          <w:tcPr>
            <w:tcW w:type="dxa" w:w="3118"/>
          </w:tcPr>
          <w:p>
            <w:r/>
            <w:r>
              <w:rPr>
                <w:sz w:val="17"/>
              </w:rPr>
              <w:t>ADVIERTE</w:t>
            </w:r>
          </w:p>
        </w:tc>
      </w:tr>
      <w:tr>
        <w:tc>
          <w:tcPr>
            <w:tcW w:type="dxa" w:w="1871"/>
          </w:tcPr>
          <w:p>
            <w:r/>
            <w:r>
              <w:rPr>
                <w:sz w:val="17"/>
              </w:rPr>
              <w:t>NATURALEZA_CONTRARIA</w:t>
            </w:r>
          </w:p>
        </w:tc>
        <w:tc>
          <w:tcPr>
            <w:tcW w:type="dxa" w:w="4365"/>
          </w:tcPr>
          <w:p>
            <w:r/>
            <w:r>
              <w:rPr>
                <w:sz w:val="17"/>
              </w:rPr>
              <w:t>final = saldo previo + Σ(debe − haber) del asiento; deudora (ACTIVO, GASTO) con final &lt; 0 o acreedora con final &gt; 0</w:t>
            </w:r>
          </w:p>
        </w:tc>
        <w:tc>
          <w:tcPr>
            <w:tcW w:type="dxa" w:w="3118"/>
          </w:tcPr>
          <w:p>
            <w:r/>
            <w:r>
              <w:rPr>
                <w:sz w:val="17"/>
              </w:rPr>
              <w:t>ADVIERTE</w:t>
            </w:r>
          </w:p>
        </w:tc>
      </w:tr>
    </w:tbl>
    <w:p>
      <w:pPr>
        <w:spacing w:after="40"/>
      </w:pPr>
    </w:p>
    <w:p>
      <w:pPr>
        <w:spacing w:after="80"/>
      </w:pPr>
      <w:r>
        <w:rPr>
          <w:b w:val="0"/>
          <w:i w:val="0"/>
        </w:rPr>
        <w:t>Ejemplo: 4002060 Gastos de oficina promedió $450.000 por línea en 12 meses; una línea de $5.000.000 supera 4.500.000 → advertencia; el contador confirma o corrige. Un pago que deja 1101040 Banco en −$120.000 → naturaleza contraria: probablemente falta contabilizar un abono.</w:t>
      </w:r>
    </w:p>
    <w:p>
      <w:pPr>
        <w:pStyle w:val="Heading2"/>
      </w:pPr>
      <w:r>
        <w:t>4. Card: Plan de Cuentas (mantenedor)</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/contabilidad/plan-cuentas/ (v1.0)</w:t>
            </w:r>
          </w:p>
        </w:tc>
      </w:tr>
      <w:tr>
        <w:tc>
          <w:tcPr>
            <w:tcW w:type="dxa" w:w="1701"/>
          </w:tcPr>
          <w:p>
            <w:r/>
            <w:r>
              <w:rPr>
                <w:sz w:val="18"/>
              </w:rPr>
              <w:t>Quién</w:t>
            </w:r>
          </w:p>
        </w:tc>
        <w:tc>
          <w:tcPr>
            <w:tcW w:type="dxa" w:w="7654"/>
          </w:tcPr>
          <w:p>
            <w:r/>
            <w:r>
              <w:rPr>
                <w:sz w:val="18"/>
              </w:rPr>
              <w:t>Contador jefe</w:t>
            </w:r>
          </w:p>
        </w:tc>
      </w:tr>
      <w:tr>
        <w:tc>
          <w:tcPr>
            <w:tcW w:type="dxa" w:w="1701"/>
          </w:tcPr>
          <w:p>
            <w:r/>
            <w:r>
              <w:rPr>
                <w:sz w:val="18"/>
              </w:rPr>
              <w:t>Permiso</w:t>
            </w:r>
          </w:p>
        </w:tc>
        <w:tc>
          <w:tcPr>
            <w:tcW w:type="dxa" w:w="7654"/>
          </w:tcPr>
          <w:p>
            <w:r/>
            <w:r>
              <w:rPr>
                <w:sz w:val="18"/>
              </w:rPr>
              <w:t>ctb_plan (crear/editar/desactivar) · lectura amplia</w:t>
            </w:r>
          </w:p>
        </w:tc>
      </w:tr>
      <w:tr>
        <w:tc>
          <w:tcPr>
            <w:tcW w:type="dxa" w:w="1701"/>
          </w:tcPr>
          <w:p>
            <w:r/>
            <w:r>
              <w:rPr>
                <w:sz w:val="18"/>
              </w:rPr>
              <w:t>Prerequisitos</w:t>
            </w:r>
          </w:p>
        </w:tc>
        <w:tc>
          <w:tcPr>
            <w:tcW w:type="dxa" w:w="7654"/>
          </w:tcPr>
          <w:p>
            <w:r/>
            <w:r>
              <w:rPr>
                <w:sz w:val="18"/>
              </w:rPr>
              <w:t>—</w:t>
            </w:r>
          </w:p>
        </w:tc>
      </w:tr>
    </w:tbl>
    <w:p>
      <w:pPr>
        <w:spacing w:after="40"/>
      </w:pPr>
    </w:p>
    <w:p>
      <w:pPr>
        <w:pStyle w:val="ListBullet"/>
        <w:spacing w:after="40"/>
      </w:pPr>
      <w:r>
        <w:rPr>
          <w:b/>
        </w:rPr>
        <w:t xml:space="preserve">Estructura: </w:t>
      </w:r>
      <w:r>
        <w:t>código jerárquico (dígitos y puntos), nombre, tipo ACTIVO / PASIVO / PATRIMONIO / INGRESO / GASTO, imputable (1 = recibe movimientos; 0 = título), activo.</w:t>
      </w:r>
    </w:p>
    <w:p>
      <w:pPr>
        <w:pStyle w:val="ListBullet"/>
        <w:spacing w:after="40"/>
      </w:pPr>
      <w:r>
        <w:rPr>
          <w:b/>
        </w:rPr>
        <w:t xml:space="preserve">Naturaleza implícita: </w:t>
      </w:r>
      <w:r>
        <w:t>deudora ACTIVO y GASTO; acreedora PASIVO, PATRIMONIO e INGRESO.</w:t>
      </w:r>
    </w:p>
    <w:p>
      <w:pPr>
        <w:pStyle w:val="ListBullet"/>
        <w:spacing w:after="40"/>
      </w:pPr>
      <w:r>
        <w:rPr>
          <w:b/>
        </w:rPr>
        <w:t xml:space="preserve">Semilla: </w:t>
      </w:r>
      <w:r>
        <w:t>plan AVSOFT de 423 cuentas (PDF 03-09-2026) con INSERT IGNORE en cada arranque; el mantenedor manda sobre nombre y tipo; las cuentas de ORDEN (7xxxxxx) se omiten.</w:t>
      </w:r>
    </w:p>
    <w:p>
      <w:pPr>
        <w:pStyle w:val="ListBullet"/>
        <w:spacing w:after="40"/>
      </w:pPr>
      <w:r>
        <w:rPr>
          <w:b/>
        </w:rPr>
        <w:t xml:space="preserve">Protecciones: </w:t>
      </w:r>
      <w:r>
        <w:t>no se elimina una cuenta con movimientos o subcuentas (409: desactívala); ningún comprobante, plantilla ni regla acepta cuenta no imputable o inactiva.</w:t>
      </w:r>
    </w:p>
    <w:p>
      <w:pPr>
        <w:pStyle w:val="ListBullet"/>
        <w:spacing w:after="40"/>
      </w:pPr>
      <w:r>
        <w:rPr>
          <w:b/>
        </w:rPr>
        <w:t xml:space="preserve">Qué afecta: </w:t>
      </w:r>
      <w:r>
        <w:t>reglas de centralización, comprobantes, plantillas, balance y estados (clasifican por tipo), directorio y cluster (por prefijo), F29 y auxiliares (cuentas de IVA, CxP, gasto), cuentas bancarias (cuenta_contable).</w:t>
      </w:r>
    </w:p>
    <w:p>
      <w:pPr>
        <w:pStyle w:val="Heading2"/>
      </w:pPr>
      <w:r>
        <w:t>5. Card: Comprobantes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/contabilidad/comprobantes/ (v2.0)</w:t>
            </w:r>
          </w:p>
        </w:tc>
      </w:tr>
      <w:tr>
        <w:tc>
          <w:tcPr>
            <w:tcW w:type="dxa" w:w="1701"/>
          </w:tcPr>
          <w:p>
            <w:r/>
            <w:r>
              <w:rPr>
                <w:sz w:val="18"/>
              </w:rPr>
              <w:t>Quién</w:t>
            </w:r>
          </w:p>
        </w:tc>
        <w:tc>
          <w:tcPr>
            <w:tcW w:type="dxa" w:w="7654"/>
          </w:tcPr>
          <w:p>
            <w:r/>
            <w:r>
              <w:rPr>
                <w:sz w:val="18"/>
              </w:rPr>
              <w:t>Contador</w:t>
            </w:r>
          </w:p>
        </w:tc>
      </w:tr>
      <w:tr>
        <w:tc>
          <w:tcPr>
            <w:tcW w:type="dxa" w:w="1701"/>
          </w:tcPr>
          <w:p>
            <w:r/>
            <w:r>
              <w:rPr>
                <w:sz w:val="18"/>
              </w:rPr>
              <w:t>Permiso</w:t>
            </w:r>
          </w:p>
        </w:tc>
        <w:tc>
          <w:tcPr>
            <w:tcW w:type="dxa" w:w="7654"/>
          </w:tcPr>
          <w:p>
            <w:r/>
            <w:r>
              <w:rPr>
                <w:sz w:val="18"/>
              </w:rPr>
              <w:t>ctb_comprobantes (digitar, anular, adjuntos, plantillas, asistente) · ctb_libros (ver)</w:t>
            </w:r>
          </w:p>
        </w:tc>
      </w:tr>
      <w:tr>
        <w:tc>
          <w:tcPr>
            <w:tcW w:type="dxa" w:w="1701"/>
          </w:tcPr>
          <w:p>
            <w:r/>
            <w:r>
              <w:rPr>
                <w:sz w:val="18"/>
              </w:rPr>
              <w:t>Prerequisitos</w:t>
            </w:r>
          </w:p>
        </w:tc>
        <w:tc>
          <w:tcPr>
            <w:tcW w:type="dxa" w:w="7654"/>
          </w:tcPr>
          <w:p>
            <w:r/>
            <w:r>
              <w:rPr>
                <w:sz w:val="18"/>
              </w:rPr>
              <w:t>mes sin candado; cuentas imputables</w:t>
            </w:r>
          </w:p>
        </w:tc>
      </w:tr>
    </w:tbl>
    <w:p>
      <w:pPr>
        <w:spacing w:after="40"/>
      </w:pPr>
    </w:p>
    <w:p>
      <w:pPr>
        <w:spacing w:after="60"/>
      </w:pPr>
      <w:r>
        <w:rPr>
          <w:b/>
          <w:color w:val="1F4E79"/>
        </w:rPr>
        <w:t xml:space="preserve">Paso 1 — Tipo, fecha y glosa. </w:t>
      </w:r>
      <w:r>
        <w:t>INGRESO / EGRESO / TRASPASO; fecha AAAA-MM-DD (la fecha define el mes); glosa obligatoria (≥ 8 caracteres para no molestar al Guardián).</w:t>
      </w:r>
    </w:p>
    <w:p>
      <w:pPr>
        <w:spacing w:after="60"/>
      </w:pPr>
      <w:r>
        <w:rPr>
          <w:b/>
          <w:color w:val="1F4E79"/>
        </w:rPr>
        <w:t xml:space="preserve">Paso 2 — Líneas. </w:t>
      </w:r>
      <w:r>
        <w:t>grilla con autocompletar de cuenta, teclado, "Cuadrar aquí" (pone en la línea actual la diferencia), plantillas guardadas y duplicar. Mínimo 2 líneas; cada una lleva Debe O Haber, nunca ambos ni negativos.</w:t>
      </w:r>
    </w:p>
    <w:p>
      <w:pPr>
        <w:spacing w:after="60"/>
      </w:pPr>
      <w:r>
        <w:rPr>
          <w:b/>
          <w:color w:val="1F4E79"/>
        </w:rPr>
        <w:t xml:space="preserve">Paso 3 — Asistente IA (opcional). </w:t>
      </w:r>
      <w:r>
        <w:t>describe el hecho (≥ 10 caracteres); la IA propone tipo, glosa y líneas usando el plan imputable y hasta 5 comprobantes históricos parecidos; solo llena la grilla, nunca graba; toda cuenta propuesta se valida contra el plan.</w:t>
      </w:r>
    </w:p>
    <w:p>
      <w:pPr>
        <w:spacing w:after="60"/>
      </w:pPr>
      <w:r>
        <w:rPr>
          <w:b/>
          <w:color w:val="1F4E79"/>
        </w:rPr>
        <w:t xml:space="preserve">Paso 4 — Contabilizar. </w:t>
      </w:r>
      <w:r>
        <w:t>validación de partida doble → candado de mes (423) → Guardián (400 bloquea / 409 advierte y confirmas) → número correlativo → CONTABILIZADO. Adjuntos hasta 5 MB. Auditado.</w:t>
      </w:r>
    </w:p>
    <w:p>
      <w:pPr>
        <w:spacing w:after="60"/>
      </w:pPr>
      <w:r>
        <w:rPr>
          <w:b/>
          <w:color w:val="1F4E79"/>
        </w:rPr>
        <w:t xml:space="preserve">Paso 5 — Anular. </w:t>
      </w:r>
      <w:r>
        <w:t>con motivo obligatorio, si el mes no tiene candado; el comprobante queda ANULADO (nunca se borra) y desaparece de todos los libros.</w:t>
      </w:r>
    </w:p>
    <w:p>
      <w:pPr>
        <w:pStyle w:val="Heading3"/>
      </w:pPr>
      <w:r>
        <w:t>5.1 Fórmulas</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7"/>
              </w:rPr>
              <w:t>Concepto</w:t>
            </w:r>
          </w:p>
        </w:tc>
        <w:tc>
          <w:tcPr>
            <w:tcW w:type="dxa" w:w="5329"/>
            <w:shd w:val="clear" w:color="auto" w:fill="1F4E79"/>
          </w:tcPr>
          <w:p>
            <w:r/>
            <w:r>
              <w:rPr>
                <w:b/>
                <w:color w:val="FFFFFF"/>
                <w:sz w:val="17"/>
              </w:rPr>
              <w:t>Fórmula</w:t>
            </w:r>
          </w:p>
        </w:tc>
        <w:tc>
          <w:tcPr>
            <w:tcW w:type="dxa" w:w="1984"/>
            <w:shd w:val="clear" w:color="auto" w:fill="1F4E79"/>
          </w:tcPr>
          <w:p>
            <w:r/>
            <w:r>
              <w:rPr>
                <w:b/>
                <w:color w:val="FFFFFF"/>
                <w:sz w:val="17"/>
              </w:rPr>
              <w:t>Origen</w:t>
            </w:r>
          </w:p>
        </w:tc>
      </w:tr>
      <w:tr>
        <w:tc>
          <w:tcPr>
            <w:tcW w:type="dxa" w:w="2041"/>
          </w:tcPr>
          <w:p>
            <w:r/>
            <w:r>
              <w:rPr>
                <w:sz w:val="17"/>
              </w:rPr>
              <w:t>Partida doble</w:t>
            </w:r>
          </w:p>
        </w:tc>
        <w:tc>
          <w:tcPr>
            <w:tcW w:type="dxa" w:w="5329"/>
          </w:tcPr>
          <w:p>
            <w:r/>
            <w:r>
              <w:rPr>
                <w:sz w:val="17"/>
              </w:rPr>
              <w:t>por línea: d = round(debe), h = round(haber); d,h ≥ 0; (d &gt; 0) XOR (h &gt; 0); Σd = Σh; Σd &gt; 0</w:t>
            </w:r>
          </w:p>
        </w:tc>
        <w:tc>
          <w:tcPr>
            <w:tcW w:type="dxa" w:w="1984"/>
          </w:tcPr>
          <w:p>
            <w:r/>
            <w:r>
              <w:rPr>
                <w:sz w:val="17"/>
              </w:rPr>
              <w:t>crearComprobante</w:t>
            </w:r>
          </w:p>
        </w:tc>
      </w:tr>
      <w:tr>
        <w:tc>
          <w:tcPr>
            <w:tcW w:type="dxa" w:w="2041"/>
          </w:tcPr>
          <w:p>
            <w:r/>
            <w:r>
              <w:rPr>
                <w:sz w:val="17"/>
              </w:rPr>
              <w:t>Cuentas</w:t>
            </w:r>
          </w:p>
        </w:tc>
        <w:tc>
          <w:tcPr>
            <w:tcW w:type="dxa" w:w="5329"/>
          </w:tcPr>
          <w:p>
            <w:r/>
            <w:r>
              <w:rPr>
                <w:sz w:val="17"/>
              </w:rPr>
              <w:t>existe, imputable = 1, activo = 1</w:t>
            </w:r>
          </w:p>
        </w:tc>
        <w:tc>
          <w:tcPr>
            <w:tcW w:type="dxa" w:w="1984"/>
          </w:tcPr>
          <w:p>
            <w:r/>
            <w:r>
              <w:rPr>
                <w:sz w:val="17"/>
              </w:rPr>
              <w:t>ctb_cuentas</w:t>
            </w:r>
          </w:p>
        </w:tc>
      </w:tr>
      <w:tr>
        <w:tc>
          <w:tcPr>
            <w:tcW w:type="dxa" w:w="2041"/>
          </w:tcPr>
          <w:p>
            <w:r/>
            <w:r>
              <w:rPr>
                <w:sz w:val="17"/>
              </w:rPr>
              <w:t>Número</w:t>
            </w:r>
          </w:p>
        </w:tc>
        <w:tc>
          <w:tcPr>
            <w:tcW w:type="dxa" w:w="5329"/>
          </w:tcPr>
          <w:p>
            <w:r/>
            <w:r>
              <w:rPr>
                <w:sz w:val="17"/>
              </w:rPr>
              <w:t>numero = MM × 10.000 + secuencia del mes (MAX + 1 con FOR UPDATE); único por (tipo, año, numero); tope 9.999 por mes y tipo</w:t>
            </w:r>
          </w:p>
        </w:tc>
        <w:tc>
          <w:tcPr>
            <w:tcW w:type="dxa" w:w="1984"/>
          </w:tcPr>
          <w:p>
            <w:r/>
            <w:r>
              <w:rPr>
                <w:sz w:val="17"/>
              </w:rPr>
              <w:t>numeracion.js</w:t>
            </w:r>
          </w:p>
        </w:tc>
      </w:tr>
      <w:tr>
        <w:tc>
          <w:tcPr>
            <w:tcW w:type="dxa" w:w="2041"/>
          </w:tcPr>
          <w:p>
            <w:r/>
            <w:r>
              <w:rPr>
                <w:sz w:val="17"/>
              </w:rPr>
              <w:t>Formato</w:t>
            </w:r>
          </w:p>
        </w:tc>
        <w:tc>
          <w:tcPr>
            <w:tcW w:type="dxa" w:w="5329"/>
          </w:tcPr>
          <w:p>
            <w:r/>
            <w:r>
              <w:rPr>
                <w:sz w:val="17"/>
              </w:rPr>
              <w:t>inicial del tipo − año − número: T-2026-080001 = primer traspaso de agosto 2026 (los históricos &lt; 10000 se imprimen con 5 dígitos)</w:t>
            </w:r>
          </w:p>
        </w:tc>
        <w:tc>
          <w:tcPr>
            <w:tcW w:type="dxa" w:w="1984"/>
          </w:tcPr>
          <w:p>
            <w:r/>
            <w:r>
              <w:rPr>
                <w:sz w:val="17"/>
              </w:rPr>
              <w:t>fmtComprobante</w:t>
            </w:r>
          </w:p>
        </w:tc>
      </w:tr>
      <w:tr>
        <w:tc>
          <w:tcPr>
            <w:tcW w:type="dxa" w:w="2041"/>
          </w:tcPr>
          <w:p>
            <w:r/>
            <w:r>
              <w:rPr>
                <w:sz w:val="17"/>
              </w:rPr>
              <w:t>Estados</w:t>
            </w:r>
          </w:p>
        </w:tc>
        <w:tc>
          <w:tcPr>
            <w:tcW w:type="dxa" w:w="5329"/>
          </w:tcPr>
          <w:p>
            <w:r/>
            <w:r>
              <w:rPr>
                <w:sz w:val="17"/>
              </w:rPr>
              <w:t>CONTABILIZADO → ANULADO (con motivo, quién); todos los libros filtran estado = CONTABILIZADO</w:t>
            </w:r>
          </w:p>
        </w:tc>
        <w:tc>
          <w:tcPr>
            <w:tcW w:type="dxa" w:w="1984"/>
          </w:tcPr>
          <w:p>
            <w:r/>
            <w:r>
              <w:rPr>
                <w:sz w:val="17"/>
              </w:rPr>
            </w:r>
          </w:p>
        </w:tc>
      </w:tr>
      <w:tr>
        <w:tc>
          <w:tcPr>
            <w:tcW w:type="dxa" w:w="2041"/>
          </w:tcPr>
          <w:p>
            <w:r/>
            <w:r>
              <w:rPr>
                <w:sz w:val="17"/>
              </w:rPr>
              <w:t>Período ≠ fecha del documento (digitación de documentos)</w:t>
            </w:r>
          </w:p>
        </w:tc>
        <w:tc>
          <w:tcPr>
            <w:tcW w:type="dxa" w:w="5329"/>
          </w:tcPr>
          <w:p>
            <w:r/>
            <w:r>
              <w:rPr>
                <w:sz w:val="17"/>
              </w:rPr>
              <w:t>si el documento es anterior al período → asiento el día 1 del período; si es posterior → el último día</w:t>
            </w:r>
          </w:p>
        </w:tc>
        <w:tc>
          <w:tcPr>
            <w:tcW w:type="dxa" w:w="1984"/>
          </w:tcPr>
          <w:p>
            <w:r/>
            <w:r>
              <w:rPr>
                <w:sz w:val="17"/>
              </w:rPr>
              <w:t>crearComprobanteDoc</w:t>
            </w:r>
          </w:p>
        </w:tc>
      </w:tr>
    </w:tbl>
    <w:p>
      <w:pPr>
        <w:spacing w:after="40"/>
      </w:pPr>
    </w:p>
    <w:p>
      <w:pPr>
        <w:spacing w:after="80"/>
      </w:pPr>
      <w:r>
        <w:rPr>
          <w:b w:val="0"/>
          <w:i w:val="0"/>
        </w:rPr>
        <w:t>Ejemplo: el tercer egreso de septiembre 2026 → numero = 9 × 10.000 + 3 = 90.003 → "E-2026-090003".</w:t>
      </w:r>
    </w:p>
    <w:p>
      <w:r>
        <w:br w:type="page"/>
      </w:r>
    </w:p>
    <w:p>
      <w:pPr>
        <w:pStyle w:val="Heading1"/>
      </w:pPr>
      <w:r>
        <w:t>PARTE II — LIBROS Y ESTADOS</w:t>
      </w:r>
    </w:p>
    <w:p>
      <w:pPr>
        <w:pStyle w:val="Heading2"/>
      </w:pPr>
      <w:r>
        <w:t>6. Card: Libros Diario y Mayor</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/contabilidad/libros/ (v1.3)</w:t>
            </w:r>
          </w:p>
        </w:tc>
      </w:tr>
      <w:tr>
        <w:tc>
          <w:tcPr>
            <w:tcW w:type="dxa" w:w="1701"/>
          </w:tcPr>
          <w:p>
            <w:r/>
            <w:r>
              <w:rPr>
                <w:sz w:val="18"/>
              </w:rPr>
              <w:t>Quién</w:t>
            </w:r>
          </w:p>
        </w:tc>
        <w:tc>
          <w:tcPr>
            <w:tcW w:type="dxa" w:w="7654"/>
          </w:tcPr>
          <w:p>
            <w:r/>
            <w:r>
              <w:rPr>
                <w:sz w:val="18"/>
              </w:rPr>
              <w:t>Contador / Auditor</w:t>
            </w:r>
          </w:p>
        </w:tc>
      </w:tr>
      <w:tr>
        <w:tc>
          <w:tcPr>
            <w:tcW w:type="dxa" w:w="1701"/>
          </w:tcPr>
          <w:p>
            <w:r/>
            <w:r>
              <w:rPr>
                <w:sz w:val="18"/>
              </w:rPr>
              <w:t>Permiso</w:t>
            </w:r>
          </w:p>
        </w:tc>
        <w:tc>
          <w:tcPr>
            <w:tcW w:type="dxa" w:w="7654"/>
          </w:tcPr>
          <w:p>
            <w:r/>
            <w:r>
              <w:rPr>
                <w:sz w:val="18"/>
              </w:rPr>
              <w:t>ctb_libros o ctb_balance</w:t>
            </w:r>
          </w:p>
        </w:tc>
      </w:tr>
      <w:tr>
        <w:tc>
          <w:tcPr>
            <w:tcW w:type="dxa" w:w="1701"/>
          </w:tcPr>
          <w:p>
            <w:r/>
            <w:r>
              <w:rPr>
                <w:sz w:val="18"/>
              </w:rPr>
              <w:t>Prerequisitos</w:t>
            </w:r>
          </w:p>
        </w:tc>
        <w:tc>
          <w:tcPr>
            <w:tcW w:type="dxa" w:w="7654"/>
          </w:tcPr>
          <w:p>
            <w:r/>
            <w:r>
              <w:rPr>
                <w:sz w:val="18"/>
              </w:rPr>
              <w:t>comprobantes contabilizados</w:t>
            </w:r>
          </w:p>
        </w:tc>
      </w:tr>
    </w:tbl>
    <w:p>
      <w:pPr>
        <w:spacing w:after="40"/>
      </w:pPr>
    </w:p>
    <w:p>
      <w:pPr>
        <w:pStyle w:val="ListBullet"/>
        <w:spacing w:after="40"/>
      </w:pPr>
      <w:r>
        <w:rPr>
          <w:b/>
        </w:rPr>
        <w:t xml:space="preserve">Diario: </w:t>
      </w:r>
      <w:r>
        <w:t>por rango de fechas (default últimos 3 días), comprobante por comprobante con N° OP y RUT; límite 5.000 líneas; Excel.</w:t>
      </w:r>
    </w:p>
    <w:p>
      <w:pPr>
        <w:pStyle w:val="ListBullet"/>
        <w:spacing w:after="40"/>
      </w:pPr>
      <w:r>
        <w:rPr>
          <w:b/>
        </w:rPr>
        <w:t xml:space="preserve">Mayor: </w:t>
      </w:r>
      <w:r>
        <w:t>una cuenta con saldo inicial y saldo corriendo; Mayor Completo: todas las cuentas del rango (límite 1.000–50.000 movimientos, marca "truncado").</w:t>
      </w:r>
    </w:p>
    <w:p>
      <w:pPr>
        <w:pStyle w:val="ListBullet"/>
        <w:spacing w:after="40"/>
      </w:pPr>
      <w:r>
        <w:rPr>
          <w:b/>
        </w:rPr>
        <w:t xml:space="preserve">Buscar: </w:t>
      </w:r>
      <w:r>
        <w:t>por glosa, RUT, N° OP o referencia de origen (TRX-…, ODP…, PROV-…); límite 500.</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F4E79"/>
          </w:tcPr>
          <w:p>
            <w:r/>
            <w:r>
              <w:rPr>
                <w:b/>
                <w:color w:val="FFFFFF"/>
                <w:sz w:val="18"/>
              </w:rPr>
              <w:t>Concepto</w:t>
            </w:r>
          </w:p>
        </w:tc>
        <w:tc>
          <w:tcPr>
            <w:tcW w:type="dxa" w:w="6520"/>
            <w:shd w:val="clear" w:color="auto" w:fill="1F4E79"/>
          </w:tcPr>
          <w:p>
            <w:r/>
            <w:r>
              <w:rPr>
                <w:b/>
                <w:color w:val="FFFFFF"/>
                <w:sz w:val="18"/>
              </w:rPr>
              <w:t>Fórmula</w:t>
            </w:r>
          </w:p>
        </w:tc>
      </w:tr>
      <w:tr>
        <w:tc>
          <w:tcPr>
            <w:tcW w:type="dxa" w:w="2835"/>
          </w:tcPr>
          <w:p>
            <w:r/>
            <w:r>
              <w:rPr>
                <w:sz w:val="18"/>
              </w:rPr>
              <w:t>Saldo inicial de una cuenta</w:t>
            </w:r>
          </w:p>
        </w:tc>
        <w:tc>
          <w:tcPr>
            <w:tcW w:type="dxa" w:w="6520"/>
          </w:tcPr>
          <w:p>
            <w:r/>
            <w:r>
              <w:rPr>
                <w:sz w:val="18"/>
              </w:rPr>
              <w:t>Σ debe − Σ haber de comprobantes CONTABILIZADOS con fecha &lt; desde</w:t>
            </w:r>
          </w:p>
        </w:tc>
      </w:tr>
      <w:tr>
        <w:tc>
          <w:tcPr>
            <w:tcW w:type="dxa" w:w="2835"/>
          </w:tcPr>
          <w:p>
            <w:r/>
            <w:r>
              <w:rPr>
                <w:sz w:val="18"/>
              </w:rPr>
              <w:t>Saldo final</w:t>
            </w:r>
          </w:p>
        </w:tc>
        <w:tc>
          <w:tcPr>
            <w:tcW w:type="dxa" w:w="6520"/>
          </w:tcPr>
          <w:p>
            <w:r/>
            <w:r>
              <w:rPr>
                <w:sz w:val="18"/>
              </w:rPr>
              <w:t>saldo inicial + Σ debe − Σ haber del rango</w:t>
            </w:r>
          </w:p>
        </w:tc>
      </w:tr>
      <w:tr>
        <w:tc>
          <w:tcPr>
            <w:tcW w:type="dxa" w:w="2835"/>
          </w:tcPr>
          <w:p>
            <w:r/>
            <w:r>
              <w:rPr>
                <w:sz w:val="18"/>
              </w:rPr>
              <w:t>Lectura del signo</w:t>
            </w:r>
          </w:p>
        </w:tc>
        <w:tc>
          <w:tcPr>
            <w:tcW w:type="dxa" w:w="6520"/>
          </w:tcPr>
          <w:p>
            <w:r/>
            <w:r>
              <w:rPr>
                <w:sz w:val="18"/>
              </w:rPr>
              <w:t>positivo deudor · negativo acreedor; en ACTIVO/GASTO se espera positivo, en PASIVO/PATRIMONIO/INGRESO negativo</w:t>
            </w:r>
          </w:p>
        </w:tc>
      </w:tr>
    </w:tbl>
    <w:p>
      <w:pPr>
        <w:spacing w:after="40"/>
      </w:pPr>
    </w:p>
    <w:p>
      <w:pPr>
        <w:pStyle w:val="Heading2"/>
      </w:pPr>
      <w:r>
        <w:t>7. Card: Balance de Comprobación (8 columnas)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/contabilidad/balance/ (v1.0)</w:t>
            </w:r>
          </w:p>
        </w:tc>
      </w:tr>
      <w:tr>
        <w:tc>
          <w:tcPr>
            <w:tcW w:type="dxa" w:w="1701"/>
          </w:tcPr>
          <w:p>
            <w:r/>
            <w:r>
              <w:rPr>
                <w:sz w:val="18"/>
              </w:rPr>
              <w:t>Quién</w:t>
            </w:r>
          </w:p>
        </w:tc>
        <w:tc>
          <w:tcPr>
            <w:tcW w:type="dxa" w:w="7654"/>
          </w:tcPr>
          <w:p>
            <w:r/>
            <w:r>
              <w:rPr>
                <w:sz w:val="18"/>
              </w:rPr>
              <w:t>Contador</w:t>
            </w:r>
          </w:p>
        </w:tc>
      </w:tr>
      <w:tr>
        <w:tc>
          <w:tcPr>
            <w:tcW w:type="dxa" w:w="1701"/>
          </w:tcPr>
          <w:p>
            <w:r/>
            <w:r>
              <w:rPr>
                <w:sz w:val="18"/>
              </w:rPr>
              <w:t>Permiso</w:t>
            </w:r>
          </w:p>
        </w:tc>
        <w:tc>
          <w:tcPr>
            <w:tcW w:type="dxa" w:w="7654"/>
          </w:tcPr>
          <w:p>
            <w:r/>
            <w:r>
              <w:rPr>
                <w:sz w:val="18"/>
              </w:rPr>
              <w:t>ctb_balance o ctb_libros</w:t>
            </w:r>
          </w:p>
        </w:tc>
      </w:tr>
      <w:tr>
        <w:tc>
          <w:tcPr>
            <w:tcW w:type="dxa" w:w="1701"/>
          </w:tcPr>
          <w:p>
            <w:r/>
            <w:r>
              <w:rPr>
                <w:sz w:val="18"/>
              </w:rPr>
              <w:t>Prerequisitos</w:t>
            </w:r>
          </w:p>
        </w:tc>
        <w:tc>
          <w:tcPr>
            <w:tcW w:type="dxa" w:w="7654"/>
          </w:tcPr>
          <w:p>
            <w:r/>
            <w:r>
              <w:rPr>
                <w:sz w:val="18"/>
              </w:rPr>
              <w:t>rango de fechas (año para el balance legal)</w:t>
            </w:r>
          </w:p>
        </w:tc>
      </w:tr>
    </w:tbl>
    <w:p>
      <w:pPr>
        <w:spacing w:after="40"/>
      </w:pPr>
    </w:p>
    <w:tbl>
      <w:tblPr>
        <w:tblStyle w:val="TableGrid"/>
        <w:tblW w:type="auto" w:w="0"/>
        <w:jc w:val="center"/>
        <w:tblLook w:firstColumn="1" w:firstRow="1" w:lastColumn="0" w:lastRow="0" w:noHBand="0" w:noVBand="1" w:val="04A0"/>
      </w:tblPr>
      <w:tblGrid>
        <w:gridCol w:w="3249"/>
        <w:gridCol w:w="3249"/>
        <w:gridCol w:w="3249"/>
      </w:tblGrid>
      <w:tr>
        <w:tc>
          <w:tcPr>
            <w:tcW w:type="dxa" w:w="1474"/>
            <w:shd w:val="clear" w:color="auto" w:fill="1F4E79"/>
          </w:tcPr>
          <w:p>
            <w:r/>
            <w:r>
              <w:rPr>
                <w:b/>
                <w:color w:val="FFFFFF"/>
                <w:sz w:val="17"/>
              </w:rPr>
              <w:t>Pareja</w:t>
            </w:r>
          </w:p>
        </w:tc>
        <w:tc>
          <w:tcPr>
            <w:tcW w:type="dxa" w:w="1928"/>
            <w:shd w:val="clear" w:color="auto" w:fill="1F4E79"/>
          </w:tcPr>
          <w:p>
            <w:r/>
            <w:r>
              <w:rPr>
                <w:b/>
                <w:color w:val="FFFFFF"/>
                <w:sz w:val="17"/>
              </w:rPr>
              <w:t>Columnas</w:t>
            </w:r>
          </w:p>
        </w:tc>
        <w:tc>
          <w:tcPr>
            <w:tcW w:type="dxa" w:w="5953"/>
            <w:shd w:val="clear" w:color="auto" w:fill="1F4E79"/>
          </w:tcPr>
          <w:p>
            <w:r/>
            <w:r>
              <w:rPr>
                <w:b/>
                <w:color w:val="FFFFFF"/>
                <w:sz w:val="17"/>
              </w:rPr>
              <w:t>Fórmula por cuenta</w:t>
            </w:r>
          </w:p>
        </w:tc>
      </w:tr>
      <w:tr>
        <w:tc>
          <w:tcPr>
            <w:tcW w:type="dxa" w:w="1474"/>
          </w:tcPr>
          <w:p>
            <w:r/>
            <w:r>
              <w:rPr>
                <w:sz w:val="17"/>
              </w:rPr>
              <w:t>Sumas</w:t>
            </w:r>
          </w:p>
        </w:tc>
        <w:tc>
          <w:tcPr>
            <w:tcW w:type="dxa" w:w="1928"/>
          </w:tcPr>
          <w:p>
            <w:r/>
            <w:r>
              <w:rPr>
                <w:sz w:val="17"/>
              </w:rPr>
              <w:t>Débitos · Créditos</w:t>
            </w:r>
          </w:p>
        </w:tc>
        <w:tc>
          <w:tcPr>
            <w:tcW w:type="dxa" w:w="5953"/>
          </w:tcPr>
          <w:p>
            <w:r/>
            <w:r>
              <w:rPr>
                <w:sz w:val="17"/>
              </w:rPr>
              <w:t>Σ debe · Σ haber del rango</w:t>
            </w:r>
          </w:p>
        </w:tc>
      </w:tr>
      <w:tr>
        <w:tc>
          <w:tcPr>
            <w:tcW w:type="dxa" w:w="1474"/>
          </w:tcPr>
          <w:p>
            <w:r/>
            <w:r>
              <w:rPr>
                <w:sz w:val="17"/>
              </w:rPr>
              <w:t>Saldos</w:t>
            </w:r>
          </w:p>
        </w:tc>
        <w:tc>
          <w:tcPr>
            <w:tcW w:type="dxa" w:w="1928"/>
          </w:tcPr>
          <w:p>
            <w:r/>
            <w:r>
              <w:rPr>
                <w:sz w:val="17"/>
              </w:rPr>
              <w:t>Deudor · Acreedor</w:t>
            </w:r>
          </w:p>
        </w:tc>
        <w:tc>
          <w:tcPr>
            <w:tcW w:type="dxa" w:w="5953"/>
          </w:tcPr>
          <w:p>
            <w:r/>
            <w:r>
              <w:rPr>
                <w:sz w:val="17"/>
              </w:rPr>
              <w:t>deudor = max(0, debe − haber) · acreedor = max(0, haber − debe)</w:t>
            </w:r>
          </w:p>
        </w:tc>
      </w:tr>
      <w:tr>
        <w:tc>
          <w:tcPr>
            <w:tcW w:type="dxa" w:w="1474"/>
          </w:tcPr>
          <w:p>
            <w:r/>
            <w:r>
              <w:rPr>
                <w:sz w:val="17"/>
              </w:rPr>
              <w:t>Inventario</w:t>
            </w:r>
          </w:p>
        </w:tc>
        <w:tc>
          <w:tcPr>
            <w:tcW w:type="dxa" w:w="1928"/>
          </w:tcPr>
          <w:p>
            <w:r/>
            <w:r>
              <w:rPr>
                <w:sz w:val="17"/>
              </w:rPr>
              <w:t>Activo · Pasivo</w:t>
            </w:r>
          </w:p>
        </w:tc>
        <w:tc>
          <w:tcPr>
            <w:tcW w:type="dxa" w:w="5953"/>
          </w:tcPr>
          <w:p>
            <w:r/>
            <w:r>
              <w:rPr>
                <w:sz w:val="17"/>
              </w:rPr>
              <w:t>solo cuentas de balance (tipo ≠ INGRESO/GASTO): activo = deudor · pasivo = acreedor</w:t>
            </w:r>
          </w:p>
        </w:tc>
      </w:tr>
      <w:tr>
        <w:tc>
          <w:tcPr>
            <w:tcW w:type="dxa" w:w="1474"/>
          </w:tcPr>
          <w:p>
            <w:r/>
            <w:r>
              <w:rPr>
                <w:sz w:val="17"/>
              </w:rPr>
              <w:t>Resultado</w:t>
            </w:r>
          </w:p>
        </w:tc>
        <w:tc>
          <w:tcPr>
            <w:tcW w:type="dxa" w:w="1928"/>
          </w:tcPr>
          <w:p>
            <w:r/>
            <w:r>
              <w:rPr>
                <w:sz w:val="17"/>
              </w:rPr>
              <w:t>Pérdida · Ganancia</w:t>
            </w:r>
          </w:p>
        </w:tc>
        <w:tc>
          <w:tcPr>
            <w:tcW w:type="dxa" w:w="5953"/>
          </w:tcPr>
          <w:p>
            <w:r/>
            <w:r>
              <w:rPr>
                <w:sz w:val="17"/>
              </w:rPr>
              <w:t>solo cuentas de resultado: pérdida = deudor · ganancia = acreedor</w:t>
            </w:r>
          </w:p>
        </w:tc>
      </w:tr>
      <w:tr>
        <w:tc>
          <w:tcPr>
            <w:tcW w:type="dxa" w:w="1474"/>
          </w:tcPr>
          <w:p>
            <w:r/>
            <w:r>
              <w:rPr>
                <w:sz w:val="17"/>
              </w:rPr>
              <w:t>Comprobaciones</w:t>
            </w:r>
          </w:p>
        </w:tc>
        <w:tc>
          <w:tcPr>
            <w:tcW w:type="dxa" w:w="1928"/>
          </w:tcPr>
          <w:p>
            <w:r/>
            <w:r>
              <w:rPr>
                <w:sz w:val="17"/>
              </w:rPr>
            </w:r>
          </w:p>
        </w:tc>
        <w:tc>
          <w:tcPr>
            <w:tcW w:type="dxa" w:w="5953"/>
          </w:tcPr>
          <w:p>
            <w:r/>
            <w:r>
              <w:rPr>
                <w:sz w:val="17"/>
              </w:rPr>
              <w:t>Σ Débitos = Σ Créditos · Σ Deudor = Σ Acreedor · Σ Ganancia − Σ Pérdida = Σ Pasivo − Σ Activo = resultado</w:t>
            </w:r>
          </w:p>
        </w:tc>
      </w:tr>
    </w:tbl>
    <w:p>
      <w:pPr>
        <w:spacing w:after="40"/>
      </w:pPr>
    </w:p>
    <w:p>
      <w:pPr>
        <w:pStyle w:val="Heading3"/>
      </w:pPr>
      <w:r>
        <w:t>7.1 Ejemplo numérico</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2098"/>
            <w:shd w:val="clear" w:color="auto" w:fill="1F4E79"/>
          </w:tcPr>
          <w:p>
            <w:r/>
            <w:r>
              <w:rPr>
                <w:b/>
                <w:color w:val="FFFFFF"/>
                <w:sz w:val="15"/>
              </w:rPr>
              <w:t>Cuenta</w:t>
            </w:r>
          </w:p>
        </w:tc>
        <w:tc>
          <w:tcPr>
            <w:tcW w:type="dxa" w:w="964"/>
            <w:shd w:val="clear" w:color="auto" w:fill="1F4E79"/>
          </w:tcPr>
          <w:p>
            <w:r/>
            <w:r>
              <w:rPr>
                <w:b/>
                <w:color w:val="FFFFFF"/>
                <w:sz w:val="15"/>
              </w:rPr>
              <w:t>Débitos</w:t>
            </w:r>
          </w:p>
        </w:tc>
        <w:tc>
          <w:tcPr>
            <w:tcW w:type="dxa" w:w="964"/>
            <w:shd w:val="clear" w:color="auto" w:fill="1F4E79"/>
          </w:tcPr>
          <w:p>
            <w:r/>
            <w:r>
              <w:rPr>
                <w:b/>
                <w:color w:val="FFFFFF"/>
                <w:sz w:val="15"/>
              </w:rPr>
              <w:t>Créditos</w:t>
            </w:r>
          </w:p>
        </w:tc>
        <w:tc>
          <w:tcPr>
            <w:tcW w:type="dxa" w:w="907"/>
            <w:shd w:val="clear" w:color="auto" w:fill="1F4E79"/>
          </w:tcPr>
          <w:p>
            <w:r/>
            <w:r>
              <w:rPr>
                <w:b/>
                <w:color w:val="FFFFFF"/>
                <w:sz w:val="15"/>
              </w:rPr>
              <w:t>Deudor</w:t>
            </w:r>
          </w:p>
        </w:tc>
        <w:tc>
          <w:tcPr>
            <w:tcW w:type="dxa" w:w="907"/>
            <w:shd w:val="clear" w:color="auto" w:fill="1F4E79"/>
          </w:tcPr>
          <w:p>
            <w:r/>
            <w:r>
              <w:rPr>
                <w:b/>
                <w:color w:val="FFFFFF"/>
                <w:sz w:val="15"/>
              </w:rPr>
              <w:t>Acreedor</w:t>
            </w:r>
          </w:p>
        </w:tc>
        <w:tc>
          <w:tcPr>
            <w:tcW w:type="dxa" w:w="850"/>
            <w:shd w:val="clear" w:color="auto" w:fill="1F4E79"/>
          </w:tcPr>
          <w:p>
            <w:r/>
            <w:r>
              <w:rPr>
                <w:b/>
                <w:color w:val="FFFFFF"/>
                <w:sz w:val="15"/>
              </w:rPr>
              <w:t>Activo</w:t>
            </w:r>
          </w:p>
        </w:tc>
        <w:tc>
          <w:tcPr>
            <w:tcW w:type="dxa" w:w="850"/>
            <w:shd w:val="clear" w:color="auto" w:fill="1F4E79"/>
          </w:tcPr>
          <w:p>
            <w:r/>
            <w:r>
              <w:rPr>
                <w:b/>
                <w:color w:val="FFFFFF"/>
                <w:sz w:val="15"/>
              </w:rPr>
              <w:t>Pasivo</w:t>
            </w:r>
          </w:p>
        </w:tc>
        <w:tc>
          <w:tcPr>
            <w:tcW w:type="dxa" w:w="850"/>
            <w:shd w:val="clear" w:color="auto" w:fill="1F4E79"/>
          </w:tcPr>
          <w:p>
            <w:r/>
            <w:r>
              <w:rPr>
                <w:b/>
                <w:color w:val="FFFFFF"/>
                <w:sz w:val="15"/>
              </w:rPr>
              <w:t>Pérdida</w:t>
            </w:r>
          </w:p>
        </w:tc>
        <w:tc>
          <w:tcPr>
            <w:tcW w:type="dxa" w:w="964"/>
            <w:shd w:val="clear" w:color="auto" w:fill="1F4E79"/>
          </w:tcPr>
          <w:p>
            <w:r/>
            <w:r>
              <w:rPr>
                <w:b/>
                <w:color w:val="FFFFFF"/>
                <w:sz w:val="15"/>
              </w:rPr>
              <w:t>Ganancia</w:t>
            </w:r>
          </w:p>
        </w:tc>
      </w:tr>
      <w:tr>
        <w:tc>
          <w:tcPr>
            <w:tcW w:type="dxa" w:w="2098"/>
          </w:tcPr>
          <w:p>
            <w:r/>
            <w:r>
              <w:rPr>
                <w:sz w:val="15"/>
              </w:rPr>
              <w:t>1101040 Banco</w:t>
            </w:r>
          </w:p>
        </w:tc>
        <w:tc>
          <w:tcPr>
            <w:tcW w:type="dxa" w:w="964"/>
          </w:tcPr>
          <w:p>
            <w:r/>
            <w:r>
              <w:rPr>
                <w:sz w:val="15"/>
              </w:rPr>
              <w:t>5.000.000</w:t>
            </w:r>
          </w:p>
        </w:tc>
        <w:tc>
          <w:tcPr>
            <w:tcW w:type="dxa" w:w="964"/>
          </w:tcPr>
          <w:p>
            <w:r/>
            <w:r>
              <w:rPr>
                <w:sz w:val="15"/>
              </w:rPr>
              <w:t>3.200.000</w:t>
            </w:r>
          </w:p>
        </w:tc>
        <w:tc>
          <w:tcPr>
            <w:tcW w:type="dxa" w:w="907"/>
          </w:tcPr>
          <w:p>
            <w:r/>
            <w:r>
              <w:rPr>
                <w:sz w:val="15"/>
              </w:rPr>
              <w:t>1.800.000</w:t>
            </w:r>
          </w:p>
        </w:tc>
        <w:tc>
          <w:tcPr>
            <w:tcW w:type="dxa" w:w="907"/>
          </w:tcPr>
          <w:p>
            <w:r/>
            <w:r>
              <w:rPr>
                <w:sz w:val="15"/>
              </w:rPr>
            </w:r>
          </w:p>
        </w:tc>
        <w:tc>
          <w:tcPr>
            <w:tcW w:type="dxa" w:w="850"/>
          </w:tcPr>
          <w:p>
            <w:r/>
            <w:r>
              <w:rPr>
                <w:sz w:val="15"/>
              </w:rPr>
              <w:t>1.800.000</w:t>
            </w:r>
          </w:p>
        </w:tc>
        <w:tc>
          <w:tcPr>
            <w:tcW w:type="dxa" w:w="850"/>
          </w:tcPr>
          <w:p>
            <w:r/>
            <w:r>
              <w:rPr>
                <w:sz w:val="15"/>
              </w:rPr>
            </w:r>
          </w:p>
        </w:tc>
        <w:tc>
          <w:tcPr>
            <w:tcW w:type="dxa" w:w="850"/>
          </w:tcPr>
          <w:p>
            <w:r/>
            <w:r>
              <w:rPr>
                <w:sz w:val="15"/>
              </w:rPr>
            </w:r>
          </w:p>
        </w:tc>
        <w:tc>
          <w:tcPr>
            <w:tcW w:type="dxa" w:w="964"/>
          </w:tcPr>
          <w:p>
            <w:r/>
            <w:r>
              <w:rPr>
                <w:sz w:val="15"/>
              </w:rPr>
            </w:r>
          </w:p>
        </w:tc>
      </w:tr>
      <w:tr>
        <w:tc>
          <w:tcPr>
            <w:tcW w:type="dxa" w:w="2098"/>
          </w:tcPr>
          <w:p>
            <w:r/>
            <w:r>
              <w:rPr>
                <w:sz w:val="15"/>
              </w:rPr>
              <w:t>2102010 Prov. por pagar</w:t>
            </w:r>
          </w:p>
        </w:tc>
        <w:tc>
          <w:tcPr>
            <w:tcW w:type="dxa" w:w="964"/>
          </w:tcPr>
          <w:p>
            <w:r/>
            <w:r>
              <w:rPr>
                <w:sz w:val="15"/>
              </w:rPr>
              <w:t>1.000.000</w:t>
            </w:r>
          </w:p>
        </w:tc>
        <w:tc>
          <w:tcPr>
            <w:tcW w:type="dxa" w:w="964"/>
          </w:tcPr>
          <w:p>
            <w:r/>
            <w:r>
              <w:rPr>
                <w:sz w:val="15"/>
              </w:rPr>
              <w:t>2.500.000</w:t>
            </w:r>
          </w:p>
        </w:tc>
        <w:tc>
          <w:tcPr>
            <w:tcW w:type="dxa" w:w="907"/>
          </w:tcPr>
          <w:p>
            <w:r/>
            <w:r>
              <w:rPr>
                <w:sz w:val="15"/>
              </w:rPr>
            </w:r>
          </w:p>
        </w:tc>
        <w:tc>
          <w:tcPr>
            <w:tcW w:type="dxa" w:w="907"/>
          </w:tcPr>
          <w:p>
            <w:r/>
            <w:r>
              <w:rPr>
                <w:sz w:val="15"/>
              </w:rPr>
              <w:t>1.500.000</w:t>
            </w:r>
          </w:p>
        </w:tc>
        <w:tc>
          <w:tcPr>
            <w:tcW w:type="dxa" w:w="850"/>
          </w:tcPr>
          <w:p>
            <w:r/>
            <w:r>
              <w:rPr>
                <w:sz w:val="15"/>
              </w:rPr>
            </w:r>
          </w:p>
        </w:tc>
        <w:tc>
          <w:tcPr>
            <w:tcW w:type="dxa" w:w="850"/>
          </w:tcPr>
          <w:p>
            <w:r/>
            <w:r>
              <w:rPr>
                <w:sz w:val="15"/>
              </w:rPr>
              <w:t>1.500.000</w:t>
            </w:r>
          </w:p>
        </w:tc>
        <w:tc>
          <w:tcPr>
            <w:tcW w:type="dxa" w:w="850"/>
          </w:tcPr>
          <w:p>
            <w:r/>
            <w:r>
              <w:rPr>
                <w:sz w:val="15"/>
              </w:rPr>
            </w:r>
          </w:p>
        </w:tc>
        <w:tc>
          <w:tcPr>
            <w:tcW w:type="dxa" w:w="964"/>
          </w:tcPr>
          <w:p>
            <w:r/>
            <w:r>
              <w:rPr>
                <w:sz w:val="15"/>
              </w:rPr>
            </w:r>
          </w:p>
        </w:tc>
      </w:tr>
      <w:tr>
        <w:tc>
          <w:tcPr>
            <w:tcW w:type="dxa" w:w="2098"/>
          </w:tcPr>
          <w:p>
            <w:r/>
            <w:r>
              <w:rPr>
                <w:sz w:val="15"/>
              </w:rPr>
              <w:t>3001073 Com. colocación</w:t>
            </w:r>
          </w:p>
        </w:tc>
        <w:tc>
          <w:tcPr>
            <w:tcW w:type="dxa" w:w="964"/>
          </w:tcPr>
          <w:p>
            <w:r/>
            <w:r>
              <w:rPr>
                <w:sz w:val="15"/>
              </w:rPr>
            </w:r>
          </w:p>
        </w:tc>
        <w:tc>
          <w:tcPr>
            <w:tcW w:type="dxa" w:w="964"/>
          </w:tcPr>
          <w:p>
            <w:r/>
            <w:r>
              <w:rPr>
                <w:sz w:val="15"/>
              </w:rPr>
              <w:t>1.200.000</w:t>
            </w:r>
          </w:p>
        </w:tc>
        <w:tc>
          <w:tcPr>
            <w:tcW w:type="dxa" w:w="907"/>
          </w:tcPr>
          <w:p>
            <w:r/>
            <w:r>
              <w:rPr>
                <w:sz w:val="15"/>
              </w:rPr>
            </w:r>
          </w:p>
        </w:tc>
        <w:tc>
          <w:tcPr>
            <w:tcW w:type="dxa" w:w="907"/>
          </w:tcPr>
          <w:p>
            <w:r/>
            <w:r>
              <w:rPr>
                <w:sz w:val="15"/>
              </w:rPr>
              <w:t>1.200.000</w:t>
            </w:r>
          </w:p>
        </w:tc>
        <w:tc>
          <w:tcPr>
            <w:tcW w:type="dxa" w:w="850"/>
          </w:tcPr>
          <w:p>
            <w:r/>
            <w:r>
              <w:rPr>
                <w:sz w:val="15"/>
              </w:rPr>
            </w:r>
          </w:p>
        </w:tc>
        <w:tc>
          <w:tcPr>
            <w:tcW w:type="dxa" w:w="850"/>
          </w:tcPr>
          <w:p>
            <w:r/>
            <w:r>
              <w:rPr>
                <w:sz w:val="15"/>
              </w:rPr>
            </w:r>
          </w:p>
        </w:tc>
        <w:tc>
          <w:tcPr>
            <w:tcW w:type="dxa" w:w="850"/>
          </w:tcPr>
          <w:p>
            <w:r/>
            <w:r>
              <w:rPr>
                <w:sz w:val="15"/>
              </w:rPr>
            </w:r>
          </w:p>
        </w:tc>
        <w:tc>
          <w:tcPr>
            <w:tcW w:type="dxa" w:w="964"/>
          </w:tcPr>
          <w:p>
            <w:r/>
            <w:r>
              <w:rPr>
                <w:sz w:val="15"/>
              </w:rPr>
              <w:t>1.200.000</w:t>
            </w:r>
          </w:p>
        </w:tc>
      </w:tr>
      <w:tr>
        <w:tc>
          <w:tcPr>
            <w:tcW w:type="dxa" w:w="2098"/>
          </w:tcPr>
          <w:p>
            <w:r/>
            <w:r>
              <w:rPr>
                <w:sz w:val="15"/>
              </w:rPr>
              <w:t>4001060 Remuneraciones</w:t>
            </w:r>
          </w:p>
        </w:tc>
        <w:tc>
          <w:tcPr>
            <w:tcW w:type="dxa" w:w="964"/>
          </w:tcPr>
          <w:p>
            <w:r/>
            <w:r>
              <w:rPr>
                <w:sz w:val="15"/>
              </w:rPr>
              <w:t>900.000</w:t>
            </w:r>
          </w:p>
        </w:tc>
        <w:tc>
          <w:tcPr>
            <w:tcW w:type="dxa" w:w="964"/>
          </w:tcPr>
          <w:p>
            <w:r/>
            <w:r>
              <w:rPr>
                <w:sz w:val="15"/>
              </w:rPr>
            </w:r>
          </w:p>
        </w:tc>
        <w:tc>
          <w:tcPr>
            <w:tcW w:type="dxa" w:w="907"/>
          </w:tcPr>
          <w:p>
            <w:r/>
            <w:r>
              <w:rPr>
                <w:sz w:val="15"/>
              </w:rPr>
              <w:t>900.000</w:t>
            </w:r>
          </w:p>
        </w:tc>
        <w:tc>
          <w:tcPr>
            <w:tcW w:type="dxa" w:w="907"/>
          </w:tcPr>
          <w:p>
            <w:r/>
            <w:r>
              <w:rPr>
                <w:sz w:val="15"/>
              </w:rPr>
            </w:r>
          </w:p>
        </w:tc>
        <w:tc>
          <w:tcPr>
            <w:tcW w:type="dxa" w:w="850"/>
          </w:tcPr>
          <w:p>
            <w:r/>
            <w:r>
              <w:rPr>
                <w:sz w:val="15"/>
              </w:rPr>
            </w:r>
          </w:p>
        </w:tc>
        <w:tc>
          <w:tcPr>
            <w:tcW w:type="dxa" w:w="850"/>
          </w:tcPr>
          <w:p>
            <w:r/>
            <w:r>
              <w:rPr>
                <w:sz w:val="15"/>
              </w:rPr>
            </w:r>
          </w:p>
        </w:tc>
        <w:tc>
          <w:tcPr>
            <w:tcW w:type="dxa" w:w="850"/>
          </w:tcPr>
          <w:p>
            <w:r/>
            <w:r>
              <w:rPr>
                <w:sz w:val="15"/>
              </w:rPr>
              <w:t>900.000</w:t>
            </w:r>
          </w:p>
        </w:tc>
        <w:tc>
          <w:tcPr>
            <w:tcW w:type="dxa" w:w="964"/>
          </w:tcPr>
          <w:p>
            <w:r/>
            <w:r>
              <w:rPr>
                <w:sz w:val="15"/>
              </w:rPr>
            </w:r>
          </w:p>
        </w:tc>
      </w:tr>
      <w:tr>
        <w:tc>
          <w:tcPr>
            <w:tcW w:type="dxa" w:w="2098"/>
          </w:tcPr>
          <w:p>
            <w:r/>
            <w:r>
              <w:rPr>
                <w:sz w:val="15"/>
              </w:rPr>
              <w:t>TOTALES</w:t>
            </w:r>
          </w:p>
        </w:tc>
        <w:tc>
          <w:tcPr>
            <w:tcW w:type="dxa" w:w="964"/>
          </w:tcPr>
          <w:p>
            <w:r/>
            <w:r>
              <w:rPr>
                <w:sz w:val="15"/>
              </w:rPr>
              <w:t>6.900.000</w:t>
            </w:r>
          </w:p>
        </w:tc>
        <w:tc>
          <w:tcPr>
            <w:tcW w:type="dxa" w:w="964"/>
          </w:tcPr>
          <w:p>
            <w:r/>
            <w:r>
              <w:rPr>
                <w:sz w:val="15"/>
              </w:rPr>
              <w:t>6.900.000</w:t>
            </w:r>
          </w:p>
        </w:tc>
        <w:tc>
          <w:tcPr>
            <w:tcW w:type="dxa" w:w="907"/>
          </w:tcPr>
          <w:p>
            <w:r/>
            <w:r>
              <w:rPr>
                <w:sz w:val="15"/>
              </w:rPr>
              <w:t>2.700.000</w:t>
            </w:r>
          </w:p>
        </w:tc>
        <w:tc>
          <w:tcPr>
            <w:tcW w:type="dxa" w:w="907"/>
          </w:tcPr>
          <w:p>
            <w:r/>
            <w:r>
              <w:rPr>
                <w:sz w:val="15"/>
              </w:rPr>
              <w:t>2.700.000</w:t>
            </w:r>
          </w:p>
        </w:tc>
        <w:tc>
          <w:tcPr>
            <w:tcW w:type="dxa" w:w="850"/>
          </w:tcPr>
          <w:p>
            <w:r/>
            <w:r>
              <w:rPr>
                <w:sz w:val="15"/>
              </w:rPr>
              <w:t>1.800.000</w:t>
            </w:r>
          </w:p>
        </w:tc>
        <w:tc>
          <w:tcPr>
            <w:tcW w:type="dxa" w:w="850"/>
          </w:tcPr>
          <w:p>
            <w:r/>
            <w:r>
              <w:rPr>
                <w:sz w:val="15"/>
              </w:rPr>
              <w:t>1.500.000</w:t>
            </w:r>
          </w:p>
        </w:tc>
        <w:tc>
          <w:tcPr>
            <w:tcW w:type="dxa" w:w="850"/>
          </w:tcPr>
          <w:p>
            <w:r/>
            <w:r>
              <w:rPr>
                <w:sz w:val="15"/>
              </w:rPr>
              <w:t>900.000</w:t>
            </w:r>
          </w:p>
        </w:tc>
        <w:tc>
          <w:tcPr>
            <w:tcW w:type="dxa" w:w="964"/>
          </w:tcPr>
          <w:p>
            <w:r/>
            <w:r>
              <w:rPr>
                <w:sz w:val="15"/>
              </w:rPr>
              <w:t>1.200.000</w:t>
            </w:r>
          </w:p>
        </w:tc>
      </w:tr>
    </w:tbl>
    <w:p>
      <w:pPr>
        <w:spacing w:after="40"/>
      </w:pPr>
    </w:p>
    <w:p>
      <w:pPr>
        <w:spacing w:after="80"/>
      </w:pPr>
      <w:r>
        <w:rPr>
          <w:b w:val="0"/>
          <w:i w:val="0"/>
        </w:rPr>
        <w:t>Resultado = 1.200.000 − 900.000 = 300.000 = Activo − Pasivo (1.800.000 − 1.500.000) ✓.</w:t>
      </w:r>
    </w:p>
    <w:tbl>
      <w:tblPr>
        <w:tblStyle w:val="TableGrid"/>
        <w:tblW w:type="auto" w:w="0"/>
        <w:tblLook w:firstColumn="1" w:firstRow="1" w:lastColumn="0" w:lastRow="0" w:noHBand="0" w:noVBand="1" w:val="04A0"/>
      </w:tblPr>
      <w:tblGrid>
        <w:gridCol w:w="9746"/>
      </w:tblGrid>
      <w:tr>
        <w:tc>
          <w:tcPr>
            <w:tcW w:type="dxa" w:w="9746"/>
            <w:shd w:val="clear" w:color="auto" w:fill="E2F0D9"/>
          </w:tcPr>
          <w:p>
            <w:r/>
            <w:r>
              <w:rPr>
                <w:b/>
                <w:sz w:val="19"/>
              </w:rPr>
              <w:t>✅ Cómo cuadrar a mano</w:t>
              <w:br/>
            </w:r>
            <w:r>
              <w:rPr>
                <w:sz w:val="19"/>
              </w:rPr>
              <w:t>Las tres igualdades deben cumplirse siempre; si Débitos ≠ Créditos hay un comprobante descuadrado (imposible por el motor, salvo carga histórica) y si Activo − Pasivo ≠ Ganancia − Pérdida hay una cuenta con tipo mal clasificado en el Plan de Cuentas.</w:t>
            </w:r>
          </w:p>
        </w:tc>
      </w:tr>
    </w:tbl>
    <w:p>
      <w:pPr>
        <w:spacing w:after="40"/>
      </w:pPr>
    </w:p>
    <w:p>
      <w:pPr>
        <w:pStyle w:val="Heading2"/>
      </w:pPr>
      <w:r>
        <w:t>8. Card: Estados Financieros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/contabilidad/estados/ (v1.0)</w:t>
            </w:r>
          </w:p>
        </w:tc>
      </w:tr>
      <w:tr>
        <w:tc>
          <w:tcPr>
            <w:tcW w:type="dxa" w:w="1701"/>
          </w:tcPr>
          <w:p>
            <w:r/>
            <w:r>
              <w:rPr>
                <w:sz w:val="18"/>
              </w:rPr>
              <w:t>Quién</w:t>
            </w:r>
          </w:p>
        </w:tc>
        <w:tc>
          <w:tcPr>
            <w:tcW w:type="dxa" w:w="7654"/>
          </w:tcPr>
          <w:p>
            <w:r/>
            <w:r>
              <w:rPr>
                <w:sz w:val="18"/>
              </w:rPr>
              <w:t>Contador / Gerente de Finanzas</w:t>
            </w:r>
          </w:p>
        </w:tc>
      </w:tr>
      <w:tr>
        <w:tc>
          <w:tcPr>
            <w:tcW w:type="dxa" w:w="1701"/>
          </w:tcPr>
          <w:p>
            <w:r/>
            <w:r>
              <w:rPr>
                <w:sz w:val="18"/>
              </w:rPr>
              <w:t>Permiso</w:t>
            </w:r>
          </w:p>
        </w:tc>
        <w:tc>
          <w:tcPr>
            <w:tcW w:type="dxa" w:w="7654"/>
          </w:tcPr>
          <w:p>
            <w:r/>
            <w:r>
              <w:rPr>
                <w:sz w:val="18"/>
              </w:rPr>
              <w:t>ctb_estados (cerrar ejercicio) · ctb_balance / ctb_libros (ver)</w:t>
            </w:r>
          </w:p>
        </w:tc>
      </w:tr>
      <w:tr>
        <w:tc>
          <w:tcPr>
            <w:tcW w:type="dxa" w:w="1701"/>
          </w:tcPr>
          <w:p>
            <w:r/>
            <w:r>
              <w:rPr>
                <w:sz w:val="18"/>
              </w:rPr>
              <w:t>Prerequisitos</w:t>
            </w:r>
          </w:p>
        </w:tc>
        <w:tc>
          <w:tcPr>
            <w:tcW w:type="dxa" w:w="7654"/>
          </w:tcPr>
          <w:p>
            <w:r/>
            <w:r>
              <w:rPr>
                <w:sz w:val="18"/>
              </w:rPr>
              <w:t>Plan de Cuentas con tipos correctos</w:t>
            </w:r>
          </w:p>
        </w:tc>
      </w:tr>
    </w:tbl>
    <w:p>
      <w:pPr>
        <w:spacing w:after="40"/>
      </w:pP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7"/>
              </w:rPr>
              <w:t>Estado</w:t>
            </w:r>
          </w:p>
        </w:tc>
        <w:tc>
          <w:tcPr>
            <w:tcW w:type="dxa" w:w="4762"/>
            <w:shd w:val="clear" w:color="auto" w:fill="1F4E79"/>
          </w:tcPr>
          <w:p>
            <w:r/>
            <w:r>
              <w:rPr>
                <w:b/>
                <w:color w:val="FFFFFF"/>
                <w:sz w:val="17"/>
              </w:rPr>
              <w:t>Fórmula</w:t>
            </w:r>
          </w:p>
        </w:tc>
        <w:tc>
          <w:tcPr>
            <w:tcW w:type="dxa" w:w="2551"/>
            <w:shd w:val="clear" w:color="auto" w:fill="1F4E79"/>
          </w:tcPr>
          <w:p>
            <w:r/>
            <w:r>
              <w:rPr>
                <w:b/>
                <w:color w:val="FFFFFF"/>
                <w:sz w:val="17"/>
              </w:rPr>
              <w:t>Detalle</w:t>
            </w:r>
          </w:p>
        </w:tc>
      </w:tr>
      <w:tr>
        <w:tc>
          <w:tcPr>
            <w:tcW w:type="dxa" w:w="2041"/>
          </w:tcPr>
          <w:p>
            <w:r/>
            <w:r>
              <w:rPr>
                <w:sz w:val="17"/>
              </w:rPr>
              <w:t>Balance General (hasta una fecha)</w:t>
            </w:r>
          </w:p>
        </w:tc>
        <w:tc>
          <w:tcPr>
            <w:tcW w:type="dxa" w:w="4762"/>
          </w:tcPr>
          <w:p>
            <w:r/>
            <w:r>
              <w:rPr>
                <w:sz w:val="17"/>
              </w:rPr>
              <w:t>saldo = Σ debe − Σ haber acumulado hasta la fecha; ACTIVO: saldo · PASIVO y PATRIMONIO: −saldo · INGRESO/GASTO: −saldo va a resultado_ejercicio</w:t>
            </w:r>
          </w:p>
        </w:tc>
        <w:tc>
          <w:tcPr>
            <w:tcW w:type="dxa" w:w="2551"/>
          </w:tcPr>
          <w:p>
            <w:r/>
            <w:r>
              <w:rPr>
                <w:sz w:val="17"/>
              </w:rPr>
              <w:t>clasifica por ctb_cuentas.tipo; omite saldos 0</w:t>
            </w:r>
          </w:p>
        </w:tc>
      </w:tr>
      <w:tr>
        <w:tc>
          <w:tcPr>
            <w:tcW w:type="dxa" w:w="2041"/>
          </w:tcPr>
          <w:p>
            <w:r/>
            <w:r>
              <w:rPr>
                <w:sz w:val="17"/>
              </w:rPr>
              <w:t>Cuadre</w:t>
            </w:r>
          </w:p>
        </w:tc>
        <w:tc>
          <w:tcPr>
            <w:tcW w:type="dxa" w:w="4762"/>
          </w:tcPr>
          <w:p>
            <w:r/>
            <w:r>
              <w:rPr>
                <w:sz w:val="17"/>
              </w:rPr>
              <w:t>Activo = Pasivo + Patrimonio + Resultado del ejercicio (booleano en pantalla)</w:t>
            </w:r>
          </w:p>
        </w:tc>
        <w:tc>
          <w:tcPr>
            <w:tcW w:type="dxa" w:w="2551"/>
          </w:tcPr>
          <w:p>
            <w:r/>
            <w:r>
              <w:rPr>
                <w:sz w:val="17"/>
              </w:rPr>
            </w:r>
          </w:p>
        </w:tc>
      </w:tr>
      <w:tr>
        <w:tc>
          <w:tcPr>
            <w:tcW w:type="dxa" w:w="2041"/>
          </w:tcPr>
          <w:p>
            <w:r/>
            <w:r>
              <w:rPr>
                <w:sz w:val="17"/>
              </w:rPr>
              <w:t>Estado de Resultados (rango)</w:t>
            </w:r>
          </w:p>
        </w:tc>
        <w:tc>
          <w:tcPr>
            <w:tcW w:type="dxa" w:w="4762"/>
          </w:tcPr>
          <w:p>
            <w:r/>
            <w:r>
              <w:rPr>
                <w:sz w:val="17"/>
              </w:rPr>
              <w:t>INGRESO = haber − debe · GASTO = debe − haber · resultado = Σ ingresos − Σ gastos</w:t>
            </w:r>
          </w:p>
        </w:tc>
        <w:tc>
          <w:tcPr>
            <w:tcW w:type="dxa" w:w="2551"/>
          </w:tcPr>
          <w:p>
            <w:r/>
            <w:r>
              <w:rPr>
                <w:sz w:val="17"/>
              </w:rPr>
              <w:t>excluye origen CIERRE_EJERCICIO; filtro por centro de costo (__SIN__ = sin CC)</w:t>
            </w:r>
          </w:p>
        </w:tc>
      </w:tr>
      <w:tr>
        <w:tc>
          <w:tcPr>
            <w:tcW w:type="dxa" w:w="2041"/>
          </w:tcPr>
          <w:p>
            <w:r/>
            <w:r>
              <w:rPr>
                <w:sz w:val="17"/>
              </w:rPr>
              <w:t>Cierre de ejercicio</w:t>
            </w:r>
          </w:p>
        </w:tc>
        <w:tc>
          <w:tcPr>
            <w:tcW w:type="dxa" w:w="4762"/>
          </w:tcPr>
          <w:p>
            <w:r/>
            <w:r>
              <w:rPr>
                <w:sz w:val="17"/>
              </w:rPr>
              <w:t>invierte el saldo de cada cuenta de resultado al 31-12 y lleva la diferencia a 2703010 (paramétrica en ctb_config.cuenta_resultados_acumulados); TRASPASO fechado 31-12; 423 si diciembre tiene candado; 409 si ya existe CIERRE-&lt;año&gt;</w:t>
            </w:r>
          </w:p>
        </w:tc>
        <w:tc>
          <w:tcPr>
            <w:tcW w:type="dxa" w:w="2551"/>
          </w:tcPr>
          <w:p>
            <w:r/>
            <w:r>
              <w:rPr>
                <w:sz w:val="17"/>
              </w:rPr>
              <w:t>se deshace anulando el comprobante (ver Manual de Caja y Cierre de Mes §18)</w:t>
            </w:r>
          </w:p>
        </w:tc>
      </w:tr>
    </w:tbl>
    <w:p>
      <w:pPr>
        <w:spacing w:after="40"/>
      </w:pPr>
    </w:p>
    <w:p>
      <w:pPr>
        <w:spacing w:after="80"/>
      </w:pPr>
      <w:r>
        <w:rPr>
          <w:b w:val="0"/>
          <w:i w:val="0"/>
        </w:rPr>
        <w:t>Ejemplo: activo $1.600.000.000; pasivo $500.000.000; patrimonio $1.080.000.000; resultado del ejercicio $20.000.000 → 500 + 1.080 + 20 = 1.600 ✓ cuadre = true.</w:t>
      </w:r>
    </w:p>
    <w:p>
      <w:pPr>
        <w:pStyle w:val="Heading2"/>
      </w:pPr>
      <w:r>
        <w:t>9. Card: Libros Legales y Exportables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/contabilidad/libros-legales/ (v1.1)</w:t>
            </w:r>
          </w:p>
        </w:tc>
      </w:tr>
      <w:tr>
        <w:tc>
          <w:tcPr>
            <w:tcW w:type="dxa" w:w="1701"/>
          </w:tcPr>
          <w:p>
            <w:r/>
            <w:r>
              <w:rPr>
                <w:sz w:val="18"/>
              </w:rPr>
              <w:t>Quién</w:t>
            </w:r>
          </w:p>
        </w:tc>
        <w:tc>
          <w:tcPr>
            <w:tcW w:type="dxa" w:w="7654"/>
          </w:tcPr>
          <w:p>
            <w:r/>
            <w:r>
              <w:rPr>
                <w:sz w:val="18"/>
              </w:rPr>
              <w:t>Contador / Auditor</w:t>
            </w:r>
          </w:p>
        </w:tc>
      </w:tr>
      <w:tr>
        <w:tc>
          <w:tcPr>
            <w:tcW w:type="dxa" w:w="1701"/>
          </w:tcPr>
          <w:p>
            <w:r/>
            <w:r>
              <w:rPr>
                <w:sz w:val="18"/>
              </w:rPr>
              <w:t>Permiso</w:t>
            </w:r>
          </w:p>
        </w:tc>
        <w:tc>
          <w:tcPr>
            <w:tcW w:type="dxa" w:w="7654"/>
          </w:tcPr>
          <w:p>
            <w:r/>
            <w:r>
              <w:rPr>
                <w:sz w:val="18"/>
              </w:rPr>
              <w:t>ctb_libros_legales (algunos con ctb_lre)</w:t>
            </w:r>
          </w:p>
        </w:tc>
      </w:tr>
      <w:tr>
        <w:tc>
          <w:tcPr>
            <w:tcW w:type="dxa" w:w="1701"/>
          </w:tcPr>
          <w:p>
            <w:r/>
            <w:r>
              <w:rPr>
                <w:sz w:val="18"/>
              </w:rPr>
              <w:t>Prerequisitos</w:t>
            </w:r>
          </w:p>
        </w:tc>
        <w:tc>
          <w:tcPr>
            <w:tcW w:type="dxa" w:w="7654"/>
          </w:tcPr>
          <w:p>
            <w:r/>
            <w:r>
              <w:rPr>
                <w:sz w:val="18"/>
              </w:rPr>
              <w:t>libros del período contabilizados; RRHH y Workera al día para los laborales</w:t>
            </w:r>
          </w:p>
        </w:tc>
      </w:tr>
    </w:tbl>
    <w:p>
      <w:pPr>
        <w:spacing w:after="40"/>
      </w:pPr>
    </w:p>
    <w:p>
      <w:pPr>
        <w:spacing w:after="80"/>
      </w:pPr>
      <w:r>
        <w:rPr>
          <w:b w:val="0"/>
          <w:i w:val="0"/>
        </w:rPr>
        <w:t>Catálogo de 15 libros con su fiscalizador y período: Remuneraciones por persona (DT, SII, Previred), LRE, Diario, Mayor, Balance de 8 columnas, Balance general y EERR, Honorarios, F29, DJ, Previred, Registro de feriados, Registro de asistencia (Workera), Cartera vigente vs TMC (CMF, SERNAC), Mora y gastos de cobranza (SERNAC), Carpeta de auditoría ZIP. Cada Excel o ZIP queda en libros_legales_log con filas, totales y SHA-256 (también en la cabecera X-SHA256): en fiscalización se demuestra que el archivo salió del sistema sin alteración.</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1F4E79"/>
          </w:tcPr>
          <w:p>
            <w:r/>
            <w:r>
              <w:rPr>
                <w:b/>
                <w:color w:val="FFFFFF"/>
                <w:sz w:val="17"/>
              </w:rPr>
              <w:t>Libro</w:t>
            </w:r>
          </w:p>
        </w:tc>
        <w:tc>
          <w:tcPr>
            <w:tcW w:type="dxa" w:w="6803"/>
            <w:shd w:val="clear" w:color="auto" w:fill="1F4E79"/>
          </w:tcPr>
          <w:p>
            <w:r/>
            <w:r>
              <w:rPr>
                <w:b/>
                <w:color w:val="FFFFFF"/>
                <w:sz w:val="17"/>
              </w:rPr>
              <w:t>Fórmula / regla</w:t>
            </w:r>
          </w:p>
        </w:tc>
      </w:tr>
      <w:tr>
        <w:tc>
          <w:tcPr>
            <w:tcW w:type="dxa" w:w="2551"/>
          </w:tcPr>
          <w:p>
            <w:r/>
            <w:r>
              <w:rPr>
                <w:sz w:val="17"/>
              </w:rPr>
              <w:t>Balance de 8 columnas (año)</w:t>
            </w:r>
          </w:p>
        </w:tc>
        <w:tc>
          <w:tcPr>
            <w:tcW w:type="dxa" w:w="6803"/>
          </w:tcPr>
          <w:p>
            <w:r/>
            <w:r>
              <w:rPr>
                <w:sz w:val="17"/>
              </w:rPr>
              <w:t>mismo motor que la card Balance; resultado = Σ ganancia − Σ pérdida</w:t>
            </w:r>
          </w:p>
        </w:tc>
      </w:tr>
      <w:tr>
        <w:tc>
          <w:tcPr>
            <w:tcW w:type="dxa" w:w="2551"/>
          </w:tcPr>
          <w:p>
            <w:r/>
            <w:r>
              <w:rPr>
                <w:sz w:val="17"/>
              </w:rPr>
              <w:t>Cartera vs TMC (mes)</w:t>
            </w:r>
          </w:p>
        </w:tc>
        <w:tc>
          <w:tcPr>
            <w:tcW w:type="dxa" w:w="6803"/>
          </w:tcPr>
          <w:p>
            <w:r/>
            <w:r>
              <w:rPr>
                <w:sz w:val="17"/>
              </w:rPr>
              <w:t>tramo = base &gt; umbral 200 UF × UF(otorgamiento) ? mayor : menor; TMC vigente de la tabla tasas; cumple = tasa ≤ TMC; holgura = TMC − tasa; estados SÍ / NO / SIN TASA / SIN TMC</w:t>
            </w:r>
          </w:p>
        </w:tc>
      </w:tr>
      <w:tr>
        <w:tc>
          <w:tcPr>
            <w:tcW w:type="dxa" w:w="2551"/>
          </w:tcPr>
          <w:p>
            <w:r/>
            <w:r>
              <w:rPr>
                <w:sz w:val="17"/>
              </w:rPr>
              <w:t>Cobranza (mes)</w:t>
            </w:r>
          </w:p>
        </w:tc>
        <w:tc>
          <w:tcPr>
            <w:tcW w:type="dxa" w:w="6803"/>
          </w:tcPr>
          <w:p>
            <w:r/>
            <w:r>
              <w:rPr>
                <w:sz w:val="17"/>
              </w:rPr>
              <w:t>hoja 1: pagos con mora y gastos cobrados y días de atraso = fecha_pago − vencimiento; hoja 2: stock de mora (motor de Cobranza)</w:t>
            </w:r>
          </w:p>
        </w:tc>
      </w:tr>
      <w:tr>
        <w:tc>
          <w:tcPr>
            <w:tcW w:type="dxa" w:w="2551"/>
          </w:tcPr>
          <w:p>
            <w:r/>
            <w:r>
              <w:rPr>
                <w:sz w:val="17"/>
              </w:rPr>
              <w:t>Asistencia (mes)</w:t>
            </w:r>
          </w:p>
        </w:tc>
        <w:tc>
          <w:tcPr>
            <w:tcW w:type="dxa" w:w="6803"/>
          </w:tcPr>
          <w:p>
            <w:r/>
            <w:r>
              <w:rPr>
                <w:sz w:val="17"/>
              </w:rPr>
              <w:t>atraso = minutos(entrada) − minutos(horario) − tolerancia; ATRASO / OK / SIN MARCA / cubierto</w:t>
            </w:r>
          </w:p>
        </w:tc>
      </w:tr>
      <w:tr>
        <w:tc>
          <w:tcPr>
            <w:tcW w:type="dxa" w:w="2551"/>
          </w:tcPr>
          <w:p>
            <w:r/>
            <w:r>
              <w:rPr>
                <w:sz w:val="17"/>
              </w:rPr>
              <w:t>Remuneraciones por persona</w:t>
            </w:r>
          </w:p>
        </w:tc>
        <w:tc>
          <w:tcPr>
            <w:tcW w:type="dxa" w:w="6803"/>
          </w:tcPr>
          <w:p>
            <w:r/>
            <w:r>
              <w:rPr>
                <w:sz w:val="17"/>
              </w:rPr>
              <w:t>30 columnas; fuente MOTOR (liquidaciones emitidas) o AVSOFT; costo_empresa = haberes + SIS + AFC empleador + otros aportes</w:t>
            </w:r>
          </w:p>
        </w:tc>
      </w:tr>
      <w:tr>
        <w:tc>
          <w:tcPr>
            <w:tcW w:type="dxa" w:w="2551"/>
          </w:tcPr>
          <w:p>
            <w:r/>
            <w:r>
              <w:rPr>
                <w:sz w:val="17"/>
              </w:rPr>
              <w:t>Carpeta ZIP (año)</w:t>
            </w:r>
          </w:p>
        </w:tc>
        <w:tc>
          <w:tcPr>
            <w:tcW w:type="dxa" w:w="6803"/>
          </w:tcPr>
          <w:p>
            <w:r/>
            <w:r>
              <w:rPr>
                <w:sz w:val="17"/>
              </w:rPr>
              <w:t>01-Contabilidad, 02-Remuneraciones (un archivo por mes), 03-Personal, 04-Cartera, 05-Cobranza + INDICE.txt (archivo | filas | SHA-256); un libro que falla queda anotado y la carpeta sale igual</w:t>
            </w:r>
          </w:p>
        </w:tc>
      </w:tr>
    </w:tbl>
    <w:p>
      <w:pPr>
        <w:spacing w:after="40"/>
      </w:pPr>
    </w:p>
    <w:p>
      <w:r>
        <w:br w:type="page"/>
      </w:r>
    </w:p>
    <w:p>
      <w:pPr>
        <w:pStyle w:val="Heading1"/>
      </w:pPr>
      <w:r>
        <w:t>PARTE III — CIERRE</w:t>
      </w:r>
    </w:p>
    <w:p>
      <w:pPr>
        <w:pStyle w:val="Heading2"/>
      </w:pPr>
      <w:r>
        <w:t>10. Card: Dashboard Contable</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/contabilidad/dashboard/ (v1.2)</w:t>
            </w:r>
          </w:p>
        </w:tc>
      </w:tr>
      <w:tr>
        <w:tc>
          <w:tcPr>
            <w:tcW w:type="dxa" w:w="1701"/>
          </w:tcPr>
          <w:p>
            <w:r/>
            <w:r>
              <w:rPr>
                <w:sz w:val="18"/>
              </w:rPr>
              <w:t>Quién</w:t>
            </w:r>
          </w:p>
        </w:tc>
        <w:tc>
          <w:tcPr>
            <w:tcW w:type="dxa" w:w="7654"/>
          </w:tcPr>
          <w:p>
            <w:r/>
            <w:r>
              <w:rPr>
                <w:sz w:val="18"/>
              </w:rPr>
              <w:t>Gerente de Finanzas / Contador jefe (a diario)</w:t>
            </w:r>
          </w:p>
        </w:tc>
      </w:tr>
      <w:tr>
        <w:tc>
          <w:tcPr>
            <w:tcW w:type="dxa" w:w="1701"/>
          </w:tcPr>
          <w:p>
            <w:r/>
            <w:r>
              <w:rPr>
                <w:sz w:val="18"/>
              </w:rPr>
              <w:t>Permiso</w:t>
            </w:r>
          </w:p>
        </w:tc>
        <w:tc>
          <w:tcPr>
            <w:tcW w:type="dxa" w:w="7654"/>
          </w:tcPr>
          <w:p>
            <w:r/>
            <w:r>
              <w:rPr>
                <w:sz w:val="18"/>
              </w:rPr>
              <w:t>ctb_dashboard, ctb_directorio o ctb_cierre_mes</w:t>
            </w:r>
          </w:p>
        </w:tc>
      </w:tr>
      <w:tr>
        <w:tc>
          <w:tcPr>
            <w:tcW w:type="dxa" w:w="1701"/>
          </w:tcPr>
          <w:p>
            <w:r/>
            <w:r>
              <w:rPr>
                <w:sz w:val="18"/>
              </w:rPr>
              <w:t>Prerequisitos</w:t>
            </w:r>
          </w:p>
        </w:tc>
        <w:tc>
          <w:tcPr>
            <w:tcW w:type="dxa" w:w="7654"/>
          </w:tcPr>
          <w:p>
            <w:r/>
            <w:r>
              <w:rPr>
                <w:sz w:val="18"/>
              </w:rPr>
              <w:t>—</w:t>
            </w:r>
          </w:p>
        </w:tc>
      </w:tr>
    </w:tbl>
    <w:p>
      <w:pPr>
        <w:spacing w:after="40"/>
      </w:pPr>
    </w:p>
    <w:p>
      <w:pPr>
        <w:spacing w:after="80"/>
      </w:pPr>
      <w:r>
        <w:rPr>
          <w:b w:val="0"/>
          <w:i w:val="0"/>
        </w:rPr>
        <w:t>Pantalla de excepciones (no celebra lo que está bien): motor de asientos en 30 días (conteo por estado, últimas 12 excepciones, ratio manual/automático), meses con actividad sin candado, RCV del SII vs auxiliar (6 meses), conciliación bancaria, ODP vivas por origen con antigüedad, impuestos del mes y posición financiera.</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1F4E79"/>
          </w:tcPr>
          <w:p>
            <w:r/>
            <w:r>
              <w:rPr>
                <w:b/>
                <w:color w:val="FFFFFF"/>
                <w:sz w:val="17"/>
              </w:rPr>
              <w:t>Indicador</w:t>
            </w:r>
          </w:p>
        </w:tc>
        <w:tc>
          <w:tcPr>
            <w:tcW w:type="dxa" w:w="6803"/>
            <w:shd w:val="clear" w:color="auto" w:fill="1F4E79"/>
          </w:tcPr>
          <w:p>
            <w:r/>
            <w:r>
              <w:rPr>
                <w:b/>
                <w:color w:val="FFFFFF"/>
                <w:sz w:val="17"/>
              </w:rPr>
              <w:t>Fórmula</w:t>
            </w:r>
          </w:p>
        </w:tc>
      </w:tr>
      <w:tr>
        <w:tc>
          <w:tcPr>
            <w:tcW w:type="dxa" w:w="2551"/>
          </w:tcPr>
          <w:p>
            <w:r/>
            <w:r>
              <w:rPr>
                <w:sz w:val="17"/>
              </w:rPr>
              <w:t>Caja y bancos</w:t>
            </w:r>
          </w:p>
        </w:tc>
        <w:tc>
          <w:tcPr>
            <w:tcW w:type="dxa" w:w="6803"/>
          </w:tcPr>
          <w:p>
            <w:r/>
            <w:r>
              <w:rPr>
                <w:sz w:val="17"/>
              </w:rPr>
              <w:t>Σ saldos de activo con prefijo 1101</w:t>
            </w:r>
          </w:p>
        </w:tc>
      </w:tr>
      <w:tr>
        <w:tc>
          <w:tcPr>
            <w:tcW w:type="dxa" w:w="2551"/>
          </w:tcPr>
          <w:p>
            <w:r/>
            <w:r>
              <w:rPr>
                <w:sz w:val="17"/>
              </w:rPr>
              <w:t>Activo / pasivo circulante</w:t>
            </w:r>
          </w:p>
        </w:tc>
        <w:tc>
          <w:tcPr>
            <w:tcW w:type="dxa" w:w="6803"/>
          </w:tcPr>
          <w:p>
            <w:r/>
            <w:r>
              <w:rPr>
                <w:sz w:val="17"/>
              </w:rPr>
              <w:t>Σ activo prefijo 11 · Σ pasivo prefijo 21</w:t>
            </w:r>
          </w:p>
        </w:tc>
      </w:tr>
      <w:tr>
        <w:tc>
          <w:tcPr>
            <w:tcW w:type="dxa" w:w="2551"/>
          </w:tcPr>
          <w:p>
            <w:r/>
            <w:r>
              <w:rPr>
                <w:sz w:val="17"/>
              </w:rPr>
              <w:t>Razón corriente</w:t>
            </w:r>
          </w:p>
        </w:tc>
        <w:tc>
          <w:tcPr>
            <w:tcW w:type="dxa" w:w="6803"/>
          </w:tcPr>
          <w:p>
            <w:r/>
            <w:r>
              <w:rPr>
                <w:sz w:val="17"/>
              </w:rPr>
              <w:t>activo circulante ÷ pasivo circulante (2 decimales)</w:t>
            </w:r>
          </w:p>
        </w:tc>
      </w:tr>
      <w:tr>
        <w:tc>
          <w:tcPr>
            <w:tcW w:type="dxa" w:w="2551"/>
          </w:tcPr>
          <w:p>
            <w:r/>
            <w:r>
              <w:rPr>
                <w:sz w:val="17"/>
              </w:rPr>
              <w:t>Capital de trabajo</w:t>
            </w:r>
          </w:p>
        </w:tc>
        <w:tc>
          <w:tcPr>
            <w:tcW w:type="dxa" w:w="6803"/>
          </w:tcPr>
          <w:p>
            <w:r/>
            <w:r>
              <w:rPr>
                <w:sz w:val="17"/>
              </w:rPr>
              <w:t>activo circulante − pasivo circulante</w:t>
            </w:r>
          </w:p>
        </w:tc>
      </w:tr>
      <w:tr>
        <w:tc>
          <w:tcPr>
            <w:tcW w:type="dxa" w:w="2551"/>
          </w:tcPr>
          <w:p>
            <w:r/>
            <w:r>
              <w:rPr>
                <w:sz w:val="17"/>
              </w:rPr>
              <w:t>Endeudamiento</w:t>
            </w:r>
          </w:p>
        </w:tc>
        <w:tc>
          <w:tcPr>
            <w:tcW w:type="dxa" w:w="6803"/>
          </w:tcPr>
          <w:p>
            <w:r/>
            <w:r>
              <w:rPr>
                <w:sz w:val="17"/>
              </w:rPr>
              <w:t>pasivo total ÷ (patrimonio + resultado del ejercicio)</w:t>
            </w:r>
          </w:p>
        </w:tc>
      </w:tr>
      <w:tr>
        <w:tc>
          <w:tcPr>
            <w:tcW w:type="dxa" w:w="2551"/>
          </w:tcPr>
          <w:p>
            <w:r/>
            <w:r>
              <w:rPr>
                <w:sz w:val="17"/>
              </w:rPr>
              <w:t>Impuestos del mes</w:t>
            </w:r>
          </w:p>
        </w:tc>
        <w:tc>
          <w:tcPr>
            <w:tcW w:type="dxa" w:w="6803"/>
          </w:tcPr>
          <w:p>
            <w:r/>
            <w:r>
              <w:rPr>
                <w:sz w:val="17"/>
              </w:rPr>
              <w:t>neto = débito (Σ IVA ventas aux) − crédito (Σ IVA compras aux); retenciones de honorarios aparte</w:t>
            </w:r>
          </w:p>
        </w:tc>
      </w:tr>
      <w:tr>
        <w:tc>
          <w:tcPr>
            <w:tcW w:type="dxa" w:w="2551"/>
          </w:tcPr>
          <w:p>
            <w:r/>
            <w:r>
              <w:rPr>
                <w:sz w:val="17"/>
              </w:rPr>
              <w:t>Meses abiertos</w:t>
            </w:r>
          </w:p>
        </w:tc>
        <w:tc>
          <w:tcPr>
            <w:tcW w:type="dxa" w:w="6803"/>
          </w:tcPr>
          <w:p>
            <w:r/>
            <w:r>
              <w:rPr>
                <w:sz w:val="17"/>
              </w:rPr>
              <w:t>meses con comprobantes o compras anteriores al actual que no están en ctb_meses_cerrados</w:t>
            </w:r>
          </w:p>
        </w:tc>
      </w:tr>
    </w:tbl>
    <w:p>
      <w:pPr>
        <w:spacing w:after="40"/>
      </w:pPr>
    </w:p>
    <w:p>
      <w:pPr>
        <w:spacing w:after="80"/>
      </w:pPr>
      <w:r>
        <w:rPr>
          <w:b w:val="0"/>
          <w:i w:val="0"/>
        </w:rPr>
        <w:t>Ejemplo: activo circulante $900.000.000, pasivo circulante $300.000.000 → razón 3,00 y capital de trabajo $600.000.000; pasivo total $500.000.000 sobre patrimonio $1.080.000.000 + resultado $20.000.000 → endeudamiento 0,45.</w:t>
      </w:r>
    </w:p>
    <w:p>
      <w:pPr>
        <w:pStyle w:val="Heading2"/>
      </w:pPr>
      <w:r>
        <w:t>11. Card: Informe Cierre Mensual</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/contabilidad/cierre-mes/ (v1.0)</w:t>
            </w:r>
          </w:p>
        </w:tc>
      </w:tr>
      <w:tr>
        <w:tc>
          <w:tcPr>
            <w:tcW w:type="dxa" w:w="1701"/>
          </w:tcPr>
          <w:p>
            <w:r/>
            <w:r>
              <w:rPr>
                <w:sz w:val="18"/>
              </w:rPr>
              <w:t>Quién</w:t>
            </w:r>
          </w:p>
        </w:tc>
        <w:tc>
          <w:tcPr>
            <w:tcW w:type="dxa" w:w="7654"/>
          </w:tcPr>
          <w:p>
            <w:r/>
            <w:r>
              <w:rPr>
                <w:sz w:val="18"/>
              </w:rPr>
              <w:t>Gerente de Finanzas (genera y envía a la matriz) · Contador (comentarios)</w:t>
            </w:r>
          </w:p>
        </w:tc>
      </w:tr>
      <w:tr>
        <w:tc>
          <w:tcPr>
            <w:tcW w:type="dxa" w:w="1701"/>
          </w:tcPr>
          <w:p>
            <w:r/>
            <w:r>
              <w:rPr>
                <w:sz w:val="18"/>
              </w:rPr>
              <w:t>Permiso</w:t>
            </w:r>
          </w:p>
        </w:tc>
        <w:tc>
          <w:tcPr>
            <w:tcW w:type="dxa" w:w="7654"/>
          </w:tcPr>
          <w:p>
            <w:r/>
            <w:r>
              <w:rPr>
                <w:sz w:val="18"/>
              </w:rPr>
              <w:t>ctb_cierre_mes (candado, comentarios) · ctb_estados / ctb_balance / ctb_libros (ver)</w:t>
            </w:r>
          </w:p>
        </w:tc>
      </w:tr>
      <w:tr>
        <w:tc>
          <w:tcPr>
            <w:tcW w:type="dxa" w:w="1701"/>
          </w:tcPr>
          <w:p>
            <w:r/>
            <w:r>
              <w:rPr>
                <w:sz w:val="18"/>
              </w:rPr>
              <w:t>Prerequisitos</w:t>
            </w:r>
          </w:p>
        </w:tc>
        <w:tc>
          <w:tcPr>
            <w:tcW w:type="dxa" w:w="7654"/>
          </w:tcPr>
          <w:p>
            <w:r/>
            <w:r>
              <w:rPr>
                <w:sz w:val="18"/>
              </w:rPr>
              <w:t>mes contabilizado; dólar observado sincronizado (Indicadores)</w:t>
            </w:r>
          </w:p>
        </w:tc>
      </w:tr>
    </w:tbl>
    <w:p>
      <w:pPr>
        <w:spacing w:after="40"/>
      </w:pPr>
    </w:p>
    <w:p>
      <w:pPr>
        <w:spacing w:after="60"/>
      </w:pPr>
      <w:r>
        <w:rPr>
          <w:b/>
          <w:color w:val="1F4E79"/>
        </w:rPr>
        <w:t xml:space="preserve">Paso 1 — Generar. </w:t>
      </w:r>
      <w:r>
        <w:t>balance general al último día real del mes + EERR del mes + EERR acumulado del año, todo en CLP y USD.</w:t>
      </w:r>
    </w:p>
    <w:p>
      <w:pPr>
        <w:spacing w:after="60"/>
      </w:pPr>
      <w:r>
        <w:rPr>
          <w:b/>
          <w:color w:val="1F4E79"/>
        </w:rPr>
        <w:t xml:space="preserve">Paso 2 — Tipo de cambio. </w:t>
      </w:r>
      <w:r>
        <w:t>último dólar observado CMF con fecha ≤ fin de mes (tabla dolar); editable en pantalla si la matriz pide otro.</w:t>
      </w:r>
    </w:p>
    <w:p>
      <w:pPr>
        <w:spacing w:after="60"/>
      </w:pPr>
      <w:r>
        <w:rPr>
          <w:b/>
          <w:color w:val="1F4E79"/>
        </w:rPr>
        <w:t xml:space="preserve">Paso 3 — Comentarios. </w:t>
      </w:r>
      <w:r>
        <w:t>texto del cierre (máx. 8.000 caracteres) con Borrador IA (4–6 viñetas: resultado y variación, movimientos relevantes, posición, alertas); la IA no guarda: revisas y grabas.</w:t>
      </w:r>
    </w:p>
    <w:p>
      <w:pPr>
        <w:spacing w:after="60"/>
      </w:pPr>
      <w:r>
        <w:rPr>
          <w:b/>
          <w:color w:val="1F4E79"/>
        </w:rPr>
        <w:t xml:space="preserve">Paso 4 — Cerrar mes con candado. </w:t>
      </w:r>
      <w:r>
        <w:t>INSERT en ctb_meses_cerrados (misma tabla que usa el checklist de Cierre de Mes de Tesorería); reabrir = DELETE; ambos auditados.</w:t>
      </w:r>
    </w:p>
    <w:p>
      <w:pPr>
        <w:spacing w:after="60"/>
      </w:pPr>
      <w:r>
        <w:rPr>
          <w:b/>
          <w:color w:val="1F4E79"/>
        </w:rPr>
        <w:t xml:space="preserve">Paso 5 — Imprimir / PDF. </w:t>
      </w:r>
      <w:r>
        <w:t>y enviar a mano a la matriz (el módulo no manda correos).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4E79"/>
          </w:tcPr>
          <w:p>
            <w:r/>
            <w:r>
              <w:rPr>
                <w:b/>
                <w:color w:val="FFFFFF"/>
                <w:sz w:val="17"/>
              </w:rPr>
              <w:t>Concepto</w:t>
            </w:r>
          </w:p>
        </w:tc>
        <w:tc>
          <w:tcPr>
            <w:tcW w:type="dxa" w:w="7087"/>
            <w:shd w:val="clear" w:color="auto" w:fill="1F4E79"/>
          </w:tcPr>
          <w:p>
            <w:r/>
            <w:r>
              <w:rPr>
                <w:b/>
                <w:color w:val="FFFFFF"/>
                <w:sz w:val="17"/>
              </w:rPr>
              <w:t>Fórmula</w:t>
            </w:r>
          </w:p>
        </w:tc>
      </w:tr>
      <w:tr>
        <w:tc>
          <w:tcPr>
            <w:tcW w:type="dxa" w:w="2268"/>
          </w:tcPr>
          <w:p>
            <w:r/>
            <w:r>
              <w:rPr>
                <w:sz w:val="17"/>
              </w:rPr>
              <w:t>USD</w:t>
            </w:r>
          </w:p>
        </w:tc>
        <w:tc>
          <w:tcPr>
            <w:tcW w:type="dxa" w:w="7087"/>
          </w:tcPr>
          <w:p>
            <w:r/>
            <w:r>
              <w:rPr>
                <w:sz w:val="17"/>
              </w:rPr>
              <w:t>CLP ÷ TC, 2 decimales, aplicado a todas las cifras (balance, totales, EERR mes y acumulado)</w:t>
            </w:r>
          </w:p>
        </w:tc>
      </w:tr>
      <w:tr>
        <w:tc>
          <w:tcPr>
            <w:tcW w:type="dxa" w:w="2268"/>
          </w:tcPr>
          <w:p>
            <w:r/>
            <w:r>
              <w:rPr>
                <w:sz w:val="17"/>
              </w:rPr>
              <w:t>Lectura</w:t>
            </w:r>
          </w:p>
        </w:tc>
        <w:tc>
          <w:tcPr>
            <w:tcW w:type="dxa" w:w="7087"/>
          </w:tcPr>
          <w:p>
            <w:r/>
            <w:r>
              <w:rPr>
                <w:sz w:val="17"/>
              </w:rPr>
              <w:t>los saldos de balance son acumulados históricos; los resultados, del período</w:t>
            </w:r>
          </w:p>
        </w:tc>
      </w:tr>
      <w:tr>
        <w:tc>
          <w:tcPr>
            <w:tcW w:type="dxa" w:w="2268"/>
          </w:tcPr>
          <w:p>
            <w:r/>
            <w:r>
              <w:rPr>
                <w:sz w:val="17"/>
              </w:rPr>
              <w:t>Candado (423)</w:t>
            </w:r>
          </w:p>
        </w:tc>
        <w:tc>
          <w:tcPr>
            <w:tcW w:type="dxa" w:w="7087"/>
          </w:tcPr>
          <w:p>
            <w:r/>
            <w:r>
              <w:rPr>
                <w:sz w:val="17"/>
              </w:rPr>
              <w:t>bloquea crear/anular comprobantes, eliminar adjuntos, digitar o eliminar documentos auxiliares y cerrar el ejercicio; el motor registra MES_CERRADO</w:t>
            </w:r>
          </w:p>
        </w:tc>
      </w:tr>
    </w:tbl>
    <w:p>
      <w:pPr>
        <w:spacing w:after="40"/>
      </w:pPr>
    </w:p>
    <w:p>
      <w:pPr>
        <w:spacing w:after="80"/>
      </w:pPr>
      <w:r>
        <w:rPr>
          <w:b w:val="0"/>
          <w:i w:val="0"/>
        </w:rPr>
        <w:t>Ejemplo: patrimonio $1.080.000.000 con TC 950,00 → US$ 1.136.842,11.</w:t>
      </w:r>
    </w:p>
    <w:p>
      <w:pPr>
        <w:pStyle w:val="Heading2"/>
      </w:pPr>
      <w:r>
        <w:t>12. Card: Bitácora de Cierres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/contabilidad/bitacora-cierres/ (v1.0)</w:t>
            </w:r>
          </w:p>
        </w:tc>
      </w:tr>
      <w:tr>
        <w:tc>
          <w:tcPr>
            <w:tcW w:type="dxa" w:w="1701"/>
          </w:tcPr>
          <w:p>
            <w:r/>
            <w:r>
              <w:rPr>
                <w:sz w:val="18"/>
              </w:rPr>
              <w:t>Quién</w:t>
            </w:r>
          </w:p>
        </w:tc>
        <w:tc>
          <w:tcPr>
            <w:tcW w:type="dxa" w:w="7654"/>
          </w:tcPr>
          <w:p>
            <w:r/>
            <w:r>
              <w:rPr>
                <w:sz w:val="18"/>
              </w:rPr>
              <w:t>Gerente de Finanzas</w:t>
            </w:r>
          </w:p>
        </w:tc>
      </w:tr>
      <w:tr>
        <w:tc>
          <w:tcPr>
            <w:tcW w:type="dxa" w:w="1701"/>
          </w:tcPr>
          <w:p>
            <w:r/>
            <w:r>
              <w:rPr>
                <w:sz w:val="18"/>
              </w:rPr>
              <w:t>Permiso</w:t>
            </w:r>
          </w:p>
        </w:tc>
        <w:tc>
          <w:tcPr>
            <w:tcW w:type="dxa" w:w="7654"/>
          </w:tcPr>
          <w:p>
            <w:r/>
            <w:r>
              <w:rPr>
                <w:sz w:val="18"/>
              </w:rPr>
              <w:t>ctb_bitacora, ctb_cierre_mes, ctb_estados o ctb_libros</w:t>
            </w:r>
          </w:p>
        </w:tc>
      </w:tr>
      <w:tr>
        <w:tc>
          <w:tcPr>
            <w:tcW w:type="dxa" w:w="1701"/>
          </w:tcPr>
          <w:p>
            <w:r/>
            <w:r>
              <w:rPr>
                <w:sz w:val="18"/>
              </w:rPr>
              <w:t>Prerequisitos</w:t>
            </w:r>
          </w:p>
        </w:tc>
        <w:tc>
          <w:tcPr>
            <w:tcW w:type="dxa" w:w="7654"/>
          </w:tcPr>
          <w:p>
            <w:r/>
            <w:r>
              <w:rPr>
                <w:sz w:val="18"/>
              </w:rPr>
              <w:t>meses cerrados</w:t>
            </w:r>
          </w:p>
        </w:tc>
      </w:tr>
    </w:tbl>
    <w:p>
      <w:pPr>
        <w:spacing w:after="40"/>
      </w:pPr>
    </w:p>
    <w:p>
      <w:pPr>
        <w:spacing w:after="80"/>
      </w:pPr>
      <w:r>
        <w:rPr>
          <w:b w:val="0"/>
          <w:i w:val="0"/>
        </w:rPr>
        <w:t>Memoria financiera mes a mes: por cada cierre guarda los KPIs (TC, activo, pasivo, patrimonio, resultado del ejercicio, ingresos, gastos y resultado del mes, resultado acumulado, cuadre) y un análisis IA (Resumen ejecutivo / Resultados / Balance / Alertas y riesgos / Recomendaciones, ~350 palabras) construido con la tendencia de 6 meses (ingresos = haber − debe, gastos = debe − haber, resultado = ingresos − gastos, sin CIERRE_EJERCICIO). Re-analizar reemplaza el texto y recalcula los KPIs; auditado.</w:t>
      </w:r>
    </w:p>
    <w:p>
      <w:pPr>
        <w:pStyle w:val="Heading2"/>
      </w:pPr>
      <w:r>
        <w:t>13. Card: Presentación Directorio</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/contabilidad/directorio/ (v1.8)</w:t>
            </w:r>
          </w:p>
        </w:tc>
      </w:tr>
      <w:tr>
        <w:tc>
          <w:tcPr>
            <w:tcW w:type="dxa" w:w="1701"/>
          </w:tcPr>
          <w:p>
            <w:r/>
            <w:r>
              <w:rPr>
                <w:sz w:val="18"/>
              </w:rPr>
              <w:t>Quién</w:t>
            </w:r>
          </w:p>
        </w:tc>
        <w:tc>
          <w:tcPr>
            <w:tcW w:type="dxa" w:w="7654"/>
          </w:tcPr>
          <w:p>
            <w:r/>
            <w:r>
              <w:rPr>
                <w:sz w:val="18"/>
              </w:rPr>
              <w:t>Gerente de Finanzas / Gerente General</w:t>
            </w:r>
          </w:p>
        </w:tc>
      </w:tr>
      <w:tr>
        <w:tc>
          <w:tcPr>
            <w:tcW w:type="dxa" w:w="1701"/>
          </w:tcPr>
          <w:p>
            <w:r/>
            <w:r>
              <w:rPr>
                <w:sz w:val="18"/>
              </w:rPr>
              <w:t>Permiso</w:t>
            </w:r>
          </w:p>
        </w:tc>
        <w:tc>
          <w:tcPr>
            <w:tcW w:type="dxa" w:w="7654"/>
          </w:tcPr>
          <w:p>
            <w:r/>
            <w:r>
              <w:rPr>
                <w:sz w:val="18"/>
              </w:rPr>
              <w:t>ctb_directorio (rubros, hechos, IA) · ctb_cierre_mes / ctb_estados (ver)</w:t>
            </w:r>
          </w:p>
        </w:tc>
      </w:tr>
      <w:tr>
        <w:tc>
          <w:tcPr>
            <w:tcW w:type="dxa" w:w="1701"/>
          </w:tcPr>
          <w:p>
            <w:r/>
            <w:r>
              <w:rPr>
                <w:sz w:val="18"/>
              </w:rPr>
              <w:t>Prerequisitos</w:t>
            </w:r>
          </w:p>
        </w:tc>
        <w:tc>
          <w:tcPr>
            <w:tcW w:type="dxa" w:w="7654"/>
          </w:tcPr>
          <w:p>
            <w:r/>
            <w:r>
              <w:rPr>
                <w:sz w:val="18"/>
              </w:rPr>
              <w:t>mes cerrado; rubros configurados; presupuesto cargado para los comparativos</w:t>
            </w:r>
          </w:p>
        </w:tc>
      </w:tr>
    </w:tbl>
    <w:p>
      <w:pPr>
        <w:spacing w:after="40"/>
      </w:pPr>
    </w:p>
    <w:p>
      <w:pPr>
        <w:spacing w:after="80"/>
      </w:pPr>
      <w:r>
        <w:rPr>
          <w:b w:val="0"/>
          <w:i w:val="0"/>
        </w:rPr>
        <w:t>PPT mensual imprimible en PDF apaisado: Balance por rubros (DIC año anterior + ENE..mes), EERR por rubros con [acumulado, acumulado año anterior, mes, mes año anterior] y PPTO, movimiento de caja (cuentas 1101/1102/1103: saldo inicial, entradas Σ debe, salidas Σ haber), compras y honorarios, resúmenes de balance, EERR, RRHH y operación, mercado automotor (CAVEM leído por IA desde el día 4), macro (dólar, UF, UTM, IPC acumulado y 12 meses, TMC) y lámina comercial (ops y montos vs año anterior, bróker por financiera). Hechos relevantes editables por lámina con Borrador IA (3–6 puntos, millones con un decimal) y Análisis IA (2–4 frases, contra presupuesto si existe).</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4E79"/>
          </w:tcPr>
          <w:p>
            <w:r/>
            <w:r>
              <w:rPr>
                <w:b/>
                <w:color w:val="FFFFFF"/>
                <w:sz w:val="17"/>
              </w:rPr>
              <w:t>Concepto</w:t>
            </w:r>
          </w:p>
        </w:tc>
        <w:tc>
          <w:tcPr>
            <w:tcW w:type="dxa" w:w="7087"/>
            <w:shd w:val="clear" w:color="auto" w:fill="1F4E79"/>
          </w:tcPr>
          <w:p>
            <w:r/>
            <w:r>
              <w:rPr>
                <w:b/>
                <w:color w:val="FFFFFF"/>
                <w:sz w:val="17"/>
              </w:rPr>
              <w:t>Fórmula</w:t>
            </w:r>
          </w:p>
        </w:tc>
      </w:tr>
      <w:tr>
        <w:tc>
          <w:tcPr>
            <w:tcW w:type="dxa" w:w="2268"/>
          </w:tcPr>
          <w:p>
            <w:r/>
            <w:r>
              <w:rPr>
                <w:sz w:val="17"/>
              </w:rPr>
              <w:t>Asignación a rubro</w:t>
            </w:r>
          </w:p>
        </w:tc>
        <w:tc>
          <w:tcPr>
            <w:tcW w:type="dxa" w:w="7087"/>
          </w:tcPr>
          <w:p>
            <w:r/>
            <w:r>
              <w:rPr>
                <w:sz w:val="17"/>
              </w:rPr>
              <w:t>primer rubro por orden cuyo prefijo calce con el código; lo no asignado cae a "Otros"</w:t>
            </w:r>
          </w:p>
        </w:tc>
      </w:tr>
      <w:tr>
        <w:tc>
          <w:tcPr>
            <w:tcW w:type="dxa" w:w="2268"/>
          </w:tcPr>
          <w:p>
            <w:r/>
            <w:r>
              <w:rPr>
                <w:sz w:val="17"/>
              </w:rPr>
              <w:t>Balance por rubro</w:t>
            </w:r>
          </w:p>
        </w:tc>
        <w:tc>
          <w:tcPr>
            <w:tcW w:type="dxa" w:w="7087"/>
          </w:tcPr>
          <w:p>
            <w:r/>
            <w:r>
              <w:rPr>
                <w:sz w:val="17"/>
              </w:rPr>
              <w:t>signo = ACTIVO ? +saldo : −saldo; subtotal por grupo</w:t>
            </w:r>
          </w:p>
        </w:tc>
      </w:tr>
      <w:tr>
        <w:tc>
          <w:tcPr>
            <w:tcW w:type="dxa" w:w="2268"/>
          </w:tcPr>
          <w:p>
            <w:r/>
            <w:r>
              <w:rPr>
                <w:sz w:val="17"/>
              </w:rPr>
              <w:t>EERR por rubro</w:t>
            </w:r>
          </w:p>
        </w:tc>
        <w:tc>
          <w:tcPr>
            <w:tcW w:type="dxa" w:w="7087"/>
          </w:tcPr>
          <w:p>
            <w:r/>
            <w:r>
              <w:rPr>
                <w:sz w:val="17"/>
              </w:rPr>
              <w:t>INGRESO haber − debe · GASTO debe − haber; MARGEN = acumulado corriente (ingresos +, gastos −); el último margen se recalcula para incluir lo sin rubro</w:t>
            </w:r>
          </w:p>
        </w:tc>
      </w:tr>
      <w:tr>
        <w:tc>
          <w:tcPr>
            <w:tcW w:type="dxa" w:w="2268"/>
          </w:tcPr>
          <w:p>
            <w:r/>
            <w:r>
              <w:rPr>
                <w:sz w:val="17"/>
              </w:rPr>
              <w:t>% sobre ingresos</w:t>
            </w:r>
          </w:p>
        </w:tc>
        <w:tc>
          <w:tcPr>
            <w:tcW w:type="dxa" w:w="7087"/>
          </w:tcPr>
          <w:p>
            <w:r/>
            <w:r>
              <w:rPr>
                <w:sz w:val="17"/>
              </w:rPr>
              <w:t>valor ÷ total de ingresos del mismo campo</w:t>
            </w:r>
          </w:p>
        </w:tc>
      </w:tr>
      <w:tr>
        <w:tc>
          <w:tcPr>
            <w:tcW w:type="dxa" w:w="2268"/>
          </w:tcPr>
          <w:p>
            <w:r/>
            <w:r>
              <w:rPr>
                <w:sz w:val="17"/>
              </w:rPr>
              <w:t>PPTO</w:t>
            </w:r>
          </w:p>
        </w:tc>
        <w:tc>
          <w:tcPr>
            <w:tcW w:type="dxa" w:w="7087"/>
          </w:tcPr>
          <w:p>
            <w:r/>
            <w:r>
              <w:rPr>
                <w:sz w:val="17"/>
              </w:rPr>
              <w:t>columna de Presupuesto Anual acumulada hasta el mes (ingreso +, gasto −)</w:t>
            </w:r>
          </w:p>
        </w:tc>
      </w:tr>
    </w:tbl>
    <w:p>
      <w:pPr>
        <w:spacing w:after="40"/>
      </w:pPr>
    </w:p>
    <w:p>
      <w:pPr>
        <w:pStyle w:val="Heading2"/>
      </w:pPr>
      <w:r>
        <w:t>14. Card: Cluster Balance PG</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/contabilidad/cluster-pg/ (v1.6)</w:t>
            </w:r>
          </w:p>
        </w:tc>
      </w:tr>
      <w:tr>
        <w:tc>
          <w:tcPr>
            <w:tcW w:type="dxa" w:w="1701"/>
          </w:tcPr>
          <w:p>
            <w:r/>
            <w:r>
              <w:rPr>
                <w:sz w:val="18"/>
              </w:rPr>
              <w:t>Quién</w:t>
            </w:r>
          </w:p>
        </w:tc>
        <w:tc>
          <w:tcPr>
            <w:tcW w:type="dxa" w:w="7654"/>
          </w:tcPr>
          <w:p>
            <w:r/>
            <w:r>
              <w:rPr>
                <w:sz w:val="18"/>
              </w:rPr>
              <w:t>Gerente de Finanzas (informe a la matriz)</w:t>
            </w:r>
          </w:p>
        </w:tc>
      </w:tr>
      <w:tr>
        <w:tc>
          <w:tcPr>
            <w:tcW w:type="dxa" w:w="1701"/>
          </w:tcPr>
          <w:p>
            <w:r/>
            <w:r>
              <w:rPr>
                <w:sz w:val="18"/>
              </w:rPr>
              <w:t>Permiso</w:t>
            </w:r>
          </w:p>
        </w:tc>
        <w:tc>
          <w:tcPr>
            <w:tcW w:type="dxa" w:w="7654"/>
          </w:tcPr>
          <w:p>
            <w:r/>
            <w:r>
              <w:rPr>
                <w:sz w:val="18"/>
              </w:rPr>
              <w:t>ctb_cluster, ctb_directorio o ctb_estados</w:t>
            </w:r>
          </w:p>
        </w:tc>
      </w:tr>
      <w:tr>
        <w:tc>
          <w:tcPr>
            <w:tcW w:type="dxa" w:w="1701"/>
          </w:tcPr>
          <w:p>
            <w:r/>
            <w:r>
              <w:rPr>
                <w:sz w:val="18"/>
              </w:rPr>
              <w:t>Prerequisitos</w:t>
            </w:r>
          </w:p>
        </w:tc>
        <w:tc>
          <w:tcPr>
            <w:tcW w:type="dxa" w:w="7654"/>
          </w:tcPr>
          <w:p>
            <w:r/>
            <w:r>
              <w:rPr>
                <w:sz w:val="18"/>
              </w:rPr>
              <w:t>líneas paramétricas en ctb_cluster_lineas; remuneraciones del mes cargadas (para N° de colaboradores)</w:t>
            </w:r>
          </w:p>
        </w:tc>
      </w:tr>
    </w:tbl>
    <w:p>
      <w:pPr>
        <w:spacing w:after="40"/>
      </w:pPr>
    </w:p>
    <w:p>
      <w:pPr>
        <w:spacing w:after="80"/>
      </w:pPr>
      <w:r>
        <w:rPr>
          <w:b w:val="0"/>
          <w:i w:val="0"/>
        </w:rPr>
        <w:t>Réplica del informe Clúster Originación de Cartera: Balance con cortes DICIEMBRE del año anterior + cada mes hasta el elegido, y P&amp;G YTD. Exporta Cluster_Balance_PG_&lt;año&gt;.xlsx. Las líneas (sección, etiqueta, orden, clase LINEA/MARGEN/HEADER/RESULTADO/ACUMULADO, prefijos) son 100 % paramétricas.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4E79"/>
          </w:tcPr>
          <w:p>
            <w:r/>
            <w:r>
              <w:rPr>
                <w:b/>
                <w:color w:val="FFFFFF"/>
                <w:sz w:val="17"/>
              </w:rPr>
              <w:t>Concepto</w:t>
            </w:r>
          </w:p>
        </w:tc>
        <w:tc>
          <w:tcPr>
            <w:tcW w:type="dxa" w:w="7087"/>
            <w:shd w:val="clear" w:color="auto" w:fill="1F4E79"/>
          </w:tcPr>
          <w:p>
            <w:r/>
            <w:r>
              <w:rPr>
                <w:b/>
                <w:color w:val="FFFFFF"/>
                <w:sz w:val="17"/>
              </w:rPr>
              <w:t>Fórmula</w:t>
            </w:r>
          </w:p>
        </w:tc>
      </w:tr>
      <w:tr>
        <w:tc>
          <w:tcPr>
            <w:tcW w:type="dxa" w:w="2268"/>
          </w:tcPr>
          <w:p>
            <w:r/>
            <w:r>
              <w:rPr>
                <w:sz w:val="17"/>
              </w:rPr>
              <w:t>Asignación</w:t>
            </w:r>
          </w:p>
        </w:tc>
        <w:tc>
          <w:tcPr>
            <w:tcW w:type="dxa" w:w="7087"/>
          </w:tcPr>
          <w:p>
            <w:r/>
            <w:r>
              <w:rPr>
                <w:sz w:val="17"/>
              </w:rPr>
              <w:t>longest-prefix-match: gana el prefijo más largo (4002301 le gana a 4002)</w:t>
            </w:r>
          </w:p>
        </w:tc>
      </w:tr>
      <w:tr>
        <w:tc>
          <w:tcPr>
            <w:tcW w:type="dxa" w:w="2268"/>
          </w:tcPr>
          <w:p>
            <w:r/>
            <w:r>
              <w:rPr>
                <w:sz w:val="17"/>
              </w:rPr>
              <w:t>Saldo al corte</w:t>
            </w:r>
          </w:p>
        </w:tc>
        <w:tc>
          <w:tcPr>
            <w:tcW w:type="dxa" w:w="7087"/>
          </w:tcPr>
          <w:p>
            <w:r/>
            <w:r>
              <w:rPr>
                <w:sz w:val="17"/>
              </w:rPr>
              <w:t>Σ movimientos con fecha ≤ corte (sin CIERRE_EJERCICIO); pasivo y patrimonio se muestran positivos</w:t>
            </w:r>
          </w:p>
        </w:tc>
      </w:tr>
      <w:tr>
        <w:tc>
          <w:tcPr>
            <w:tcW w:type="dxa" w:w="2268"/>
          </w:tcPr>
          <w:p>
            <w:r/>
            <w:r>
              <w:rPr>
                <w:sz w:val="17"/>
              </w:rPr>
              <w:t>Resultados acumulados</w:t>
            </w:r>
          </w:p>
        </w:tc>
        <w:tc>
          <w:tcPr>
            <w:tcW w:type="dxa" w:w="7087"/>
          </w:tcPr>
          <w:p>
            <w:r/>
            <w:r>
              <w:rPr>
                <w:sz w:val="17"/>
              </w:rPr>
              <w:t>resultado de todos los años anteriores al del corte</w:t>
            </w:r>
          </w:p>
        </w:tc>
      </w:tr>
      <w:tr>
        <w:tc>
          <w:tcPr>
            <w:tcW w:type="dxa" w:w="2268"/>
          </w:tcPr>
          <w:p>
            <w:r/>
            <w:r>
              <w:rPr>
                <w:sz w:val="17"/>
              </w:rPr>
              <w:t>VALIDACIÓN</w:t>
            </w:r>
          </w:p>
        </w:tc>
        <w:tc>
          <w:tcPr>
            <w:tcW w:type="dxa" w:w="7087"/>
          </w:tcPr>
          <w:p>
            <w:r/>
            <w:r>
              <w:rPr>
                <w:sz w:val="17"/>
              </w:rPr>
              <w:t>TOTAL ACTIVOS − TOTAL PASIVOS − TOTAL PATRIMONIO = 0 (cuadra por construcción; diferencias con el Excel de finanzas = ajustes manuales fuera de libros)</w:t>
            </w:r>
          </w:p>
        </w:tc>
      </w:tr>
      <w:tr>
        <w:tc>
          <w:tcPr>
            <w:tcW w:type="dxa" w:w="2268"/>
          </w:tcPr>
          <w:p>
            <w:r/>
            <w:r>
              <w:rPr>
                <w:sz w:val="17"/>
              </w:rPr>
              <w:t>P&amp;G YTD</w:t>
            </w:r>
          </w:p>
        </w:tc>
        <w:tc>
          <w:tcPr>
            <w:tcW w:type="dxa" w:w="7087"/>
          </w:tcPr>
          <w:p>
            <w:r/>
            <w:r>
              <w:rPr>
                <w:sz w:val="17"/>
              </w:rPr>
              <w:t>Σ(−movimiento) de cuentas de resultado desde el 1 de enero al corte: ingreso +, gasto −; MARGEN = acumulado</w:t>
            </w:r>
          </w:p>
        </w:tc>
      </w:tr>
      <w:tr>
        <w:tc>
          <w:tcPr>
            <w:tcW w:type="dxa" w:w="2268"/>
          </w:tcPr>
          <w:p>
            <w:r/>
            <w:r>
              <w:rPr>
                <w:sz w:val="17"/>
              </w:rPr>
              <w:t>EBITDA</w:t>
            </w:r>
          </w:p>
        </w:tc>
        <w:tc>
          <w:tcPr>
            <w:tcW w:type="dxa" w:w="7087"/>
          </w:tcPr>
          <w:p>
            <w:r/>
            <w:r>
              <w:rPr>
                <w:sz w:val="17"/>
              </w:rPr>
              <w:t>UAI − Depreciaciones y Amortizaciones − Diferencia de Tipo de Cambio (ambas vienen negativas, se devuelven)</w:t>
            </w:r>
          </w:p>
        </w:tc>
      </w:tr>
      <w:tr>
        <w:tc>
          <w:tcPr>
            <w:tcW w:type="dxa" w:w="2268"/>
          </w:tcPr>
          <w:p>
            <w:r/>
            <w:r>
              <w:rPr>
                <w:sz w:val="17"/>
              </w:rPr>
              <w:t>N° colaboradores</w:t>
            </w:r>
          </w:p>
        </w:tc>
        <w:tc>
          <w:tcPr>
            <w:tcW w:type="dxa" w:w="7087"/>
          </w:tcPr>
          <w:p>
            <w:r/>
            <w:r>
              <w:rPr>
                <w:sz w:val="17"/>
              </w:rPr>
              <w:t>COUNT(DISTINCT rut) en ctb_remun_aux del mes del corte</w:t>
            </w:r>
          </w:p>
        </w:tc>
      </w:tr>
      <w:tr>
        <w:tc>
          <w:tcPr>
            <w:tcW w:type="dxa" w:w="2268"/>
          </w:tcPr>
          <w:p>
            <w:r/>
            <w:r>
              <w:rPr>
                <w:sz w:val="17"/>
              </w:rPr>
              <w:t>Por empleado</w:t>
            </w:r>
          </w:p>
        </w:tc>
        <w:tc>
          <w:tcPr>
            <w:tcW w:type="dxa" w:w="7087"/>
          </w:tcPr>
          <w:p>
            <w:r/>
            <w:r>
              <w:rPr>
                <w:sz w:val="17"/>
              </w:rPr>
              <w:t>valor ÷ colaboradores (MOB, gastos de personal, gasto de operación, MON)</w:t>
            </w:r>
          </w:p>
        </w:tc>
      </w:tr>
      <w:tr>
        <w:tc>
          <w:tcPr>
            <w:tcW w:type="dxa" w:w="2268"/>
          </w:tcPr>
          <w:p>
            <w:r/>
            <w:r>
              <w:rPr>
                <w:sz w:val="17"/>
              </w:rPr>
              <w:t>Grado de absorción %</w:t>
            </w:r>
          </w:p>
        </w:tc>
        <w:tc>
          <w:tcPr>
            <w:tcW w:type="dxa" w:w="7087"/>
          </w:tcPr>
          <w:p>
            <w:r/>
            <w:r>
              <w:rPr>
                <w:sz w:val="17"/>
              </w:rPr>
              <w:t>Margen Operativo Bruto ÷ |Gastos de Personal + Gastos de Operación| × 100 (1 decimal)</w:t>
            </w:r>
          </w:p>
        </w:tc>
      </w:tr>
    </w:tbl>
    <w:p>
      <w:pPr>
        <w:spacing w:after="40"/>
      </w:pPr>
    </w:p>
    <w:p>
      <w:pPr>
        <w:spacing w:after="80"/>
      </w:pPr>
      <w:r>
        <w:rPr>
          <w:b w:val="0"/>
          <w:i w:val="0"/>
        </w:rPr>
        <w:t>Ejemplo: MOB $120.000.000; gastos de personal −$60.000.000; gastos de operación −$40.000.000; 25 colaboradores → absorción 120,0 %; MOB por empleado $4.800.000.</w:t>
      </w:r>
    </w:p>
    <w:p>
      <w:pPr>
        <w:pStyle w:val="Heading2"/>
      </w:pPr>
      <w:r>
        <w:t>15. Card: Presupuesto Anual</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/contabilidad/presupuesto/ (v1.0)</w:t>
            </w:r>
          </w:p>
        </w:tc>
      </w:tr>
      <w:tr>
        <w:tc>
          <w:tcPr>
            <w:tcW w:type="dxa" w:w="1701"/>
          </w:tcPr>
          <w:p>
            <w:r/>
            <w:r>
              <w:rPr>
                <w:sz w:val="18"/>
              </w:rPr>
              <w:t>Quién</w:t>
            </w:r>
          </w:p>
        </w:tc>
        <w:tc>
          <w:tcPr>
            <w:tcW w:type="dxa" w:w="7654"/>
          </w:tcPr>
          <w:p>
            <w:r/>
            <w:r>
              <w:rPr>
                <w:sz w:val="18"/>
              </w:rPr>
              <w:t>Gerente de Finanzas</w:t>
            </w:r>
          </w:p>
        </w:tc>
      </w:tr>
      <w:tr>
        <w:tc>
          <w:tcPr>
            <w:tcW w:type="dxa" w:w="1701"/>
          </w:tcPr>
          <w:p>
            <w:r/>
            <w:r>
              <w:rPr>
                <w:sz w:val="18"/>
              </w:rPr>
              <w:t>Permiso</w:t>
            </w:r>
          </w:p>
        </w:tc>
        <w:tc>
          <w:tcPr>
            <w:tcW w:type="dxa" w:w="7654"/>
          </w:tcPr>
          <w:p>
            <w:r/>
            <w:r>
              <w:rPr>
                <w:sz w:val="18"/>
              </w:rPr>
              <w:t>ctb_presupuesto (editar) · ctb_directorio (ver)</w:t>
            </w:r>
          </w:p>
        </w:tc>
      </w:tr>
      <w:tr>
        <w:tc>
          <w:tcPr>
            <w:tcW w:type="dxa" w:w="1701"/>
          </w:tcPr>
          <w:p>
            <w:r/>
            <w:r>
              <w:rPr>
                <w:sz w:val="18"/>
              </w:rPr>
              <w:t>Prerequisitos</w:t>
            </w:r>
          </w:p>
        </w:tc>
        <w:tc>
          <w:tcPr>
            <w:tcW w:type="dxa" w:w="7654"/>
          </w:tcPr>
          <w:p>
            <w:r/>
            <w:r>
              <w:rPr>
                <w:sz w:val="18"/>
              </w:rPr>
              <w:t>plan de cuentas; Excel "Plantilla Presupuestos" (id_cuenta + 12 meses) si se importa</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4E79"/>
          </w:tcPr>
          <w:p>
            <w:r/>
            <w:r>
              <w:rPr>
                <w:b/>
                <w:color w:val="FFFFFF"/>
                <w:sz w:val="17"/>
              </w:rPr>
              <w:t>Concepto</w:t>
            </w:r>
          </w:p>
        </w:tc>
        <w:tc>
          <w:tcPr>
            <w:tcW w:type="dxa" w:w="7087"/>
            <w:shd w:val="clear" w:color="auto" w:fill="1F4E79"/>
          </w:tcPr>
          <w:p>
            <w:r/>
            <w:r>
              <w:rPr>
                <w:b/>
                <w:color w:val="FFFFFF"/>
                <w:sz w:val="17"/>
              </w:rPr>
              <w:t>Regla</w:t>
            </w:r>
          </w:p>
        </w:tc>
      </w:tr>
      <w:tr>
        <w:tc>
          <w:tcPr>
            <w:tcW w:type="dxa" w:w="2268"/>
          </w:tcPr>
          <w:p>
            <w:r/>
            <w:r>
              <w:rPr>
                <w:sz w:val="17"/>
              </w:rPr>
              <w:t>Tabla</w:t>
            </w:r>
          </w:p>
        </w:tc>
        <w:tc>
          <w:tcPr>
            <w:tcW w:type="dxa" w:w="7087"/>
          </w:tcPr>
          <w:p>
            <w:r/>
            <w:r>
              <w:rPr>
                <w:sz w:val="17"/>
              </w:rPr>
              <w:t>ctb_presupuesto (año, mes, cuenta) → monto; sentido natural: ingreso + y gasto +</w:t>
            </w:r>
          </w:p>
        </w:tc>
      </w:tr>
      <w:tr>
        <w:tc>
          <w:tcPr>
            <w:tcW w:type="dxa" w:w="2268"/>
          </w:tcPr>
          <w:p>
            <w:r/>
            <w:r>
              <w:rPr>
                <w:sz w:val="17"/>
              </w:rPr>
              <w:t>Guardar</w:t>
            </w:r>
          </w:p>
        </w:tc>
        <w:tc>
          <w:tcPr>
            <w:tcW w:type="dxa" w:w="7087"/>
          </w:tcPr>
          <w:p>
            <w:r/>
            <w:r>
              <w:rPr>
                <w:sz w:val="17"/>
              </w:rPr>
              <w:t>cuenta de ≥ 4 dígitos; solo celdas ≠ 0; se borra el año completo y se reinserta</w:t>
            </w:r>
          </w:p>
        </w:tc>
      </w:tr>
      <w:tr>
        <w:tc>
          <w:tcPr>
            <w:tcW w:type="dxa" w:w="2268"/>
          </w:tcPr>
          <w:p>
            <w:r/>
            <w:r>
              <w:rPr>
                <w:sz w:val="17"/>
              </w:rPr>
              <w:t>Importar Excel</w:t>
            </w:r>
          </w:p>
        </w:tc>
        <w:tc>
          <w:tcPr>
            <w:tcW w:type="dxa" w:w="7087"/>
          </w:tcPr>
          <w:p>
            <w:r/>
            <w:r>
              <w:rPr>
                <w:sz w:val="17"/>
              </w:rPr>
              <w:t>los ingresos vienen negativos (convención al haber): cuenta que empieza con 3 → monto = −valor</w:t>
            </w:r>
          </w:p>
        </w:tc>
      </w:tr>
      <w:tr>
        <w:tc>
          <w:tcPr>
            <w:tcW w:type="dxa" w:w="2268"/>
          </w:tcPr>
          <w:p>
            <w:r/>
            <w:r>
              <w:rPr>
                <w:sz w:val="17"/>
              </w:rPr>
              <w:t>Continuar al año siguiente</w:t>
            </w:r>
          </w:p>
        </w:tc>
        <w:tc>
          <w:tcPr>
            <w:tcW w:type="dxa" w:w="7087"/>
          </w:tcPr>
          <w:p>
            <w:r/>
            <w:r>
              <w:rPr>
                <w:sz w:val="17"/>
              </w:rPr>
              <w:t>409 si el destino ya tiene celdas; monto × (1 + pct/100) redondeado</w:t>
            </w:r>
          </w:p>
        </w:tc>
      </w:tr>
      <w:tr>
        <w:tc>
          <w:tcPr>
            <w:tcW w:type="dxa" w:w="2268"/>
          </w:tcPr>
          <w:p>
            <w:r/>
            <w:r>
              <w:rPr>
                <w:sz w:val="17"/>
              </w:rPr>
              <w:t>Consumo</w:t>
            </w:r>
          </w:p>
        </w:tc>
        <w:tc>
          <w:tcPr>
            <w:tcW w:type="dxa" w:w="7087"/>
          </w:tcPr>
          <w:p>
            <w:r/>
            <w:r>
              <w:rPr>
                <w:sz w:val="17"/>
              </w:rPr>
              <w:t>columna PPTO del EERR del directorio y herramienta presupuesto_anual de la IA; desviación = real − presupuesto por rubro (acumulado y mes)</w:t>
            </w:r>
          </w:p>
        </w:tc>
      </w:tr>
    </w:tbl>
    <w:p>
      <w:pPr>
        <w:spacing w:after="40"/>
      </w:pPr>
    </w:p>
    <w:p>
      <w:pPr>
        <w:spacing w:after="80"/>
      </w:pPr>
      <w:r>
        <w:rPr>
          <w:b w:val="0"/>
          <w:i w:val="0"/>
        </w:rPr>
        <w:t>Ejemplo: en el Excel 3001073 Comisión colocación trae −15.000.000 en enero → se guarda +15.000.000; real de enero $16.200.000 → desviación +$1.200.000.</w:t>
      </w:r>
    </w:p>
    <w:p>
      <w:r>
        <w:br w:type="page"/>
      </w:r>
    </w:p>
    <w:p>
      <w:pPr>
        <w:pStyle w:val="Heading1"/>
      </w:pPr>
      <w:r>
        <w:t>PARTE IV — TRIBUTARIO Y LABORAL</w:t>
      </w:r>
    </w:p>
    <w:p>
      <w:pPr>
        <w:pStyle w:val="Heading2"/>
      </w:pPr>
      <w:r>
        <w:t>16. Card: Libros Auxiliares (compras, ventas, honorarios, remuneraciones) y RCV del SII</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/contabilidad/libros-auxiliares/ (v1.13)</w:t>
            </w:r>
          </w:p>
        </w:tc>
      </w:tr>
      <w:tr>
        <w:tc>
          <w:tcPr>
            <w:tcW w:type="dxa" w:w="1701"/>
          </w:tcPr>
          <w:p>
            <w:r/>
            <w:r>
              <w:rPr>
                <w:sz w:val="18"/>
              </w:rPr>
              <w:t>Quién</w:t>
            </w:r>
          </w:p>
        </w:tc>
        <w:tc>
          <w:tcPr>
            <w:tcW w:type="dxa" w:w="7654"/>
          </w:tcPr>
          <w:p>
            <w:r/>
            <w:r>
              <w:rPr>
                <w:sz w:val="18"/>
              </w:rPr>
              <w:t>Contador</w:t>
            </w:r>
          </w:p>
        </w:tc>
      </w:tr>
      <w:tr>
        <w:tc>
          <w:tcPr>
            <w:tcW w:type="dxa" w:w="1701"/>
          </w:tcPr>
          <w:p>
            <w:r/>
            <w:r>
              <w:rPr>
                <w:sz w:val="18"/>
              </w:rPr>
              <w:t>Permiso</w:t>
            </w:r>
          </w:p>
        </w:tc>
        <w:tc>
          <w:tcPr>
            <w:tcW w:type="dxa" w:w="7654"/>
          </w:tcPr>
          <w:p>
            <w:r/>
            <w:r>
              <w:rPr>
                <w:sz w:val="18"/>
              </w:rPr>
              <w:t>ctb_libros_aux (listas también con ctb_libros / ctb_directorio)</w:t>
            </w:r>
          </w:p>
        </w:tc>
      </w:tr>
      <w:tr>
        <w:tc>
          <w:tcPr>
            <w:tcW w:type="dxa" w:w="1701"/>
          </w:tcPr>
          <w:p>
            <w:r/>
            <w:r>
              <w:rPr>
                <w:sz w:val="18"/>
              </w:rPr>
              <w:t>Prerequisitos</w:t>
            </w:r>
          </w:p>
        </w:tc>
        <w:tc>
          <w:tcPr>
            <w:tcW w:type="dxa" w:w="7654"/>
          </w:tcPr>
          <w:p>
            <w:r/>
            <w:r>
              <w:rPr>
                <w:sz w:val="18"/>
              </w:rPr>
              <w:t>cuentas de IVA, CxP, gasto y retención en el plan; credenciales SII en el entorno (solo Render) para el RCV</w:t>
            </w:r>
          </w:p>
        </w:tc>
      </w:tr>
    </w:tbl>
    <w:p>
      <w:pPr>
        <w:spacing w:after="40"/>
      </w:pPr>
    </w:p>
    <w:p>
      <w:pPr>
        <w:spacing w:after="60"/>
      </w:pPr>
      <w:r>
        <w:rPr>
          <w:b/>
          <w:color w:val="1F4E79"/>
        </w:rPr>
        <w:t xml:space="preserve">Paso 1 — Consultar el mes. </w:t>
      </w:r>
      <w:r>
        <w:t>compras, ventas, honorarios y remuneraciones con totales, IVA y retenciones; Excel.</w:t>
      </w:r>
    </w:p>
    <w:p>
      <w:pPr>
        <w:spacing w:after="60"/>
      </w:pPr>
      <w:r>
        <w:rPr>
          <w:b/>
          <w:color w:val="1F4E79"/>
        </w:rPr>
        <w:t xml:space="preserve">Paso 2 — Digitar documento. </w:t>
      </w:r>
      <w:r>
        <w:t>factura de compra o boleta de honorarios: RUT, tipo, folio, fecha, período tributario, montos, cuentas; genera el asiento (TRASPASO, origen COMPRA_DIG / HONORARIO) si se marca. Duplicado por RUT + tipo + folio → 409. Las ventas NO se digitan: nacen en la facturación electrónica.</w:t>
      </w:r>
    </w:p>
    <w:p>
      <w:pPr>
        <w:spacing w:after="60"/>
      </w:pPr>
      <w:r>
        <w:rPr>
          <w:b/>
          <w:color w:val="1F4E79"/>
        </w:rPr>
        <w:t xml:space="preserve">Paso 3 — Sincronizar SII (RCV). </w:t>
      </w:r>
      <w:r>
        <w:t>espejo read-only de ctb_rcv_compras vía SimpleAPI: borra y reinserta el mes; cada 2 días el mes en curso y hasta el día 8 también el anterior (plan gratuito 30 consultas/mes); freno progresivo ante fallas (30 → 720 min).</w:t>
      </w:r>
    </w:p>
    <w:p>
      <w:pPr>
        <w:spacing w:after="60"/>
      </w:pPr>
      <w:r>
        <w:rPr>
          <w:b/>
          <w:color w:val="1F4E79"/>
        </w:rPr>
        <w:t xml:space="preserve">Paso 4 — Traer del SII al auxiliar. </w:t>
      </w:r>
      <w:r>
        <w:t>pendientes = documentos del RCV que no están en el auxiliar, con la cuenta de gasto sugerida (la más usada por ese RUT); revisas la cuenta y se importan hasta 300 por vez; los montos los manda el SII; uno que falla no bota a los demás.</w:t>
      </w:r>
    </w:p>
    <w:p>
      <w:pPr>
        <w:spacing w:after="60"/>
      </w:pPr>
      <w:r>
        <w:rPr>
          <w:b/>
          <w:color w:val="1F4E79"/>
        </w:rPr>
        <w:t xml:space="preserve">Paso 5 — Importar AVSOFT (histórico). </w:t>
      </w:r>
      <w:r>
        <w:t>CSV "Documentos de Compras (1 Línea)" latin1, export de ventas ENC/DEA/DEE/DEI, honorarios, LIBREMUN; dedup por mes|tipo|rut|folio|fecha|total|iva; reemplaza meses completos.</w:t>
      </w:r>
    </w:p>
    <w:p>
      <w:pPr>
        <w:pStyle w:val="Heading3"/>
      </w:pPr>
      <w:r>
        <w:t>16.1 Fórmulas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7"/>
              </w:rPr>
              <w:t>Concepto</w:t>
            </w:r>
          </w:p>
        </w:tc>
        <w:tc>
          <w:tcPr>
            <w:tcW w:type="dxa" w:w="5443"/>
            <w:shd w:val="clear" w:color="auto" w:fill="1F4E79"/>
          </w:tcPr>
          <w:p>
            <w:r/>
            <w:r>
              <w:rPr>
                <w:b/>
                <w:color w:val="FFFFFF"/>
                <w:sz w:val="17"/>
              </w:rPr>
              <w:t>Fórmula</w:t>
            </w:r>
          </w:p>
        </w:tc>
        <w:tc>
          <w:tcPr>
            <w:tcW w:type="dxa" w:w="1984"/>
            <w:shd w:val="clear" w:color="auto" w:fill="1F4E79"/>
          </w:tcPr>
          <w:p>
            <w:r/>
            <w:r>
              <w:rPr>
                <w:b/>
                <w:color w:val="FFFFFF"/>
                <w:sz w:val="17"/>
              </w:rPr>
              <w:t>Origen</w:t>
            </w:r>
          </w:p>
        </w:tc>
      </w:tr>
      <w:tr>
        <w:tc>
          <w:tcPr>
            <w:tcW w:type="dxa" w:w="1928"/>
          </w:tcPr>
          <w:p>
            <w:r/>
            <w:r>
              <w:rPr>
                <w:sz w:val="17"/>
              </w:rPr>
              <w:t>Total de la compra</w:t>
            </w:r>
          </w:p>
        </w:tc>
        <w:tc>
          <w:tcPr>
            <w:tcW w:type="dxa" w:w="5443"/>
          </w:tcPr>
          <w:p>
            <w:r/>
            <w:r>
              <w:rPr>
                <w:sz w:val="17"/>
              </w:rPr>
              <w:t>neto + exento + IVA + IVA no recuperable + otros impuestos</w:t>
            </w:r>
          </w:p>
        </w:tc>
        <w:tc>
          <w:tcPr>
            <w:tcW w:type="dxa" w:w="1984"/>
          </w:tcPr>
          <w:p>
            <w:r/>
            <w:r>
              <w:rPr>
                <w:sz w:val="17"/>
              </w:rPr>
              <w:t>ingresarCompraAux</w:t>
            </w:r>
          </w:p>
        </w:tc>
      </w:tr>
      <w:tr>
        <w:tc>
          <w:tcPr>
            <w:tcW w:type="dxa" w:w="1928"/>
          </w:tcPr>
          <w:p>
            <w:r/>
            <w:r>
              <w:rPr>
                <w:sz w:val="17"/>
              </w:rPr>
              <w:t>Asiento de compra</w:t>
            </w:r>
          </w:p>
        </w:tc>
        <w:tc>
          <w:tcPr>
            <w:tcW w:type="dxa" w:w="5443"/>
          </w:tcPr>
          <w:p>
            <w:r/>
            <w:r>
              <w:rPr>
                <w:sz w:val="17"/>
              </w:rPr>
              <w:t>gasto DEBE = neto + exento + IVA no rec. + otros · IVA DEBE = iva · CxP HABER = total (NC tipo 61 invierte los lados)</w:t>
            </w:r>
          </w:p>
        </w:tc>
        <w:tc>
          <w:tcPr>
            <w:tcW w:type="dxa" w:w="1984"/>
          </w:tcPr>
          <w:p>
            <w:r/>
            <w:r>
              <w:rPr>
                <w:sz w:val="17"/>
              </w:rPr>
              <w:t>crédito fiscal solo el IVA recuperable</w:t>
            </w:r>
          </w:p>
        </w:tc>
      </w:tr>
      <w:tr>
        <w:tc>
          <w:tcPr>
            <w:tcW w:type="dxa" w:w="1928"/>
          </w:tcPr>
          <w:p>
            <w:r/>
            <w:r>
              <w:rPr>
                <w:sz w:val="17"/>
              </w:rPr>
              <w:t>Período tributario</w:t>
            </w:r>
          </w:p>
        </w:tc>
        <w:tc>
          <w:tcPr>
            <w:tcW w:type="dxa" w:w="5443"/>
          </w:tcPr>
          <w:p>
            <w:r/>
            <w:r>
              <w:rPr>
                <w:sz w:val="17"/>
              </w:rPr>
              <w:t>el mes lo manda el RCV, no la emisión; asiento el día 1 o el último día del período si la emisión cae fuera</w:t>
            </w:r>
          </w:p>
        </w:tc>
        <w:tc>
          <w:tcPr>
            <w:tcW w:type="dxa" w:w="1984"/>
          </w:tcPr>
          <w:p>
            <w:r/>
            <w:r>
              <w:rPr>
                <w:sz w:val="17"/>
              </w:rPr>
              <w:t>crearComprobanteDoc</w:t>
            </w:r>
          </w:p>
        </w:tc>
      </w:tr>
      <w:tr>
        <w:tc>
          <w:tcPr>
            <w:tcW w:type="dxa" w:w="1928"/>
          </w:tcPr>
          <w:p>
            <w:r/>
            <w:r>
              <w:rPr>
                <w:sz w:val="17"/>
              </w:rPr>
              <w:t>Honorario</w:t>
            </w:r>
          </w:p>
        </w:tc>
        <w:tc>
          <w:tcPr>
            <w:tcW w:type="dxa" w:w="5443"/>
          </w:tcPr>
          <w:p>
            <w:r/>
            <w:r>
              <w:rPr>
                <w:sz w:val="17"/>
              </w:rPr>
              <w:t>retención = round(bruto × tasa ÷ 100) (default 15,25 %) · líquido = bruto − retención · asiento: gasto D bruto · retención H · honorarios por pagar H líquido</w:t>
            </w:r>
          </w:p>
        </w:tc>
        <w:tc>
          <w:tcPr>
            <w:tcW w:type="dxa" w:w="1984"/>
          </w:tcPr>
          <w:p>
            <w:r/>
            <w:r>
              <w:rPr>
                <w:sz w:val="17"/>
              </w:rPr>
              <w:t>digitarHonorarioAux</w:t>
            </w:r>
          </w:p>
        </w:tc>
      </w:tr>
      <w:tr>
        <w:tc>
          <w:tcPr>
            <w:tcW w:type="dxa" w:w="1928"/>
          </w:tcPr>
          <w:p>
            <w:r/>
            <w:r>
              <w:rPr>
                <w:sz w:val="17"/>
              </w:rPr>
              <w:t>Ventas</w:t>
            </w:r>
          </w:p>
        </w:tc>
        <w:tc>
          <w:tcPr>
            <w:tcW w:type="dxa" w:w="5443"/>
          </w:tcPr>
          <w:p>
            <w:r/>
            <w:r>
              <w:rPr>
                <w:sz w:val="17"/>
              </w:rPr>
              <w:t>NC (61) se guardan en negativo; cuenta de ingreso del primer detalle</w:t>
            </w:r>
          </w:p>
        </w:tc>
        <w:tc>
          <w:tcPr>
            <w:tcW w:type="dxa" w:w="1984"/>
          </w:tcPr>
          <w:p>
            <w:r/>
            <w:r>
              <w:rPr>
                <w:sz w:val="17"/>
              </w:rPr>
              <w:t>importarVentasAux</w:t>
            </w:r>
          </w:p>
        </w:tc>
      </w:tr>
      <w:tr>
        <w:tc>
          <w:tcPr>
            <w:tcW w:type="dxa" w:w="1928"/>
          </w:tcPr>
          <w:p>
            <w:r/>
            <w:r>
              <w:rPr>
                <w:sz w:val="17"/>
              </w:rPr>
              <w:t>Remuneraciones (LIBREMUN)</w:t>
            </w:r>
          </w:p>
        </w:tc>
        <w:tc>
          <w:tcPr>
            <w:tcW w:type="dxa" w:w="5443"/>
          </w:tcPr>
          <w:p>
            <w:r/>
            <w:r>
              <w:rPr>
                <w:sz w:val="17"/>
              </w:rPr>
              <w:t>otros imponibles = max(0, ganado − sueldo base − comisiones − semana corrida − gratificación); finiquito_otros = vac. proporcionales + mes de aviso + indemnización voluntaria</w:t>
            </w:r>
          </w:p>
        </w:tc>
        <w:tc>
          <w:tcPr>
            <w:tcW w:type="dxa" w:w="1984"/>
          </w:tcPr>
          <w:p>
            <w:r/>
            <w:r>
              <w:rPr>
                <w:sz w:val="17"/>
              </w:rPr>
              <w:t>importarRemunAux</w:t>
            </w:r>
          </w:p>
        </w:tc>
      </w:tr>
      <w:tr>
        <w:tc>
          <w:tcPr>
            <w:tcW w:type="dxa" w:w="1928"/>
          </w:tcPr>
          <w:p>
            <w:r/>
            <w:r>
              <w:rPr>
                <w:sz w:val="17"/>
              </w:rPr>
              <w:t>Cuadratura RCV al importar</w:t>
            </w:r>
          </w:p>
        </w:tc>
        <w:tc>
          <w:tcPr>
            <w:tcW w:type="dxa" w:w="5443"/>
          </w:tcPr>
          <w:p>
            <w:r/>
            <w:r>
              <w:rPr>
                <w:sz w:val="17"/>
              </w:rPr>
              <w:t>resto = total SII − neto − exento − IVA rec − IVA no rec; debe ser = otros impuestos (o + sin derecho); si no cuadra, el documento se rechaza</w:t>
            </w:r>
          </w:p>
        </w:tc>
        <w:tc>
          <w:tcPr>
            <w:tcW w:type="dxa" w:w="1984"/>
          </w:tcPr>
          <w:p>
            <w:r/>
            <w:r>
              <w:rPr>
                <w:sz w:val="17"/>
              </w:rPr>
              <w:t>rcvImportar</w:t>
            </w:r>
          </w:p>
        </w:tc>
      </w:tr>
    </w:tbl>
    <w:p>
      <w:pPr>
        <w:spacing w:after="40"/>
      </w:pPr>
    </w:p>
    <w:p>
      <w:pPr>
        <w:pStyle w:val="Heading3"/>
      </w:pPr>
      <w:r>
        <w:t>16.2 Ejemplo numérico</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7"/>
              </w:rPr>
              <w:t>Documento</w:t>
            </w:r>
          </w:p>
        </w:tc>
        <w:tc>
          <w:tcPr>
            <w:tcW w:type="dxa" w:w="2551"/>
            <w:shd w:val="clear" w:color="auto" w:fill="1F4E79"/>
          </w:tcPr>
          <w:p>
            <w:r/>
            <w:r>
              <w:rPr>
                <w:b/>
                <w:color w:val="FFFFFF"/>
                <w:sz w:val="17"/>
              </w:rPr>
              <w:t>Cálculo</w:t>
            </w:r>
          </w:p>
        </w:tc>
        <w:tc>
          <w:tcPr>
            <w:tcW w:type="dxa" w:w="3969"/>
            <w:shd w:val="clear" w:color="auto" w:fill="1F4E79"/>
          </w:tcPr>
          <w:p>
            <w:r/>
            <w:r>
              <w:rPr>
                <w:b/>
                <w:color w:val="FFFFFF"/>
                <w:sz w:val="17"/>
              </w:rPr>
              <w:t>Asiento</w:t>
            </w:r>
          </w:p>
        </w:tc>
      </w:tr>
      <w:tr>
        <w:tc>
          <w:tcPr>
            <w:tcW w:type="dxa" w:w="2835"/>
          </w:tcPr>
          <w:p>
            <w:r/>
            <w:r>
              <w:rPr>
                <w:sz w:val="17"/>
              </w:rPr>
              <w:t>Factura 33 folio 1234, neto 1.000.000, IVA 190.000</w:t>
            </w:r>
          </w:p>
        </w:tc>
        <w:tc>
          <w:tcPr>
            <w:tcW w:type="dxa" w:w="2551"/>
          </w:tcPr>
          <w:p>
            <w:r/>
            <w:r>
              <w:rPr>
                <w:sz w:val="17"/>
              </w:rPr>
              <w:t>total 1.190.000</w:t>
            </w:r>
          </w:p>
        </w:tc>
        <w:tc>
          <w:tcPr>
            <w:tcW w:type="dxa" w:w="3969"/>
          </w:tcPr>
          <w:p>
            <w:r/>
            <w:r>
              <w:rPr>
                <w:sz w:val="17"/>
              </w:rPr>
              <w:t>4002060 Gasto D 1.000.000 · 1108010 IVA crédito D 190.000 · 2102010 CxP H 1.190.000</w:t>
            </w:r>
          </w:p>
        </w:tc>
      </w:tr>
      <w:tr>
        <w:tc>
          <w:tcPr>
            <w:tcW w:type="dxa" w:w="2835"/>
          </w:tcPr>
          <w:p>
            <w:r/>
            <w:r>
              <w:rPr>
                <w:sz w:val="17"/>
              </w:rPr>
              <w:t>Factura con IVA no recuperable: neto 300.000, IVA no rec 57.000</w:t>
            </w:r>
          </w:p>
        </w:tc>
        <w:tc>
          <w:tcPr>
            <w:tcW w:type="dxa" w:w="2551"/>
          </w:tcPr>
          <w:p>
            <w:r/>
            <w:r>
              <w:rPr>
                <w:sz w:val="17"/>
              </w:rPr>
              <w:t>total 357.000; el IVA va al gasto</w:t>
            </w:r>
          </w:p>
        </w:tc>
        <w:tc>
          <w:tcPr>
            <w:tcW w:type="dxa" w:w="3969"/>
          </w:tcPr>
          <w:p>
            <w:r/>
            <w:r>
              <w:rPr>
                <w:sz w:val="17"/>
              </w:rPr>
              <w:t>4002060 D 357.000 · 2102010 H 357.000</w:t>
            </w:r>
          </w:p>
        </w:tc>
      </w:tr>
      <w:tr>
        <w:tc>
          <w:tcPr>
            <w:tcW w:type="dxa" w:w="2835"/>
          </w:tcPr>
          <w:p>
            <w:r/>
            <w:r>
              <w:rPr>
                <w:sz w:val="17"/>
              </w:rPr>
              <w:t>Boleta de honorarios bruto 800.000</w:t>
            </w:r>
          </w:p>
        </w:tc>
        <w:tc>
          <w:tcPr>
            <w:tcW w:type="dxa" w:w="2551"/>
          </w:tcPr>
          <w:p>
            <w:r/>
            <w:r>
              <w:rPr>
                <w:sz w:val="17"/>
              </w:rPr>
              <w:t>retención 800.000 × 15,25 % = 122.000; líquido 678.000</w:t>
            </w:r>
          </w:p>
        </w:tc>
        <w:tc>
          <w:tcPr>
            <w:tcW w:type="dxa" w:w="3969"/>
          </w:tcPr>
          <w:p>
            <w:r/>
            <w:r>
              <w:rPr>
                <w:sz w:val="17"/>
              </w:rPr>
              <w:t>4002081 D 800.000 · 2105070 Retención H 122.000 · 2102050 Honorarios por pagar H 678.000</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2F0D9"/>
          </w:tcPr>
          <w:p>
            <w:r/>
            <w:r>
              <w:rPr>
                <w:b/>
                <w:sz w:val="19"/>
              </w:rPr>
              <w:t>✅ Cómo cuadrar a mano</w:t>
              <w:br/>
            </w:r>
            <w:r>
              <w:rPr>
                <w:sz w:val="19"/>
              </w:rPr>
              <w:t>1) Estado RCV: documentos e IVA del SII vs auxiliar por mes; la diferencia son pendientes por traer o documentos digitados que el SII no tiene (revisar). 2) Σ IVA del auxiliar de compras = crédito fiscal del F29 (código 520) antes de proporcionalidad. 3) Σ retención de honorarios del mes = código 151. 4) Cada documento con asiento tiene id_comprobante; sin él, no está en libros. 5) Folios con num_doc = tipo_doc (AVSOFT viejo) ciegan el chequeo de duplicados: corregirlos.</w:t>
            </w:r>
          </w:p>
        </w:tc>
      </w:tr>
    </w:tbl>
    <w:p>
      <w:pPr>
        <w:spacing w:after="40"/>
      </w:pPr>
    </w:p>
    <w:p>
      <w:pPr>
        <w:pStyle w:val="Heading2"/>
      </w:pPr>
      <w:r>
        <w:t>17. Card: F29 Borrador</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/contabilidad/f29/ (v1.1)</w:t>
            </w:r>
          </w:p>
        </w:tc>
      </w:tr>
      <w:tr>
        <w:tc>
          <w:tcPr>
            <w:tcW w:type="dxa" w:w="1701"/>
          </w:tcPr>
          <w:p>
            <w:r/>
            <w:r>
              <w:rPr>
                <w:sz w:val="18"/>
              </w:rPr>
              <w:t>Quién</w:t>
            </w:r>
          </w:p>
        </w:tc>
        <w:tc>
          <w:tcPr>
            <w:tcW w:type="dxa" w:w="7654"/>
          </w:tcPr>
          <w:p>
            <w:r/>
            <w:r>
              <w:rPr>
                <w:sz w:val="18"/>
              </w:rPr>
              <w:t>Contador (declara en sii.cl con este borrador)</w:t>
            </w:r>
          </w:p>
        </w:tc>
      </w:tr>
      <w:tr>
        <w:tc>
          <w:tcPr>
            <w:tcW w:type="dxa" w:w="1701"/>
          </w:tcPr>
          <w:p>
            <w:r/>
            <w:r>
              <w:rPr>
                <w:sz w:val="18"/>
              </w:rPr>
              <w:t>Permiso</w:t>
            </w:r>
          </w:p>
        </w:tc>
        <w:tc>
          <w:tcPr>
            <w:tcW w:type="dxa" w:w="7654"/>
          </w:tcPr>
          <w:p>
            <w:r/>
            <w:r>
              <w:rPr>
                <w:sz w:val="18"/>
              </w:rPr>
              <w:t>ctb_f29 o ctb_libros_aux</w:t>
            </w:r>
          </w:p>
        </w:tc>
      </w:tr>
      <w:tr>
        <w:tc>
          <w:tcPr>
            <w:tcW w:type="dxa" w:w="1701"/>
          </w:tcPr>
          <w:p>
            <w:r/>
            <w:r>
              <w:rPr>
                <w:sz w:val="18"/>
              </w:rPr>
              <w:t>Prerequisitos</w:t>
            </w:r>
          </w:p>
        </w:tc>
        <w:tc>
          <w:tcPr>
            <w:tcW w:type="dxa" w:w="7654"/>
          </w:tcPr>
          <w:p>
            <w:r/>
            <w:r>
              <w:rPr>
                <w:sz w:val="18"/>
              </w:rPr>
              <w:t>auxiliares del mes completos (compras traídas del RCV, ventas, honorarios, remuneraciones); cabecera desde Datos de la Empresa</w:t>
            </w:r>
          </w:p>
        </w:tc>
      </w:tr>
    </w:tbl>
    <w:p>
      <w:pPr>
        <w:spacing w:after="40"/>
      </w:pP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7"/>
              </w:rPr>
              <w:t>Código</w:t>
            </w:r>
          </w:p>
        </w:tc>
        <w:tc>
          <w:tcPr>
            <w:tcW w:type="dxa" w:w="5443"/>
            <w:shd w:val="clear" w:color="auto" w:fill="1F4E79"/>
          </w:tcPr>
          <w:p>
            <w:r/>
            <w:r>
              <w:rPr>
                <w:b/>
                <w:color w:val="FFFFFF"/>
                <w:sz w:val="17"/>
              </w:rPr>
              <w:t>Fórmula</w:t>
            </w:r>
          </w:p>
        </w:tc>
        <w:tc>
          <w:tcPr>
            <w:tcW w:type="dxa" w:w="1984"/>
            <w:shd w:val="clear" w:color="auto" w:fill="1F4E79"/>
          </w:tcPr>
          <w:p>
            <w:r/>
            <w:r>
              <w:rPr>
                <w:b/>
                <w:color w:val="FFFFFF"/>
                <w:sz w:val="17"/>
              </w:rPr>
              <w:t>Fuente</w:t>
            </w:r>
          </w:p>
        </w:tc>
      </w:tr>
      <w:tr>
        <w:tc>
          <w:tcPr>
            <w:tcW w:type="dxa" w:w="1928"/>
          </w:tcPr>
          <w:p>
            <w:r/>
            <w:r>
              <w:rPr>
                <w:sz w:val="17"/>
              </w:rPr>
              <w:t>503 / 512 / 509</w:t>
            </w:r>
          </w:p>
        </w:tc>
        <w:tc>
          <w:tcPr>
            <w:tcW w:type="dxa" w:w="5443"/>
          </w:tcPr>
          <w:p>
            <w:r/>
            <w:r>
              <w:rPr>
                <w:sz w:val="17"/>
              </w:rPr>
              <w:t>cantidad de facturas (33, 34) / notas de débito (56) / notas de crédito (61) emitidas</w:t>
            </w:r>
          </w:p>
        </w:tc>
        <w:tc>
          <w:tcPr>
            <w:tcW w:type="dxa" w:w="1984"/>
          </w:tcPr>
          <w:p>
            <w:r/>
            <w:r>
              <w:rPr>
                <w:sz w:val="17"/>
              </w:rPr>
              <w:t>ctb_ventas_aux</w:t>
            </w:r>
          </w:p>
        </w:tc>
      </w:tr>
      <w:tr>
        <w:tc>
          <w:tcPr>
            <w:tcW w:type="dxa" w:w="1928"/>
          </w:tcPr>
          <w:p>
            <w:r/>
            <w:r>
              <w:rPr>
                <w:sz w:val="17"/>
              </w:rPr>
              <w:t>502 / 513 / 510</w:t>
            </w:r>
          </w:p>
        </w:tc>
        <w:tc>
          <w:tcPr>
            <w:tcW w:type="dxa" w:w="5443"/>
          </w:tcPr>
          <w:p>
            <w:r/>
            <w:r>
              <w:rPr>
                <w:sz w:val="17"/>
              </w:rPr>
              <w:t>Σ IVA facturas / Σ IVA ND / Σ IVA NC (restan; guardadas en negativo)</w:t>
            </w:r>
          </w:p>
        </w:tc>
        <w:tc>
          <w:tcPr>
            <w:tcW w:type="dxa" w:w="1984"/>
          </w:tcPr>
          <w:p>
            <w:r/>
            <w:r>
              <w:rPr>
                <w:sz w:val="17"/>
              </w:rPr>
              <w:t>ctb_ventas_aux</w:t>
            </w:r>
          </w:p>
        </w:tc>
      </w:tr>
      <w:tr>
        <w:tc>
          <w:tcPr>
            <w:tcW w:type="dxa" w:w="1928"/>
          </w:tcPr>
          <w:p>
            <w:r/>
            <w:r>
              <w:rPr>
                <w:sz w:val="17"/>
              </w:rPr>
              <w:t>538 TOTAL DÉBITOS</w:t>
            </w:r>
          </w:p>
        </w:tc>
        <w:tc>
          <w:tcPr>
            <w:tcW w:type="dxa" w:w="5443"/>
          </w:tcPr>
          <w:p>
            <w:r/>
            <w:r>
              <w:rPr>
                <w:sz w:val="17"/>
              </w:rPr>
              <w:t>Σ IVA de ventas</w:t>
            </w:r>
          </w:p>
        </w:tc>
        <w:tc>
          <w:tcPr>
            <w:tcW w:type="dxa" w:w="1984"/>
          </w:tcPr>
          <w:p>
            <w:r/>
            <w:r>
              <w:rPr>
                <w:sz w:val="17"/>
              </w:rPr>
            </w:r>
          </w:p>
        </w:tc>
      </w:tr>
      <w:tr>
        <w:tc>
          <w:tcPr>
            <w:tcW w:type="dxa" w:w="1928"/>
          </w:tcPr>
          <w:p>
            <w:r/>
            <w:r>
              <w:rPr>
                <w:sz w:val="17"/>
              </w:rPr>
              <w:t>519 / 527</w:t>
            </w:r>
          </w:p>
        </w:tc>
        <w:tc>
          <w:tcPr>
            <w:tcW w:type="dxa" w:w="5443"/>
          </w:tcPr>
          <w:p>
            <w:r/>
            <w:r>
              <w:rPr>
                <w:sz w:val="17"/>
              </w:rPr>
              <w:t>cantidad de facturas de compra (33, 34, 30, 46) / NC recibidas (61, 60)</w:t>
            </w:r>
          </w:p>
        </w:tc>
        <w:tc>
          <w:tcPr>
            <w:tcW w:type="dxa" w:w="1984"/>
          </w:tcPr>
          <w:p>
            <w:r/>
            <w:r>
              <w:rPr>
                <w:sz w:val="17"/>
              </w:rPr>
              <w:t>ctb_compras_aux</w:t>
            </w:r>
          </w:p>
        </w:tc>
      </w:tr>
      <w:tr>
        <w:tc>
          <w:tcPr>
            <w:tcW w:type="dxa" w:w="1928"/>
          </w:tcPr>
          <w:p>
            <w:r/>
            <w:r>
              <w:rPr>
                <w:sz w:val="17"/>
              </w:rPr>
              <w:t>520 / 528</w:t>
            </w:r>
          </w:p>
        </w:tc>
        <w:tc>
          <w:tcPr>
            <w:tcW w:type="dxa" w:w="5443"/>
          </w:tcPr>
          <w:p>
            <w:r/>
            <w:r>
              <w:rPr>
                <w:sz w:val="17"/>
              </w:rPr>
              <w:t>Σ IVA recuperable de compras / Σ IVA de NC recibidas</w:t>
            </w:r>
          </w:p>
        </w:tc>
        <w:tc>
          <w:tcPr>
            <w:tcW w:type="dxa" w:w="1984"/>
          </w:tcPr>
          <w:p>
            <w:r/>
            <w:r>
              <w:rPr>
                <w:sz w:val="17"/>
              </w:rPr>
            </w:r>
          </w:p>
        </w:tc>
      </w:tr>
      <w:tr>
        <w:tc>
          <w:tcPr>
            <w:tcW w:type="dxa" w:w="1928"/>
          </w:tcPr>
          <w:p>
            <w:r/>
            <w:r>
              <w:rPr>
                <w:sz w:val="17"/>
              </w:rPr>
              <w:t>520A (manual, resta)</w:t>
            </w:r>
          </w:p>
        </w:tc>
        <w:tc>
          <w:tcPr>
            <w:tcW w:type="dxa" w:w="5443"/>
          </w:tcPr>
          <w:p>
            <w:r/>
            <w:r>
              <w:rPr>
                <w:sz w:val="17"/>
              </w:rPr>
              <w:t>ajuste de proporcionalidad o sin derecho a crédito — lo calcula el contador</w:t>
            </w:r>
          </w:p>
        </w:tc>
        <w:tc>
          <w:tcPr>
            <w:tcW w:type="dxa" w:w="1984"/>
          </w:tcPr>
          <w:p>
            <w:r/>
            <w:r>
              <w:rPr>
                <w:sz w:val="17"/>
              </w:rPr>
              <w:t>ctb_f29.ajustes</w:t>
            </w:r>
          </w:p>
        </w:tc>
      </w:tr>
      <w:tr>
        <w:tc>
          <w:tcPr>
            <w:tcW w:type="dxa" w:w="1928"/>
          </w:tcPr>
          <w:p>
            <w:r/>
            <w:r>
              <w:rPr>
                <w:sz w:val="17"/>
              </w:rPr>
              <w:t>537 TOTAL CRÉDITOS</w:t>
            </w:r>
          </w:p>
        </w:tc>
        <w:tc>
          <w:tcPr>
            <w:tcW w:type="dxa" w:w="5443"/>
          </w:tcPr>
          <w:p>
            <w:r/>
            <w:r>
              <w:rPr>
                <w:sz w:val="17"/>
              </w:rPr>
              <w:t>520 − 520A − 528</w:t>
            </w:r>
          </w:p>
        </w:tc>
        <w:tc>
          <w:tcPr>
            <w:tcW w:type="dxa" w:w="1984"/>
          </w:tcPr>
          <w:p>
            <w:r/>
            <w:r>
              <w:rPr>
                <w:sz w:val="17"/>
              </w:rPr>
            </w:r>
          </w:p>
        </w:tc>
      </w:tr>
      <w:tr>
        <w:tc>
          <w:tcPr>
            <w:tcW w:type="dxa" w:w="1928"/>
          </w:tcPr>
          <w:p>
            <w:r/>
            <w:r>
              <w:rPr>
                <w:sz w:val="17"/>
              </w:rPr>
              <w:t>089 IVA DETERMINADO</w:t>
            </w:r>
          </w:p>
        </w:tc>
        <w:tc>
          <w:tcPr>
            <w:tcW w:type="dxa" w:w="5443"/>
          </w:tcPr>
          <w:p>
            <w:r/>
            <w:r>
              <w:rPr>
                <w:sz w:val="17"/>
              </w:rPr>
              <w:t>max(0, 538 − 537); el remanente no se arrastra en el borrador</w:t>
            </w:r>
          </w:p>
        </w:tc>
        <w:tc>
          <w:tcPr>
            <w:tcW w:type="dxa" w:w="1984"/>
          </w:tcPr>
          <w:p>
            <w:r/>
            <w:r>
              <w:rPr>
                <w:sz w:val="17"/>
              </w:rPr>
            </w:r>
          </w:p>
        </w:tc>
      </w:tr>
      <w:tr>
        <w:tc>
          <w:tcPr>
            <w:tcW w:type="dxa" w:w="1928"/>
          </w:tcPr>
          <w:p>
            <w:r/>
            <w:r>
              <w:rPr>
                <w:sz w:val="17"/>
              </w:rPr>
              <w:t>151 (+151A)</w:t>
            </w:r>
          </w:p>
        </w:tc>
        <w:tc>
          <w:tcPr>
            <w:tcW w:type="dxa" w:w="5443"/>
          </w:tcPr>
          <w:p>
            <w:r/>
            <w:r>
              <w:rPr>
                <w:sz w:val="17"/>
              </w:rPr>
              <w:t>Σ retención de honorarios del mes (+ ajuste; el SII va por fecha de pago)</w:t>
            </w:r>
          </w:p>
        </w:tc>
        <w:tc>
          <w:tcPr>
            <w:tcW w:type="dxa" w:w="1984"/>
          </w:tcPr>
          <w:p>
            <w:r/>
            <w:r>
              <w:rPr>
                <w:sz w:val="17"/>
              </w:rPr>
              <w:t>ctb_honorarios_aux</w:t>
            </w:r>
          </w:p>
        </w:tc>
      </w:tr>
      <w:tr>
        <w:tc>
          <w:tcPr>
            <w:tcW w:type="dxa" w:w="1928"/>
          </w:tcPr>
          <w:p>
            <w:r/>
            <w:r>
              <w:rPr>
                <w:sz w:val="17"/>
              </w:rPr>
              <w:t>048 (+048A)</w:t>
            </w:r>
          </w:p>
        </w:tc>
        <w:tc>
          <w:tcPr>
            <w:tcW w:type="dxa" w:w="5443"/>
          </w:tcPr>
          <w:p>
            <w:r/>
            <w:r>
              <w:rPr>
                <w:sz w:val="17"/>
              </w:rPr>
              <w:t>Σ impuesto único de remuneraciones (+ ajuste si el libro no está cargado)</w:t>
            </w:r>
          </w:p>
        </w:tc>
        <w:tc>
          <w:tcPr>
            <w:tcW w:type="dxa" w:w="1984"/>
          </w:tcPr>
          <w:p>
            <w:r/>
            <w:r>
              <w:rPr>
                <w:sz w:val="17"/>
              </w:rPr>
              <w:t>ctb_remun_aux</w:t>
            </w:r>
          </w:p>
        </w:tc>
      </w:tr>
      <w:tr>
        <w:tc>
          <w:tcPr>
            <w:tcW w:type="dxa" w:w="1928"/>
          </w:tcPr>
          <w:p>
            <w:r/>
            <w:r>
              <w:rPr>
                <w:sz w:val="17"/>
              </w:rPr>
              <w:t>062</w:t>
            </w:r>
          </w:p>
        </w:tc>
        <w:tc>
          <w:tcPr>
            <w:tcW w:type="dxa" w:w="5443"/>
          </w:tcPr>
          <w:p>
            <w:r/>
            <w:r>
              <w:rPr>
                <w:sz w:val="17"/>
              </w:rPr>
              <w:t>PPM del período (manual)</w:t>
            </w:r>
          </w:p>
        </w:tc>
        <w:tc>
          <w:tcPr>
            <w:tcW w:type="dxa" w:w="1984"/>
          </w:tcPr>
          <w:p>
            <w:r/>
            <w:r>
              <w:rPr>
                <w:sz w:val="17"/>
              </w:rPr>
            </w:r>
          </w:p>
        </w:tc>
      </w:tr>
      <w:tr>
        <w:tc>
          <w:tcPr>
            <w:tcW w:type="dxa" w:w="1928"/>
          </w:tcPr>
          <w:p>
            <w:r/>
            <w:r>
              <w:rPr>
                <w:sz w:val="17"/>
              </w:rPr>
              <w:t>547 TOTAL A PAGAR</w:t>
            </w:r>
          </w:p>
        </w:tc>
        <w:tc>
          <w:tcPr>
            <w:tcW w:type="dxa" w:w="5443"/>
          </w:tcPr>
          <w:p>
            <w:r/>
            <w:r>
              <w:rPr>
                <w:sz w:val="17"/>
              </w:rPr>
              <w:t>089 + 151 + 151A + 048 + 048A + 062</w:t>
            </w:r>
          </w:p>
        </w:tc>
        <w:tc>
          <w:tcPr>
            <w:tcW w:type="dxa" w:w="1984"/>
          </w:tcPr>
          <w:p>
            <w:r/>
            <w:r>
              <w:rPr>
                <w:sz w:val="17"/>
              </w:rPr>
            </w:r>
          </w:p>
        </w:tc>
      </w:tr>
    </w:tbl>
    <w:p>
      <w:pPr>
        <w:spacing w:after="40"/>
      </w:pPr>
    </w:p>
    <w:p>
      <w:pPr>
        <w:pStyle w:val="Heading3"/>
      </w:pPr>
      <w:r>
        <w:t>17.1 Ejemplo numérico</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4E79"/>
          </w:tcPr>
          <w:p>
            <w:r/>
            <w:r>
              <w:rPr>
                <w:b/>
                <w:color w:val="FFFFFF"/>
                <w:sz w:val="18"/>
              </w:rPr>
              <w:t>Código</w:t>
            </w:r>
          </w:p>
        </w:tc>
        <w:tc>
          <w:tcPr>
            <w:tcW w:type="dxa" w:w="5386"/>
            <w:shd w:val="clear" w:color="auto" w:fill="1F4E79"/>
          </w:tcPr>
          <w:p>
            <w:r/>
            <w:r>
              <w:rPr>
                <w:b/>
                <w:color w:val="FFFFFF"/>
                <w:sz w:val="18"/>
              </w:rPr>
              <w:t>Cálculo</w:t>
            </w:r>
          </w:p>
        </w:tc>
        <w:tc>
          <w:tcPr>
            <w:tcW w:type="dxa" w:w="2268"/>
            <w:shd w:val="clear" w:color="auto" w:fill="1F4E79"/>
          </w:tcPr>
          <w:p>
            <w:r/>
            <w:r>
              <w:rPr>
                <w:b/>
                <w:color w:val="FFFFFF"/>
                <w:sz w:val="18"/>
              </w:rPr>
              <w:t>Monto</w:t>
            </w:r>
          </w:p>
        </w:tc>
      </w:tr>
      <w:tr>
        <w:tc>
          <w:tcPr>
            <w:tcW w:type="dxa" w:w="1701"/>
          </w:tcPr>
          <w:p>
            <w:r/>
            <w:r>
              <w:rPr>
                <w:sz w:val="18"/>
              </w:rPr>
              <w:t>538</w:t>
            </w:r>
          </w:p>
        </w:tc>
        <w:tc>
          <w:tcPr>
            <w:tcW w:type="dxa" w:w="5386"/>
          </w:tcPr>
          <w:p>
            <w:r/>
            <w:r>
              <w:rPr>
                <w:sz w:val="18"/>
              </w:rPr>
              <w:t>Σ IVA ventas</w:t>
            </w:r>
          </w:p>
        </w:tc>
        <w:tc>
          <w:tcPr>
            <w:tcW w:type="dxa" w:w="2268"/>
          </w:tcPr>
          <w:p>
            <w:r/>
            <w:r>
              <w:rPr>
                <w:sz w:val="18"/>
              </w:rPr>
              <w:t>8.500.000</w:t>
            </w:r>
          </w:p>
        </w:tc>
      </w:tr>
      <w:tr>
        <w:tc>
          <w:tcPr>
            <w:tcW w:type="dxa" w:w="1701"/>
          </w:tcPr>
          <w:p>
            <w:r/>
            <w:r>
              <w:rPr>
                <w:sz w:val="18"/>
              </w:rPr>
              <w:t>537</w:t>
            </w:r>
          </w:p>
        </w:tc>
        <w:tc>
          <w:tcPr>
            <w:tcW w:type="dxa" w:w="5386"/>
          </w:tcPr>
          <w:p>
            <w:r/>
            <w:r>
              <w:rPr>
                <w:sz w:val="18"/>
              </w:rPr>
              <w:t>5.200.000 − 191.616 (520A) − 150.000 (528)</w:t>
            </w:r>
          </w:p>
        </w:tc>
        <w:tc>
          <w:tcPr>
            <w:tcW w:type="dxa" w:w="2268"/>
          </w:tcPr>
          <w:p>
            <w:r/>
            <w:r>
              <w:rPr>
                <w:sz w:val="18"/>
              </w:rPr>
              <w:t>4.858.384</w:t>
            </w:r>
          </w:p>
        </w:tc>
      </w:tr>
      <w:tr>
        <w:tc>
          <w:tcPr>
            <w:tcW w:type="dxa" w:w="1701"/>
          </w:tcPr>
          <w:p>
            <w:r/>
            <w:r>
              <w:rPr>
                <w:sz w:val="18"/>
              </w:rPr>
              <w:t>089</w:t>
            </w:r>
          </w:p>
        </w:tc>
        <w:tc>
          <w:tcPr>
            <w:tcW w:type="dxa" w:w="5386"/>
          </w:tcPr>
          <w:p>
            <w:r/>
            <w:r>
              <w:rPr>
                <w:sz w:val="18"/>
              </w:rPr>
              <w:t>8.500.000 − 4.858.384</w:t>
            </w:r>
          </w:p>
        </w:tc>
        <w:tc>
          <w:tcPr>
            <w:tcW w:type="dxa" w:w="2268"/>
          </w:tcPr>
          <w:p>
            <w:r/>
            <w:r>
              <w:rPr>
                <w:sz w:val="18"/>
              </w:rPr>
              <w:t>3.641.616</w:t>
            </w:r>
          </w:p>
        </w:tc>
      </w:tr>
      <w:tr>
        <w:tc>
          <w:tcPr>
            <w:tcW w:type="dxa" w:w="1701"/>
          </w:tcPr>
          <w:p>
            <w:r/>
            <w:r>
              <w:rPr>
                <w:sz w:val="18"/>
              </w:rPr>
              <w:t>151 / 048 / 062</w:t>
            </w:r>
          </w:p>
        </w:tc>
        <w:tc>
          <w:tcPr>
            <w:tcW w:type="dxa" w:w="5386"/>
          </w:tcPr>
          <w:p>
            <w:r/>
            <w:r>
              <w:rPr>
                <w:sz w:val="18"/>
              </w:rPr>
              <w:t>380.000 / 1.250.000 / 420.000</w:t>
            </w:r>
          </w:p>
        </w:tc>
        <w:tc>
          <w:tcPr>
            <w:tcW w:type="dxa" w:w="2268"/>
          </w:tcPr>
          <w:p>
            <w:r/>
            <w:r>
              <w:rPr>
                <w:sz w:val="18"/>
              </w:rPr>
            </w:r>
          </w:p>
        </w:tc>
      </w:tr>
      <w:tr>
        <w:tc>
          <w:tcPr>
            <w:tcW w:type="dxa" w:w="1701"/>
          </w:tcPr>
          <w:p>
            <w:r/>
            <w:r>
              <w:rPr>
                <w:sz w:val="18"/>
              </w:rPr>
              <w:t>547</w:t>
            </w:r>
          </w:p>
        </w:tc>
        <w:tc>
          <w:tcPr>
            <w:tcW w:type="dxa" w:w="5386"/>
          </w:tcPr>
          <w:p>
            <w:r/>
            <w:r>
              <w:rPr>
                <w:sz w:val="18"/>
              </w:rPr>
              <w:t>3.641.616 + 380.000 + 1.250.000 + 420.000</w:t>
            </w:r>
          </w:p>
        </w:tc>
        <w:tc>
          <w:tcPr>
            <w:tcW w:type="dxa" w:w="2268"/>
          </w:tcPr>
          <w:p>
            <w:r/>
            <w:r>
              <w:rPr>
                <w:sz w:val="18"/>
              </w:rPr>
              <w:t>5.691.616</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2F0D9"/>
          </w:tcPr>
          <w:p>
            <w:r/>
            <w:r>
              <w:rPr>
                <w:b/>
                <w:sz w:val="19"/>
              </w:rPr>
              <w:t>✅ Cómo cuadrar a mano</w:t>
              <w:br/>
            </w:r>
            <w:r>
              <w:rPr>
                <w:sz w:val="19"/>
              </w:rPr>
              <w:t>Validado contra el F29 real de mayo 2026: débitos y notas de crédito al peso; la única diferencia fue la proporcionalidad ($191.616), que se digita en 520A. Compara 520 con el RCV del SII (compras con derecho) y 151 con el libro de honorarios por fecha de pago.</w:t>
            </w:r>
          </w:p>
        </w:tc>
      </w:tr>
    </w:tbl>
    <w:p>
      <w:pPr>
        <w:spacing w:after="40"/>
      </w:pPr>
    </w:p>
    <w:p>
      <w:pPr>
        <w:pStyle w:val="Heading2"/>
      </w:pPr>
      <w:r>
        <w:t>18. Card: LRE — Libro de Remuneraciones Electrónico</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/contabilidad/lre/ (v1.0)</w:t>
            </w:r>
          </w:p>
        </w:tc>
      </w:tr>
      <w:tr>
        <w:tc>
          <w:tcPr>
            <w:tcW w:type="dxa" w:w="1701"/>
          </w:tcPr>
          <w:p>
            <w:r/>
            <w:r>
              <w:rPr>
                <w:sz w:val="18"/>
              </w:rPr>
              <w:t>Quién</w:t>
            </w:r>
          </w:p>
        </w:tc>
        <w:tc>
          <w:tcPr>
            <w:tcW w:type="dxa" w:w="7654"/>
          </w:tcPr>
          <w:p>
            <w:r/>
            <w:r>
              <w:rPr>
                <w:sz w:val="18"/>
              </w:rPr>
              <w:t>RRHH / Contador (sube a Mi DT antes del 15 del mes siguiente)</w:t>
            </w:r>
          </w:p>
        </w:tc>
      </w:tr>
      <w:tr>
        <w:tc>
          <w:tcPr>
            <w:tcW w:type="dxa" w:w="1701"/>
          </w:tcPr>
          <w:p>
            <w:r/>
            <w:r>
              <w:rPr>
                <w:sz w:val="18"/>
              </w:rPr>
              <w:t>Permiso</w:t>
            </w:r>
          </w:p>
        </w:tc>
        <w:tc>
          <w:tcPr>
            <w:tcW w:type="dxa" w:w="7654"/>
          </w:tcPr>
          <w:p>
            <w:r/>
            <w:r>
              <w:rPr>
                <w:sz w:val="18"/>
              </w:rPr>
              <w:t>ctb_lre o ctb_libros_aux</w:t>
            </w:r>
          </w:p>
        </w:tc>
      </w:tr>
      <w:tr>
        <w:tc>
          <w:tcPr>
            <w:tcW w:type="dxa" w:w="1701"/>
          </w:tcPr>
          <w:p>
            <w:r/>
            <w:r>
              <w:rPr>
                <w:sz w:val="18"/>
              </w:rPr>
              <w:t>Prerequisitos</w:t>
            </w:r>
          </w:p>
        </w:tc>
        <w:tc>
          <w:tcPr>
            <w:tcW w:type="dxa" w:w="7654"/>
          </w:tcPr>
          <w:p>
            <w:r/>
            <w:r>
              <w:rPr>
                <w:sz w:val="18"/>
              </w:rPr>
              <w:t>liquidaciones del mes EMITIDAS (fuente MOTOR) o LIBREMUN AVSOFT cargado (fuente AVSOFT, referencial)</w:t>
            </w:r>
          </w:p>
        </w:tc>
      </w:tr>
    </w:tbl>
    <w:p>
      <w:pPr>
        <w:spacing w:after="40"/>
      </w:pPr>
    </w:p>
    <w:p>
      <w:pPr>
        <w:spacing w:after="80"/>
      </w:pPr>
      <w:r>
        <w:rPr>
          <w:b w:val="0"/>
          <w:i w:val="0"/>
        </w:rPr>
        <w:t>CSV oficial de la DT: separador ";", cabeceras = códigos de concepto, archivo &lt;RUT empresa&gt;_AAAAMM.csv (RUT desde Datos de la Empresa). 49 columnas: identificación y afiliación (1101 RUT … 1141 código AFP, 1143 código salud), días (1115 trabajados, 1116 licencia), haberes imponibles (2101 sueldo base, 2103 comisiones, 2106 gratificación, 2113 otros), no imponibles (2301 colación, 2302 movilización, 2306 otros), descuentos (3141 AFP, 3143 salud 7 %, 3144 adicional isapre, 3151 AFC, 3161 impuesto único, 3183 otros), aportes (4151 AFC empleador, 4152 mutual + SANNA, 4155 SIS) y totales (5201 … 5501 líquido). Catálogos oficiales de AFP e isapres embebidos (Provida 6, Planvital 11, Cuprum 13, Habitat 14, Uno 19, Capital 31, Modelo 103; Cruz Blanca 1, Banmédica 3, Colmena 4, Consalud 9, Vida Tres 12, Nueva Más Vida 43, Esencial 44, Fonasa 102). Detalle campo a campo en el Manual de RRHH 15.5.</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4E79"/>
          </w:tcPr>
          <w:p>
            <w:r/>
            <w:r>
              <w:rPr>
                <w:b/>
                <w:color w:val="FFFFFF"/>
                <w:sz w:val="17"/>
              </w:rPr>
              <w:t>Concepto</w:t>
            </w:r>
          </w:p>
        </w:tc>
        <w:tc>
          <w:tcPr>
            <w:tcW w:type="dxa" w:w="7087"/>
            <w:shd w:val="clear" w:color="auto" w:fill="1F4E79"/>
          </w:tcPr>
          <w:p>
            <w:r/>
            <w:r>
              <w:rPr>
                <w:b/>
                <w:color w:val="FFFFFF"/>
                <w:sz w:val="17"/>
              </w:rPr>
              <w:t>Fórmula</w:t>
            </w:r>
          </w:p>
        </w:tc>
      </w:tr>
      <w:tr>
        <w:tc>
          <w:tcPr>
            <w:tcW w:type="dxa" w:w="2268"/>
          </w:tcPr>
          <w:p>
            <w:r/>
            <w:r>
              <w:rPr>
                <w:sz w:val="17"/>
              </w:rPr>
              <w:t>5341 cotizaciones</w:t>
            </w:r>
          </w:p>
        </w:tc>
        <w:tc>
          <w:tcPr>
            <w:tcW w:type="dxa" w:w="7087"/>
          </w:tcPr>
          <w:p>
            <w:r/>
            <w:r>
              <w:rPr>
                <w:sz w:val="17"/>
              </w:rPr>
              <w:t>AFP + salud + adicional isapre + AFC trabajador</w:t>
            </w:r>
          </w:p>
        </w:tc>
      </w:tr>
      <w:tr>
        <w:tc>
          <w:tcPr>
            <w:tcW w:type="dxa" w:w="2268"/>
          </w:tcPr>
          <w:p>
            <w:r/>
            <w:r>
              <w:rPr>
                <w:sz w:val="17"/>
              </w:rPr>
              <w:t>5230 no imponible</w:t>
            </w:r>
          </w:p>
        </w:tc>
        <w:tc>
          <w:tcPr>
            <w:tcW w:type="dxa" w:w="7087"/>
          </w:tcPr>
          <w:p>
            <w:r/>
            <w:r>
              <w:rPr>
                <w:sz w:val="17"/>
              </w:rPr>
              <w:t>colación + movilización + otros no imponibles</w:t>
            </w:r>
          </w:p>
        </w:tc>
      </w:tr>
      <w:tr>
        <w:tc>
          <w:tcPr>
            <w:tcW w:type="dxa" w:w="2268"/>
          </w:tcPr>
          <w:p>
            <w:r/>
            <w:r>
              <w:rPr>
                <w:sz w:val="17"/>
              </w:rPr>
              <w:t>4152</w:t>
            </w:r>
          </w:p>
        </w:tc>
        <w:tc>
          <w:tcPr>
            <w:tcW w:type="dxa" w:w="7087"/>
          </w:tcPr>
          <w:p>
            <w:r/>
            <w:r>
              <w:rPr>
                <w:sz w:val="17"/>
              </w:rPr>
              <w:t>mutual + SANNA · 5410 aportes = AFC empleador + 4152 + SIS</w:t>
            </w:r>
          </w:p>
        </w:tc>
      </w:tr>
      <w:tr>
        <w:tc>
          <w:tcPr>
            <w:tcW w:type="dxa" w:w="2268"/>
          </w:tcPr>
          <w:p>
            <w:r/>
            <w:r>
              <w:rPr>
                <w:sz w:val="17"/>
              </w:rPr>
              <w:t>5302 otros descuentos</w:t>
            </w:r>
          </w:p>
        </w:tc>
        <w:tc>
          <w:tcPr>
            <w:tcW w:type="dxa" w:w="7087"/>
          </w:tcPr>
          <w:p>
            <w:r/>
            <w:r>
              <w:rPr>
                <w:sz w:val="17"/>
              </w:rPr>
              <w:t>max(0, total descuentos − impuesto − cotizaciones)</w:t>
            </w:r>
          </w:p>
        </w:tc>
      </w:tr>
      <w:tr>
        <w:tc>
          <w:tcPr>
            <w:tcW w:type="dxa" w:w="2268"/>
          </w:tcPr>
          <w:p>
            <w:r/>
            <w:r>
              <w:rPr>
                <w:sz w:val="17"/>
              </w:rPr>
              <w:t>1116 días de licencia</w:t>
            </w:r>
          </w:p>
        </w:tc>
        <w:tc>
          <w:tcPr>
            <w:tcW w:type="dxa" w:w="7087"/>
          </w:tcPr>
          <w:p>
            <w:r/>
            <w:r>
              <w:rPr>
                <w:sz w:val="17"/>
              </w:rPr>
              <w:t>licencias médicas APROBADAS solapadas con el mes, días corridos acotados al mes, tope 30</w:t>
            </w:r>
          </w:p>
        </w:tc>
      </w:tr>
    </w:tbl>
    <w:p>
      <w:pPr>
        <w:spacing w:after="40"/>
      </w:pPr>
    </w:p>
    <w:p>
      <w:pPr>
        <w:pStyle w:val="Heading2"/>
      </w:pPr>
      <w:r>
        <w:t>19. Card: Declaraciones Juradas (DJ 1879 y 1887)</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/contabilidad/declaraciones-juradas/ (v1.2)</w:t>
            </w:r>
          </w:p>
        </w:tc>
      </w:tr>
      <w:tr>
        <w:tc>
          <w:tcPr>
            <w:tcW w:type="dxa" w:w="1701"/>
          </w:tcPr>
          <w:p>
            <w:r/>
            <w:r>
              <w:rPr>
                <w:sz w:val="18"/>
              </w:rPr>
              <w:t>Quién</w:t>
            </w:r>
          </w:p>
        </w:tc>
        <w:tc>
          <w:tcPr>
            <w:tcW w:type="dxa" w:w="7654"/>
          </w:tcPr>
          <w:p>
            <w:r/>
            <w:r>
              <w:rPr>
                <w:sz w:val="18"/>
              </w:rPr>
              <w:t>Contador (marzo de cada año)</w:t>
            </w:r>
          </w:p>
        </w:tc>
      </w:tr>
      <w:tr>
        <w:tc>
          <w:tcPr>
            <w:tcW w:type="dxa" w:w="1701"/>
          </w:tcPr>
          <w:p>
            <w:r/>
            <w:r>
              <w:rPr>
                <w:sz w:val="18"/>
              </w:rPr>
              <w:t>Permiso</w:t>
            </w:r>
          </w:p>
        </w:tc>
        <w:tc>
          <w:tcPr>
            <w:tcW w:type="dxa" w:w="7654"/>
          </w:tcPr>
          <w:p>
            <w:r/>
            <w:r>
              <w:rPr>
                <w:sz w:val="18"/>
              </w:rPr>
              <w:t>ctb_dj</w:t>
            </w:r>
          </w:p>
        </w:tc>
      </w:tr>
      <w:tr>
        <w:tc>
          <w:tcPr>
            <w:tcW w:type="dxa" w:w="1701"/>
          </w:tcPr>
          <w:p>
            <w:r/>
            <w:r>
              <w:rPr>
                <w:sz w:val="18"/>
              </w:rPr>
              <w:t>Prerequisitos</w:t>
            </w:r>
          </w:p>
        </w:tc>
        <w:tc>
          <w:tcPr>
            <w:tcW w:type="dxa" w:w="7654"/>
          </w:tcPr>
          <w:p>
            <w:r/>
            <w:r>
              <w:rPr>
                <w:sz w:val="18"/>
              </w:rPr>
              <w:t>auxiliar de honorarios del año (1879) y libro de remuneraciones del año (1887); factores de actualización del SII cargados</w:t>
            </w:r>
          </w:p>
        </w:tc>
      </w:tr>
    </w:tbl>
    <w:p>
      <w:pPr>
        <w:spacing w:after="40"/>
      </w:pP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6"/>
              </w:rPr>
              <w:t>Concepto</w:t>
            </w:r>
          </w:p>
        </w:tc>
        <w:tc>
          <w:tcPr>
            <w:tcW w:type="dxa" w:w="5329"/>
            <w:shd w:val="clear" w:color="auto" w:fill="1F4E79"/>
          </w:tcPr>
          <w:p>
            <w:r/>
            <w:r>
              <w:rPr>
                <w:b/>
                <w:color w:val="FFFFFF"/>
                <w:sz w:val="16"/>
              </w:rPr>
              <w:t>Fórmula</w:t>
            </w:r>
          </w:p>
        </w:tc>
        <w:tc>
          <w:tcPr>
            <w:tcW w:type="dxa" w:w="1984"/>
            <w:shd w:val="clear" w:color="auto" w:fill="1F4E79"/>
          </w:tcPr>
          <w:p>
            <w:r/>
            <w:r>
              <w:rPr>
                <w:b/>
                <w:color w:val="FFFFFF"/>
                <w:sz w:val="16"/>
              </w:rPr>
              <w:t>Origen</w:t>
            </w:r>
          </w:p>
        </w:tc>
      </w:tr>
      <w:tr>
        <w:tc>
          <w:tcPr>
            <w:tcW w:type="dxa" w:w="2041"/>
          </w:tcPr>
          <w:p>
            <w:r/>
            <w:r>
              <w:rPr>
                <w:sz w:val="16"/>
              </w:rPr>
              <w:t>Factores</w:t>
            </w:r>
          </w:p>
        </w:tc>
        <w:tc>
          <w:tcPr>
            <w:tcW w:type="dxa" w:w="5329"/>
          </w:tcPr>
          <w:p>
            <w:r/>
            <w:r>
              <w:rPr>
                <w:sz w:val="16"/>
              </w:rPr>
              <w:t>uno por mes (0,900–2,000); semilla AT2026 para 2025: 1,036 · 1,026 · 1,022 · 1,016 · 1,014 · 1,012 · 1,017 · 1,008 · 1,007 · 1,003 · 1,003 · 1,000; sin factores la DJ es PROVISORIA (factor 1)</w:t>
            </w:r>
          </w:p>
        </w:tc>
        <w:tc>
          <w:tcPr>
            <w:tcW w:type="dxa" w:w="1984"/>
          </w:tcPr>
          <w:p>
            <w:r/>
            <w:r>
              <w:rPr>
                <w:sz w:val="16"/>
              </w:rPr>
              <w:t>ctb_dj_factores</w:t>
            </w:r>
          </w:p>
        </w:tc>
      </w:tr>
      <w:tr>
        <w:tc>
          <w:tcPr>
            <w:tcW w:type="dxa" w:w="2041"/>
          </w:tcPr>
          <w:p>
            <w:r/>
            <w:r>
              <w:rPr>
                <w:sz w:val="16"/>
              </w:rPr>
              <w:t>DJ 1879 — universo</w:t>
            </w:r>
          </w:p>
        </w:tc>
        <w:tc>
          <w:tcPr>
            <w:tcW w:type="dxa" w:w="5329"/>
          </w:tcPr>
          <w:p>
            <w:r/>
            <w:r>
              <w:rPr>
                <w:sz w:val="16"/>
              </w:rPr>
              <w:t>boletas del año con retención &gt; 0 (retención 0 = retuvo el emisor o exenta: no se informan), agrupadas por RUT</w:t>
            </w:r>
          </w:p>
        </w:tc>
        <w:tc>
          <w:tcPr>
            <w:tcW w:type="dxa" w:w="1984"/>
          </w:tcPr>
          <w:p>
            <w:r/>
            <w:r>
              <w:rPr>
                <w:sz w:val="16"/>
              </w:rPr>
              <w:t>ctb_honorarios_aux</w:t>
            </w:r>
          </w:p>
        </w:tc>
      </w:tr>
      <w:tr>
        <w:tc>
          <w:tcPr>
            <w:tcW w:type="dxa" w:w="2041"/>
          </w:tcPr>
          <w:p>
            <w:r/>
            <w:r>
              <w:rPr>
                <w:sz w:val="16"/>
              </w:rPr>
              <w:t>DJ 1879 — C3</w:t>
            </w:r>
          </w:p>
        </w:tc>
        <w:tc>
          <w:tcPr>
            <w:tcW w:type="dxa" w:w="5329"/>
          </w:tcPr>
          <w:p>
            <w:r/>
            <w:r>
              <w:rPr>
                <w:sz w:val="16"/>
              </w:rPr>
              <w:t>Σ round(retención del mes × factor del mes)</w:t>
            </w:r>
          </w:p>
        </w:tc>
        <w:tc>
          <w:tcPr>
            <w:tcW w:type="dxa" w:w="1984"/>
          </w:tcPr>
          <w:p>
            <w:r/>
            <w:r>
              <w:rPr>
                <w:sz w:val="16"/>
              </w:rPr>
            </w:r>
          </w:p>
        </w:tc>
      </w:tr>
      <w:tr>
        <w:tc>
          <w:tcPr>
            <w:tcW w:type="dxa" w:w="2041"/>
          </w:tcPr>
          <w:p>
            <w:r/>
            <w:r>
              <w:rPr>
                <w:sz w:val="16"/>
              </w:rPr>
              <w:t>DJ 1879 — C12..C23</w:t>
            </w:r>
          </w:p>
        </w:tc>
        <w:tc>
          <w:tcPr>
            <w:tcW w:type="dxa" w:w="5329"/>
          </w:tcPr>
          <w:p>
            <w:r/>
            <w:r>
              <w:rPr>
                <w:sz w:val="16"/>
              </w:rPr>
              <w:t>X en cada mes con bruto &gt; 0 · C11 correlativo de certificado · resumen C7 = Σ C3, C10 = N° de RUT, C28 = Σ bruto sin actualizar</w:t>
            </w:r>
          </w:p>
        </w:tc>
        <w:tc>
          <w:tcPr>
            <w:tcW w:type="dxa" w:w="1984"/>
          </w:tcPr>
          <w:p>
            <w:r/>
            <w:r>
              <w:rPr>
                <w:sz w:val="16"/>
              </w:rPr>
            </w:r>
          </w:p>
        </w:tc>
      </w:tr>
      <w:tr>
        <w:tc>
          <w:tcPr>
            <w:tcW w:type="dxa" w:w="2041"/>
          </w:tcPr>
          <w:p>
            <w:r/>
            <w:r>
              <w:rPr>
                <w:sz w:val="16"/>
              </w:rPr>
              <w:t>DJ 1879 — tasa</w:t>
            </w:r>
          </w:p>
        </w:tc>
        <w:tc>
          <w:tcPr>
            <w:tcW w:type="dxa" w:w="5329"/>
          </w:tcPr>
          <w:p>
            <w:r/>
            <w:r>
              <w:rPr>
                <w:sz w:val="16"/>
              </w:rPr>
              <w:t>la más frecuente entre las boletas con retención; distintas → aviso</w:t>
            </w:r>
          </w:p>
        </w:tc>
        <w:tc>
          <w:tcPr>
            <w:tcW w:type="dxa" w:w="1984"/>
          </w:tcPr>
          <w:p>
            <w:r/>
            <w:r>
              <w:rPr>
                <w:sz w:val="16"/>
              </w:rPr>
            </w:r>
          </w:p>
        </w:tc>
      </w:tr>
      <w:tr>
        <w:tc>
          <w:tcPr>
            <w:tcW w:type="dxa" w:w="2041"/>
          </w:tcPr>
          <w:p>
            <w:r/>
            <w:r>
              <w:rPr>
                <w:sz w:val="16"/>
              </w:rPr>
              <w:t>DJ 1887 — renta neta</w:t>
            </w:r>
          </w:p>
        </w:tc>
        <w:tc>
          <w:tcPr>
            <w:tcW w:type="dxa" w:w="5329"/>
          </w:tcPr>
          <w:p>
            <w:r/>
            <w:r>
              <w:rPr>
                <w:sz w:val="16"/>
              </w:rPr>
              <w:t>base del impuesto único (shared/base-tributable): max(0, total ganado − AFP − AFC − salud deducible (tope 7 % del tope imponible) − APV deducible); reproduce el impuesto al peso en 216 liquidaciones 2026</w:t>
            </w:r>
          </w:p>
        </w:tc>
        <w:tc>
          <w:tcPr>
            <w:tcW w:type="dxa" w:w="1984"/>
          </w:tcPr>
          <w:p>
            <w:r/>
            <w:r>
              <w:rPr>
                <w:sz w:val="16"/>
              </w:rPr>
              <w:t>ctb_remun_aux</w:t>
            </w:r>
          </w:p>
        </w:tc>
      </w:tr>
      <w:tr>
        <w:tc>
          <w:tcPr>
            <w:tcW w:type="dxa" w:w="2041"/>
          </w:tcPr>
          <w:p>
            <w:r/>
            <w:r>
              <w:rPr>
                <w:sz w:val="16"/>
              </w:rPr>
              <w:t>DJ 1887 — C3 / C4 / C5 / C8 / C61</w:t>
            </w:r>
          </w:p>
        </w:tc>
        <w:tc>
          <w:tcPr>
            <w:tcW w:type="dxa" w:w="5329"/>
          </w:tcPr>
          <w:p>
            <w:r/>
            <w:r>
              <w:rPr>
                <w:sz w:val="16"/>
              </w:rPr>
              <w:t>Σ actualizado de renta neta / impuesto único / mayor retención / renta no gravada (max(0, haberes − ganado)) / 3 % préstamo solidario</w:t>
            </w:r>
          </w:p>
        </w:tc>
        <w:tc>
          <w:tcPr>
            <w:tcW w:type="dxa" w:w="1984"/>
          </w:tcPr>
          <w:p>
            <w:r/>
            <w:r>
              <w:rPr>
                <w:sz w:val="16"/>
              </w:rPr>
            </w:r>
          </w:p>
        </w:tc>
      </w:tr>
      <w:tr>
        <w:tc>
          <w:tcPr>
            <w:tcW w:type="dxa" w:w="2041"/>
          </w:tcPr>
          <w:p>
            <w:r/>
            <w:r>
              <w:rPr>
                <w:sz w:val="16"/>
              </w:rPr>
              <w:t>DJ 1887 — C36 leyes sociales</w:t>
            </w:r>
          </w:p>
        </w:tc>
        <w:tc>
          <w:tcPr>
            <w:tcW w:type="dxa" w:w="5329"/>
          </w:tcPr>
          <w:p>
            <w:r/>
            <w:r>
              <w:rPr>
                <w:sz w:val="16"/>
              </w:rPr>
              <w:t>max(0, ganado − base) + AFC empleador + SIS + otros aportes</w:t>
            </w:r>
          </w:p>
        </w:tc>
        <w:tc>
          <w:tcPr>
            <w:tcW w:type="dxa" w:w="1984"/>
          </w:tcPr>
          <w:p>
            <w:r/>
            <w:r>
              <w:rPr>
                <w:sz w:val="16"/>
              </w:rPr>
            </w:r>
          </w:p>
        </w:tc>
      </w:tr>
      <w:tr>
        <w:tc>
          <w:tcPr>
            <w:tcW w:type="dxa" w:w="2041"/>
          </w:tcPr>
          <w:p>
            <w:r/>
            <w:r>
              <w:rPr>
                <w:sz w:val="16"/>
              </w:rPr>
              <w:t>DJ 1887 — sigla mensual</w:t>
            </w:r>
          </w:p>
        </w:tc>
        <w:tc>
          <w:tcPr>
            <w:tcW w:type="dxa" w:w="5329"/>
          </w:tcPr>
          <w:p>
            <w:r/>
            <w:r>
              <w:rPr>
                <w:sz w:val="16"/>
              </w:rPr>
              <w:t>F solo con evidencia (mes de baja, indemnización o vacaciones proporcionales / mes de aviso); P si jornada parcial ≤ 30 h; C completo; vacío sin liquidación</w:t>
            </w:r>
          </w:p>
        </w:tc>
        <w:tc>
          <w:tcPr>
            <w:tcW w:type="dxa" w:w="1984"/>
          </w:tcPr>
          <w:p>
            <w:r/>
            <w:r>
              <w:rPr>
                <w:sz w:val="16"/>
              </w:rPr>
            </w:r>
          </w:p>
        </w:tc>
      </w:tr>
      <w:tr>
        <w:tc>
          <w:tcPr>
            <w:tcW w:type="dxa" w:w="2041"/>
          </w:tcPr>
          <w:p>
            <w:r/>
            <w:r>
              <w:rPr>
                <w:sz w:val="16"/>
              </w:rPr>
              <w:t>Archivo SII</w:t>
            </w:r>
          </w:p>
        </w:tc>
        <w:tc>
          <w:tcPr>
            <w:tcW w:type="dxa" w:w="5329"/>
          </w:tcPr>
          <w:p>
            <w:r/>
            <w:r>
              <w:rPr>
                <w:sz w:val="16"/>
              </w:rPr>
              <w:t>CSV sección B, ";", sin encabezado, CRLF, latin1: DJ1879_AT&lt;año+1&gt;.csv (RUT;DV;C3;C4;C5;C12..C23;C25;C29;C11) · DJ1887_AT&lt;año+1&gt;.csv</w:t>
            </w:r>
          </w:p>
        </w:tc>
        <w:tc>
          <w:tcPr>
            <w:tcW w:type="dxa" w:w="1984"/>
          </w:tcPr>
          <w:p>
            <w:r/>
            <w:r>
              <w:rPr>
                <w:sz w:val="16"/>
              </w:rPr>
              <w:t>exportado y auditado</w:t>
            </w:r>
          </w:p>
        </w:tc>
      </w:tr>
    </w:tbl>
    <w:p>
      <w:pPr>
        <w:spacing w:after="40"/>
      </w:pPr>
    </w:p>
    <w:p>
      <w:pPr>
        <w:spacing w:after="80"/>
      </w:pPr>
      <w:r>
        <w:rPr>
          <w:b w:val="0"/>
          <w:i w:val="0"/>
        </w:rPr>
        <w:t>Ejemplo DJ 1879: un profesional con boletas de $800.000 en enero y agosto 2025 (retención $122.000 c/u) → C3 = round(122.000 × 1,036) + round(122.000 × 1,008) = 126.392 + 122.976 = $249.368; C28 = $1.600.000; meses X en C12 y C19. Plazos AT2026: DJ 1879 el 27 de marzo; certificados N°1 y N°6 el 14 de marzo.</w:t>
      </w:r>
    </w:p>
    <w:p>
      <w:r>
        <w:br w:type="page"/>
      </w:r>
    </w:p>
    <w:p>
      <w:pPr>
        <w:pStyle w:val="Heading1"/>
      </w:pPr>
      <w:r>
        <w:t>PARTE V — HERRAMIENTAS</w:t>
      </w:r>
    </w:p>
    <w:p>
      <w:pPr>
        <w:pStyle w:val="Heading2"/>
      </w:pPr>
      <w:r>
        <w:t>20. Card: Pregúntale a Finanzas (IA)</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/contabilidad/finanzas-ia/ (v1.2)</w:t>
            </w:r>
          </w:p>
        </w:tc>
      </w:tr>
      <w:tr>
        <w:tc>
          <w:tcPr>
            <w:tcW w:type="dxa" w:w="1701"/>
          </w:tcPr>
          <w:p>
            <w:r/>
            <w:r>
              <w:rPr>
                <w:sz w:val="18"/>
              </w:rPr>
              <w:t>Quién</w:t>
            </w:r>
          </w:p>
        </w:tc>
        <w:tc>
          <w:tcPr>
            <w:tcW w:type="dxa" w:w="7654"/>
          </w:tcPr>
          <w:p>
            <w:r/>
            <w:r>
              <w:rPr>
                <w:sz w:val="18"/>
              </w:rPr>
              <w:t>Gerencia / Finanzas</w:t>
            </w:r>
          </w:p>
        </w:tc>
      </w:tr>
      <w:tr>
        <w:tc>
          <w:tcPr>
            <w:tcW w:type="dxa" w:w="1701"/>
          </w:tcPr>
          <w:p>
            <w:r/>
            <w:r>
              <w:rPr>
                <w:sz w:val="18"/>
              </w:rPr>
              <w:t>Permiso</w:t>
            </w:r>
          </w:p>
        </w:tc>
        <w:tc>
          <w:tcPr>
            <w:tcW w:type="dxa" w:w="7654"/>
          </w:tcPr>
          <w:p>
            <w:r/>
            <w:r>
              <w:rPr>
                <w:sz w:val="18"/>
              </w:rPr>
              <w:t>ctb_finanzas_ia</w:t>
            </w:r>
          </w:p>
        </w:tc>
      </w:tr>
      <w:tr>
        <w:tc>
          <w:tcPr>
            <w:tcW w:type="dxa" w:w="1701"/>
          </w:tcPr>
          <w:p>
            <w:r/>
            <w:r>
              <w:rPr>
                <w:sz w:val="18"/>
              </w:rPr>
              <w:t>Prerequisitos</w:t>
            </w:r>
          </w:p>
        </w:tc>
        <w:tc>
          <w:tcPr>
            <w:tcW w:type="dxa" w:w="7654"/>
          </w:tcPr>
          <w:p>
            <w:r/>
            <w:r>
              <w:rPr>
                <w:sz w:val="18"/>
              </w:rPr>
              <w:t>libros contabilizados; lecciones cargadas</w:t>
            </w:r>
          </w:p>
        </w:tc>
      </w:tr>
    </w:tbl>
    <w:p>
      <w:pPr>
        <w:spacing w:after="40"/>
      </w:pPr>
    </w:p>
    <w:p>
      <w:pPr>
        <w:spacing w:after="80"/>
      </w:pPr>
      <w:r>
        <w:rPr>
          <w:b w:val="0"/>
          <w:i w:val="0"/>
        </w:rPr>
        <w:t>BI conversacional del ámbito finanzas. La IA (claude-opus-4-8) responde con seis herramientas: consulta SQL de solo lectura, P&amp;G por rubros (con presupuesto), balance general, estado de resultados, producción mensual real (créditos otorgados, nunca cuenta asientos como operaciones) y presupuesto anual. Devuelve texto y, si aplica, un gráfico.</w:t>
      </w:r>
    </w:p>
    <w:p>
      <w:pPr>
        <w:pStyle w:val="ListBullet"/>
        <w:spacing w:after="40"/>
      </w:pPr>
      <w:r>
        <w:rPr>
          <w:b/>
        </w:rPr>
        <w:t xml:space="preserve">Blindaje SQL: </w:t>
      </w:r>
      <w:r>
        <w:t>allowlist de 15 tablas (ctb_*, uf, utm, dolar, usuarios, rh_fichas), un solo SELECT, sin DDL/DML/information_schema, LIMIT 500, 8 s máximo, transacción de solo lectura.</w:t>
      </w:r>
    </w:p>
    <w:p>
      <w:pPr>
        <w:pStyle w:val="ListBullet"/>
        <w:spacing w:after="40"/>
      </w:pPr>
      <w:r>
        <w:rPr>
          <w:b/>
        </w:rPr>
        <w:t xml:space="preserve">Privacidad: </w:t>
      </w:r>
      <w:r>
        <w:t>de usuarios solo columnas laborales; de rh_fichas solo sueldo base, colación, movilización, contrato y jornada; email, teléfono, RUT, dirección, AFP, salud o banco se rechazan.</w:t>
      </w:r>
    </w:p>
    <w:p>
      <w:pPr>
        <w:pStyle w:val="ListBullet"/>
        <w:spacing w:after="40"/>
      </w:pPr>
      <w:r>
        <w:rPr>
          <w:b/>
        </w:rPr>
        <w:t xml:space="preserve">Glosario embebido: </w:t>
      </w:r>
      <w:r>
        <w:t>signos, exclusión del cierre de ejercicio, PPTO, hitos que explican anomalías (jun-2025 ingresos extraordinarios; dic-2025 ajustes de cierre; jun-2026 capitalización de la deuda con la matriz: patrimonio de −$43,6 MM a ~$1.080 MM); punto de equilibrio = gasto mensual promedio ÷ ingreso promedio por operación.</w:t>
      </w:r>
    </w:p>
    <w:p>
      <w:pPr>
        <w:pStyle w:val="ListBullet"/>
        <w:spacing w:after="40"/>
      </w:pPr>
      <w:r>
        <w:rPr>
          <w:b/>
        </w:rPr>
        <w:t xml:space="preserve">Educación paramétrica: </w:t>
      </w:r>
      <w:r>
        <w:t>botón Corregir guarda una lección (regla + pregunta) en ctb_finia_lecciones; las 80 más recientes activas entran al prompt con prioridad sobre el criterio del modelo. Cada consulta queda auditada con el SQL y las filas.</w:t>
      </w:r>
    </w:p>
    <w:p>
      <w:pPr>
        <w:pStyle w:val="Heading2"/>
      </w:pPr>
      <w:r>
        <w:t>21. Card: Punto de Restauración (Solo Dios)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/contabilidad/punto-restauracion/ (v1.0)</w:t>
            </w:r>
          </w:p>
        </w:tc>
      </w:tr>
      <w:tr>
        <w:tc>
          <w:tcPr>
            <w:tcW w:type="dxa" w:w="1701"/>
          </w:tcPr>
          <w:p>
            <w:r/>
            <w:r>
              <w:rPr>
                <w:sz w:val="18"/>
              </w:rPr>
              <w:t>Quién</w:t>
            </w:r>
          </w:p>
        </w:tc>
        <w:tc>
          <w:tcPr>
            <w:tcW w:type="dxa" w:w="7654"/>
          </w:tcPr>
          <w:p>
            <w:r/>
            <w:r>
              <w:rPr>
                <w:sz w:val="18"/>
              </w:rPr>
              <w:t>Administrador con nivel Solo Dios</w:t>
            </w:r>
          </w:p>
        </w:tc>
      </w:tr>
      <w:tr>
        <w:tc>
          <w:tcPr>
            <w:tcW w:type="dxa" w:w="1701"/>
          </w:tcPr>
          <w:p>
            <w:r/>
            <w:r>
              <w:rPr>
                <w:sz w:val="18"/>
              </w:rPr>
              <w:t>Permiso</w:t>
            </w:r>
          </w:p>
        </w:tc>
        <w:tc>
          <w:tcPr>
            <w:tcW w:type="dxa" w:w="7654"/>
          </w:tcPr>
          <w:p>
            <w:r/>
            <w:r>
              <w:rPr>
                <w:sz w:val="18"/>
              </w:rPr>
              <w:t>mantenedores_solo_dios</w:t>
            </w:r>
          </w:p>
        </w:tc>
      </w:tr>
      <w:tr>
        <w:tc>
          <w:tcPr>
            <w:tcW w:type="dxa" w:w="1701"/>
          </w:tcPr>
          <w:p>
            <w:r/>
            <w:r>
              <w:rPr>
                <w:sz w:val="18"/>
              </w:rPr>
              <w:t>Prerequisitos</w:t>
            </w:r>
          </w:p>
        </w:tc>
        <w:tc>
          <w:tcPr>
            <w:tcW w:type="dxa" w:w="7654"/>
          </w:tcPr>
          <w:p>
            <w:r/>
            <w:r>
              <w:rPr>
                <w:sz w:val="18"/>
              </w:rPr>
              <w:t>antes de una importación o digitación masiva</w:t>
            </w:r>
          </w:p>
        </w:tc>
      </w:tr>
    </w:tbl>
    <w:p>
      <w:pPr>
        <w:spacing w:after="40"/>
      </w:pPr>
    </w:p>
    <w:p>
      <w:pPr>
        <w:pStyle w:val="ListBullet"/>
        <w:spacing w:after="40"/>
      </w:pPr>
      <w:r>
        <w:rPr>
          <w:b/>
        </w:rPr>
        <w:t xml:space="preserve">Qué guarda: </w:t>
      </w:r>
      <w:r>
        <w:t>no copia datos; deja una marca de agua en ctb_config: MAX(id) de comprobantes y del log de eventos, fecha y quién.</w:t>
      </w:r>
    </w:p>
    <w:p>
      <w:pPr>
        <w:pStyle w:val="ListBullet"/>
        <w:spacing w:after="40"/>
      </w:pPr>
      <w:r>
        <w:rPr>
          <w:b/>
        </w:rPr>
        <w:t xml:space="preserve">Estado: </w:t>
      </w:r>
      <w:r>
        <w:t>muestra el punto y cuántos comprobantes (y $) se contabilizaron después.</w:t>
      </w:r>
    </w:p>
    <w:p>
      <w:pPr>
        <w:pStyle w:val="ListBullet"/>
        <w:spacing w:after="40"/>
      </w:pPr>
      <w:r>
        <w:rPr>
          <w:b/>
        </w:rPr>
        <w:t xml:space="preserve">Restaurar: </w:t>
      </w:r>
      <w:r>
        <w:t>exige escribir RESTAURAR; borra en una transacción todo lo posterior a la marca: movimientos, adjuntos, comprobantes y log. No toca plan, reglas, plantillas, guardián ni candados. Auditado con el conteo de filas borradas.</w:t>
      </w:r>
    </w:p>
    <w:p>
      <w:pPr>
        <w:pStyle w:val="ListBullet"/>
        <w:spacing w:after="40"/>
      </w:pPr>
      <w:r>
        <w:rPr>
          <w:b/>
        </w:rPr>
        <w:t xml:space="preserve">Cuándo usarlo: </w:t>
      </w:r>
      <w:r>
        <w:t>solo para deshacer una carga equivocada recién hecha; nunca para "corregir" meses (para eso están anular y redigitar).</w:t>
      </w:r>
    </w:p>
    <w:p>
      <w:r>
        <w:br w:type="page"/>
      </w:r>
    </w:p>
    <w:p>
      <w:pPr>
        <w:pStyle w:val="Heading1"/>
      </w:pPr>
      <w:r>
        <w:t>Anexo A. Permisos</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F4E79"/>
          </w:tcPr>
          <w:p>
            <w:r/>
            <w:r>
              <w:rPr>
                <w:b/>
                <w:color w:val="FFFFFF"/>
                <w:sz w:val="17"/>
              </w:rPr>
              <w:t>Código</w:t>
            </w:r>
          </w:p>
        </w:tc>
        <w:tc>
          <w:tcPr>
            <w:tcW w:type="dxa" w:w="5953"/>
            <w:shd w:val="clear" w:color="auto" w:fill="1F4E79"/>
          </w:tcPr>
          <w:p>
            <w:r/>
            <w:r>
              <w:rPr>
                <w:b/>
                <w:color w:val="FFFFFF"/>
                <w:sz w:val="17"/>
              </w:rPr>
              <w:t>Otorga</w:t>
            </w:r>
          </w:p>
        </w:tc>
      </w:tr>
      <w:tr>
        <w:tc>
          <w:tcPr>
            <w:tcW w:type="dxa" w:w="3402"/>
          </w:tcPr>
          <w:p>
            <w:r/>
            <w:r>
              <w:rPr>
                <w:sz w:val="17"/>
              </w:rPr>
              <w:t>ctb_ver / ctb_plan</w:t>
            </w:r>
          </w:p>
        </w:tc>
        <w:tc>
          <w:tcPr>
            <w:tcW w:type="dxa" w:w="5953"/>
          </w:tcPr>
          <w:p>
            <w:r/>
            <w:r>
              <w:rPr>
                <w:sz w:val="17"/>
              </w:rPr>
              <w:t>ver el plan / crear, editar, desactivar cuentas</w:t>
            </w:r>
          </w:p>
        </w:tc>
      </w:tr>
      <w:tr>
        <w:tc>
          <w:tcPr>
            <w:tcW w:type="dxa" w:w="3402"/>
          </w:tcPr>
          <w:p>
            <w:r/>
            <w:r>
              <w:rPr>
                <w:sz w:val="17"/>
              </w:rPr>
              <w:t>ctb_comprobantes</w:t>
            </w:r>
          </w:p>
        </w:tc>
        <w:tc>
          <w:tcPr>
            <w:tcW w:type="dxa" w:w="5953"/>
          </w:tcPr>
          <w:p>
            <w:r/>
            <w:r>
              <w:rPr>
                <w:sz w:val="17"/>
              </w:rPr>
              <w:t>digitar, anular, adjuntos, plantillas, asistente IA</w:t>
            </w:r>
          </w:p>
        </w:tc>
      </w:tr>
      <w:tr>
        <w:tc>
          <w:tcPr>
            <w:tcW w:type="dxa" w:w="3402"/>
          </w:tcPr>
          <w:p>
            <w:r/>
            <w:r>
              <w:rPr>
                <w:sz w:val="17"/>
              </w:rPr>
              <w:t>ctb_libros / ctb_balance / ctb_estados</w:t>
            </w:r>
          </w:p>
        </w:tc>
        <w:tc>
          <w:tcPr>
            <w:tcW w:type="dxa" w:w="5953"/>
          </w:tcPr>
          <w:p>
            <w:r/>
            <w:r>
              <w:rPr>
                <w:sz w:val="17"/>
              </w:rPr>
              <w:t>libros diario y mayor / balance de 8 columnas / estados financieros y cierre de ejercicio</w:t>
            </w:r>
          </w:p>
        </w:tc>
      </w:tr>
      <w:tr>
        <w:tc>
          <w:tcPr>
            <w:tcW w:type="dxa" w:w="3402"/>
          </w:tcPr>
          <w:p>
            <w:r/>
            <w:r>
              <w:rPr>
                <w:sz w:val="17"/>
              </w:rPr>
              <w:t>ctb_reglas / ctb_guardian</w:t>
            </w:r>
          </w:p>
        </w:tc>
        <w:tc>
          <w:tcPr>
            <w:tcW w:type="dxa" w:w="5953"/>
          </w:tcPr>
          <w:p>
            <w:r/>
            <w:r>
              <w:rPr>
                <w:sz w:val="17"/>
              </w:rPr>
              <w:t>mantenedores de centralización y guardián (ver log de eventos con ctb_libros)</w:t>
            </w:r>
          </w:p>
        </w:tc>
      </w:tr>
      <w:tr>
        <w:tc>
          <w:tcPr>
            <w:tcW w:type="dxa" w:w="3402"/>
          </w:tcPr>
          <w:p>
            <w:r/>
            <w:r>
              <w:rPr>
                <w:sz w:val="17"/>
              </w:rPr>
              <w:t>ctb_cierre_mes / ctb_bitacora</w:t>
            </w:r>
          </w:p>
        </w:tc>
        <w:tc>
          <w:tcPr>
            <w:tcW w:type="dxa" w:w="5953"/>
          </w:tcPr>
          <w:p>
            <w:r/>
            <w:r>
              <w:rPr>
                <w:sz w:val="17"/>
              </w:rPr>
              <w:t>informe mensual, comentarios, candado / bitácora de cierres</w:t>
            </w:r>
          </w:p>
        </w:tc>
      </w:tr>
      <w:tr>
        <w:tc>
          <w:tcPr>
            <w:tcW w:type="dxa" w:w="3402"/>
          </w:tcPr>
          <w:p>
            <w:r/>
            <w:r>
              <w:rPr>
                <w:sz w:val="17"/>
              </w:rPr>
              <w:t>ctb_directorio / ctb_cluster / ctb_presupuesto</w:t>
            </w:r>
          </w:p>
        </w:tc>
        <w:tc>
          <w:tcPr>
            <w:tcW w:type="dxa" w:w="5953"/>
          </w:tcPr>
          <w:p>
            <w:r/>
            <w:r>
              <w:rPr>
                <w:sz w:val="17"/>
              </w:rPr>
              <w:t>presentación, rubros, hechos / cluster / presupuesto</w:t>
            </w:r>
          </w:p>
        </w:tc>
      </w:tr>
      <w:tr>
        <w:tc>
          <w:tcPr>
            <w:tcW w:type="dxa" w:w="3402"/>
          </w:tcPr>
          <w:p>
            <w:r/>
            <w:r>
              <w:rPr>
                <w:sz w:val="17"/>
              </w:rPr>
              <w:t>ctb_libros_aux / ctb_f29 / ctb_lre / ctb_dj / ctb_libros_legales</w:t>
            </w:r>
          </w:p>
        </w:tc>
        <w:tc>
          <w:tcPr>
            <w:tcW w:type="dxa" w:w="5953"/>
          </w:tcPr>
          <w:p>
            <w:r/>
            <w:r>
              <w:rPr>
                <w:sz w:val="17"/>
              </w:rPr>
              <w:t>auxiliares y RCV / F29 / LRE / declaraciones juradas / libros legales</w:t>
            </w:r>
          </w:p>
        </w:tc>
      </w:tr>
      <w:tr>
        <w:tc>
          <w:tcPr>
            <w:tcW w:type="dxa" w:w="3402"/>
          </w:tcPr>
          <w:p>
            <w:r/>
            <w:r>
              <w:rPr>
                <w:sz w:val="17"/>
              </w:rPr>
              <w:t>ctb_finanzas_ia / ctb_dashboard</w:t>
            </w:r>
          </w:p>
        </w:tc>
        <w:tc>
          <w:tcPr>
            <w:tcW w:type="dxa" w:w="5953"/>
          </w:tcPr>
          <w:p>
            <w:r/>
            <w:r>
              <w:rPr>
                <w:sz w:val="17"/>
              </w:rPr>
              <w:t>IA de finanzas / dashboard contable</w:t>
            </w:r>
          </w:p>
        </w:tc>
      </w:tr>
      <w:tr>
        <w:tc>
          <w:tcPr>
            <w:tcW w:type="dxa" w:w="3402"/>
          </w:tcPr>
          <w:p>
            <w:r/>
            <w:r>
              <w:rPr>
                <w:sz w:val="17"/>
              </w:rPr>
              <w:t>mantenedores_solo_dios</w:t>
            </w:r>
          </w:p>
        </w:tc>
        <w:tc>
          <w:tcPr>
            <w:tcW w:type="dxa" w:w="5953"/>
          </w:tcPr>
          <w:p>
            <w:r/>
            <w:r>
              <w:rPr>
                <w:sz w:val="17"/>
              </w:rPr>
              <w:t>punto de restauración</w:t>
            </w:r>
          </w:p>
        </w:tc>
      </w:tr>
    </w:tbl>
    <w:p>
      <w:pPr>
        <w:spacing w:after="40"/>
      </w:pPr>
    </w:p>
    <w:p>
      <w:pPr>
        <w:pStyle w:val="Heading1"/>
      </w:pPr>
      <w:r>
        <w:t>Anexo B. Estados del log de eventos</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1F4E79"/>
          </w:tcPr>
          <w:p>
            <w:r/>
            <w:r>
              <w:rPr>
                <w:b/>
                <w:color w:val="FFFFFF"/>
                <w:sz w:val="17"/>
              </w:rPr>
              <w:t>Estado</w:t>
            </w:r>
          </w:p>
        </w:tc>
        <w:tc>
          <w:tcPr>
            <w:tcW w:type="dxa" w:w="4139"/>
            <w:shd w:val="clear" w:color="auto" w:fill="1F4E79"/>
          </w:tcPr>
          <w:p>
            <w:r/>
            <w:r>
              <w:rPr>
                <w:b/>
                <w:color w:val="FFFFFF"/>
                <w:sz w:val="17"/>
              </w:rPr>
              <w:t>Significado</w:t>
            </w:r>
          </w:p>
        </w:tc>
        <w:tc>
          <w:tcPr>
            <w:tcW w:type="dxa" w:w="3402"/>
            <w:shd w:val="clear" w:color="auto" w:fill="1F4E79"/>
          </w:tcPr>
          <w:p>
            <w:r/>
            <w:r>
              <w:rPr>
                <w:b/>
                <w:color w:val="FFFFFF"/>
                <w:sz w:val="17"/>
              </w:rPr>
              <w:t>Qué hacer</w:t>
            </w:r>
          </w:p>
        </w:tc>
      </w:tr>
      <w:tr>
        <w:tc>
          <w:tcPr>
            <w:tcW w:type="dxa" w:w="1814"/>
          </w:tcPr>
          <w:p>
            <w:r/>
            <w:r>
              <w:rPr>
                <w:sz w:val="17"/>
              </w:rPr>
              <w:t>CONTABILIZADO</w:t>
            </w:r>
          </w:p>
        </w:tc>
        <w:tc>
          <w:tcPr>
            <w:tcW w:type="dxa" w:w="4139"/>
          </w:tcPr>
          <w:p>
            <w:r/>
            <w:r>
              <w:rPr>
                <w:sz w:val="17"/>
              </w:rPr>
              <w:t>asiento creado (número en el detalle)</w:t>
            </w:r>
          </w:p>
        </w:tc>
        <w:tc>
          <w:tcPr>
            <w:tcW w:type="dxa" w:w="3402"/>
          </w:tcPr>
          <w:p>
            <w:r/>
            <w:r>
              <w:rPr>
                <w:sz w:val="17"/>
              </w:rPr>
              <w:t>—</w:t>
            </w:r>
          </w:p>
        </w:tc>
      </w:tr>
      <w:tr>
        <w:tc>
          <w:tcPr>
            <w:tcW w:type="dxa" w:w="1814"/>
          </w:tcPr>
          <w:p>
            <w:r/>
            <w:r>
              <w:rPr>
                <w:sz w:val="17"/>
              </w:rPr>
              <w:t>SIN_REGLA</w:t>
            </w:r>
          </w:p>
        </w:tc>
        <w:tc>
          <w:tcPr>
            <w:tcW w:type="dxa" w:w="4139"/>
          </w:tcPr>
          <w:p>
            <w:r/>
            <w:r>
              <w:rPr>
                <w:sz w:val="17"/>
              </w:rPr>
              <w:t>no existe regla o no tiene líneas</w:t>
            </w:r>
          </w:p>
        </w:tc>
        <w:tc>
          <w:tcPr>
            <w:tcW w:type="dxa" w:w="3402"/>
          </w:tcPr>
          <w:p>
            <w:r/>
            <w:r>
              <w:rPr>
                <w:sz w:val="17"/>
              </w:rPr>
              <w:t>crear la regla y reprocesar</w:t>
            </w:r>
          </w:p>
        </w:tc>
      </w:tr>
      <w:tr>
        <w:tc>
          <w:tcPr>
            <w:tcW w:type="dxa" w:w="1814"/>
          </w:tcPr>
          <w:p>
            <w:r/>
            <w:r>
              <w:rPr>
                <w:sz w:val="17"/>
              </w:rPr>
              <w:t>DESACTIVADA</w:t>
            </w:r>
          </w:p>
        </w:tc>
        <w:tc>
          <w:tcPr>
            <w:tcW w:type="dxa" w:w="4139"/>
          </w:tcPr>
          <w:p>
            <w:r/>
            <w:r>
              <w:rPr>
                <w:sz w:val="17"/>
              </w:rPr>
              <w:t>regla apagada</w:t>
            </w:r>
          </w:p>
        </w:tc>
        <w:tc>
          <w:tcPr>
            <w:tcW w:type="dxa" w:w="3402"/>
          </w:tcPr>
          <w:p>
            <w:r/>
            <w:r>
              <w:rPr>
                <w:sz w:val="17"/>
              </w:rPr>
              <w:t>activar si corresponde</w:t>
            </w:r>
          </w:p>
        </w:tc>
      </w:tr>
      <w:tr>
        <w:tc>
          <w:tcPr>
            <w:tcW w:type="dxa" w:w="1814"/>
          </w:tcPr>
          <w:p>
            <w:r/>
            <w:r>
              <w:rPr>
                <w:sz w:val="17"/>
              </w:rPr>
              <w:t>DESCUADRE</w:t>
            </w:r>
          </w:p>
        </w:tc>
        <w:tc>
          <w:tcPr>
            <w:tcW w:type="dxa" w:w="4139"/>
          </w:tcPr>
          <w:p>
            <w:r/>
            <w:r>
              <w:rPr>
                <w:sz w:val="17"/>
              </w:rPr>
              <w:t>Σ debe ≠ Σ haber con los campos que mandó la operación</w:t>
            </w:r>
          </w:p>
        </w:tc>
        <w:tc>
          <w:tcPr>
            <w:tcW w:type="dxa" w:w="3402"/>
          </w:tcPr>
          <w:p>
            <w:r/>
            <w:r>
              <w:rPr>
                <w:sz w:val="17"/>
              </w:rPr>
              <w:t>corregir la regla</w:t>
            </w:r>
          </w:p>
        </w:tc>
      </w:tr>
      <w:tr>
        <w:tc>
          <w:tcPr>
            <w:tcW w:type="dxa" w:w="1814"/>
          </w:tcPr>
          <w:p>
            <w:r/>
            <w:r>
              <w:rPr>
                <w:sz w:val="17"/>
              </w:rPr>
              <w:t>DUPLICADO</w:t>
            </w:r>
          </w:p>
        </w:tc>
        <w:tc>
          <w:tcPr>
            <w:tcW w:type="dxa" w:w="4139"/>
          </w:tcPr>
          <w:p>
            <w:r/>
            <w:r>
              <w:rPr>
                <w:sz w:val="17"/>
              </w:rPr>
              <w:t>ya había asiento para esa referencia</w:t>
            </w:r>
          </w:p>
        </w:tc>
        <w:tc>
          <w:tcPr>
            <w:tcW w:type="dxa" w:w="3402"/>
          </w:tcPr>
          <w:p>
            <w:r/>
            <w:r>
              <w:rPr>
                <w:sz w:val="17"/>
              </w:rPr>
              <w:t>normal en reintentos</w:t>
            </w:r>
          </w:p>
        </w:tc>
      </w:tr>
      <w:tr>
        <w:tc>
          <w:tcPr>
            <w:tcW w:type="dxa" w:w="1814"/>
          </w:tcPr>
          <w:p>
            <w:r/>
            <w:r>
              <w:rPr>
                <w:sz w:val="17"/>
              </w:rPr>
              <w:t>MES_CERRADO</w:t>
            </w:r>
          </w:p>
        </w:tc>
        <w:tc>
          <w:tcPr>
            <w:tcW w:type="dxa" w:w="4139"/>
          </w:tcPr>
          <w:p>
            <w:r/>
            <w:r>
              <w:rPr>
                <w:sz w:val="17"/>
              </w:rPr>
              <w:t>el mes tiene candado</w:t>
            </w:r>
          </w:p>
        </w:tc>
        <w:tc>
          <w:tcPr>
            <w:tcW w:type="dxa" w:w="3402"/>
          </w:tcPr>
          <w:p>
            <w:r/>
            <w:r>
              <w:rPr>
                <w:sz w:val="17"/>
              </w:rPr>
              <w:t>reabrir y reprocesar o digitar en el mes abierto</w:t>
            </w:r>
          </w:p>
        </w:tc>
      </w:tr>
      <w:tr>
        <w:tc>
          <w:tcPr>
            <w:tcW w:type="dxa" w:w="1814"/>
          </w:tcPr>
          <w:p>
            <w:r/>
            <w:r>
              <w:rPr>
                <w:sz w:val="17"/>
              </w:rPr>
              <w:t>ERROR</w:t>
            </w:r>
          </w:p>
        </w:tc>
        <w:tc>
          <w:tcPr>
            <w:tcW w:type="dxa" w:w="4139"/>
          </w:tcPr>
          <w:p>
            <w:r/>
            <w:r>
              <w:rPr>
                <w:sz w:val="17"/>
              </w:rPr>
              <w:t>cuenta inexistente en reemplazo, monto negativo, todo en cero o excepción</w:t>
            </w:r>
          </w:p>
        </w:tc>
        <w:tc>
          <w:tcPr>
            <w:tcW w:type="dxa" w:w="3402"/>
          </w:tcPr>
          <w:p>
            <w:r/>
            <w:r>
              <w:rPr>
                <w:sz w:val="17"/>
              </w:rPr>
              <w:t>leer el detalle y corregir</w:t>
            </w:r>
          </w:p>
        </w:tc>
      </w:tr>
    </w:tbl>
    <w:p>
      <w:pPr>
        <w:spacing w:after="40"/>
      </w:pPr>
    </w:p>
    <w:p>
      <w:pPr>
        <w:pStyle w:val="Heading1"/>
      </w:pPr>
      <w:r>
        <w:t>Anexo C. Checklist mensual del contador</w:t>
      </w:r>
    </w:p>
    <w:tbl>
      <w:tblPr>
        <w:tblStyle w:val="TableGrid"/>
        <w:tblW w:type="auto" w:w="0"/>
        <w:jc w:val="center"/>
        <w:tblLook w:firstColumn="1" w:firstRow="1" w:lastColumn="0" w:lastRow="0" w:noHBand="0" w:noVBand="1" w:val="04A0"/>
      </w:tblPr>
      <w:tblGrid>
        <w:gridCol w:w="3249"/>
        <w:gridCol w:w="3249"/>
        <w:gridCol w:w="3249"/>
      </w:tblGrid>
      <w:tr>
        <w:tc>
          <w:tcPr>
            <w:tcW w:type="dxa" w:w="454"/>
            <w:shd w:val="clear" w:color="auto" w:fill="1F4E79"/>
          </w:tcPr>
          <w:p>
            <w:r/>
            <w:r>
              <w:rPr>
                <w:b/>
                <w:color w:val="FFFFFF"/>
                <w:sz w:val="18"/>
              </w:rPr>
            </w:r>
          </w:p>
        </w:tc>
        <w:tc>
          <w:tcPr>
            <w:tcW w:type="dxa" w:w="5783"/>
            <w:shd w:val="clear" w:color="auto" w:fill="1F4E79"/>
          </w:tcPr>
          <w:p>
            <w:r/>
            <w:r>
              <w:rPr>
                <w:b/>
                <w:color w:val="FFFFFF"/>
                <w:sz w:val="18"/>
              </w:rPr>
              <w:t>Tarea</w:t>
            </w:r>
          </w:p>
        </w:tc>
        <w:tc>
          <w:tcPr>
            <w:tcW w:type="dxa" w:w="3118"/>
            <w:shd w:val="clear" w:color="auto" w:fill="1F4E79"/>
          </w:tcPr>
          <w:p>
            <w:r/>
            <w:r>
              <w:rPr>
                <w:b/>
                <w:color w:val="FFFFFF"/>
                <w:sz w:val="18"/>
              </w:rPr>
              <w:t>Dónde</w:t>
            </w:r>
          </w:p>
        </w:tc>
      </w:tr>
      <w:tr>
        <w:tc>
          <w:tcPr>
            <w:tcW w:type="dxa" w:w="454"/>
          </w:tcPr>
          <w:p>
            <w:r/>
            <w:r>
              <w:rPr>
                <w:sz w:val="18"/>
              </w:rPr>
              <w:t>☐</w:t>
            </w:r>
          </w:p>
        </w:tc>
        <w:tc>
          <w:tcPr>
            <w:tcW w:type="dxa" w:w="5783"/>
          </w:tcPr>
          <w:p>
            <w:r/>
            <w:r>
              <w:rPr>
                <w:sz w:val="18"/>
              </w:rPr>
              <w:t>Log de eventos sin SIN_REGLA / DESCUADRE / ERROR / MES_CERRADO</w:t>
            </w:r>
          </w:p>
        </w:tc>
        <w:tc>
          <w:tcPr>
            <w:tcW w:type="dxa" w:w="3118"/>
          </w:tcPr>
          <w:p>
            <w:r/>
            <w:r>
              <w:rPr>
                <w:sz w:val="18"/>
              </w:rPr>
              <w:t>Reglas → log · Dashboard</w:t>
            </w:r>
          </w:p>
        </w:tc>
      </w:tr>
      <w:tr>
        <w:tc>
          <w:tcPr>
            <w:tcW w:type="dxa" w:w="454"/>
          </w:tcPr>
          <w:p>
            <w:r/>
            <w:r>
              <w:rPr>
                <w:sz w:val="18"/>
              </w:rPr>
              <w:t>☐</w:t>
            </w:r>
          </w:p>
        </w:tc>
        <w:tc>
          <w:tcPr>
            <w:tcW w:type="dxa" w:w="5783"/>
          </w:tcPr>
          <w:p>
            <w:r/>
            <w:r>
              <w:rPr>
                <w:sz w:val="18"/>
              </w:rPr>
              <w:t>RCV del SII sincronizado y pendientes traídos al auxiliar</w:t>
            </w:r>
          </w:p>
        </w:tc>
        <w:tc>
          <w:tcPr>
            <w:tcW w:type="dxa" w:w="3118"/>
          </w:tcPr>
          <w:p>
            <w:r/>
            <w:r>
              <w:rPr>
                <w:sz w:val="18"/>
              </w:rPr>
              <w:t>Libros Auxiliares</w:t>
            </w:r>
          </w:p>
        </w:tc>
      </w:tr>
      <w:tr>
        <w:tc>
          <w:tcPr>
            <w:tcW w:type="dxa" w:w="454"/>
          </w:tcPr>
          <w:p>
            <w:r/>
            <w:r>
              <w:rPr>
                <w:sz w:val="18"/>
              </w:rPr>
              <w:t>☐</w:t>
            </w:r>
          </w:p>
        </w:tc>
        <w:tc>
          <w:tcPr>
            <w:tcW w:type="dxa" w:w="5783"/>
          </w:tcPr>
          <w:p>
            <w:r/>
            <w:r>
              <w:rPr>
                <w:sz w:val="18"/>
              </w:rPr>
              <w:t>Honorarios y remuneraciones del mes cargados</w:t>
            </w:r>
          </w:p>
        </w:tc>
        <w:tc>
          <w:tcPr>
            <w:tcW w:type="dxa" w:w="3118"/>
          </w:tcPr>
          <w:p>
            <w:r/>
            <w:r>
              <w:rPr>
                <w:sz w:val="18"/>
              </w:rPr>
              <w:t>Libros Auxiliares · RRHH</w:t>
            </w:r>
          </w:p>
        </w:tc>
      </w:tr>
      <w:tr>
        <w:tc>
          <w:tcPr>
            <w:tcW w:type="dxa" w:w="454"/>
          </w:tcPr>
          <w:p>
            <w:r/>
            <w:r>
              <w:rPr>
                <w:sz w:val="18"/>
              </w:rPr>
              <w:t>☐</w:t>
            </w:r>
          </w:p>
        </w:tc>
        <w:tc>
          <w:tcPr>
            <w:tcW w:type="dxa" w:w="5783"/>
          </w:tcPr>
          <w:p>
            <w:r/>
            <w:r>
              <w:rPr>
                <w:sz w:val="18"/>
              </w:rPr>
              <w:t>Comprobantes manuales del mes digitados con respaldo adjunto</w:t>
            </w:r>
          </w:p>
        </w:tc>
        <w:tc>
          <w:tcPr>
            <w:tcW w:type="dxa" w:w="3118"/>
          </w:tcPr>
          <w:p>
            <w:r/>
            <w:r>
              <w:rPr>
                <w:sz w:val="18"/>
              </w:rPr>
              <w:t>Comprobantes</w:t>
            </w:r>
          </w:p>
        </w:tc>
      </w:tr>
      <w:tr>
        <w:tc>
          <w:tcPr>
            <w:tcW w:type="dxa" w:w="454"/>
          </w:tcPr>
          <w:p>
            <w:r/>
            <w:r>
              <w:rPr>
                <w:sz w:val="18"/>
              </w:rPr>
              <w:t>☐</w:t>
            </w:r>
          </w:p>
        </w:tc>
        <w:tc>
          <w:tcPr>
            <w:tcW w:type="dxa" w:w="5783"/>
          </w:tcPr>
          <w:p>
            <w:r/>
            <w:r>
              <w:rPr>
                <w:sz w:val="18"/>
              </w:rPr>
              <w:t>Balance de comprobación: tres igualdades</w:t>
            </w:r>
          </w:p>
        </w:tc>
        <w:tc>
          <w:tcPr>
            <w:tcW w:type="dxa" w:w="3118"/>
          </w:tcPr>
          <w:p>
            <w:r/>
            <w:r>
              <w:rPr>
                <w:sz w:val="18"/>
              </w:rPr>
              <w:t>Balance</w:t>
            </w:r>
          </w:p>
        </w:tc>
      </w:tr>
      <w:tr>
        <w:tc>
          <w:tcPr>
            <w:tcW w:type="dxa" w:w="454"/>
          </w:tcPr>
          <w:p>
            <w:r/>
            <w:r>
              <w:rPr>
                <w:sz w:val="18"/>
              </w:rPr>
              <w:t>☐</w:t>
            </w:r>
          </w:p>
        </w:tc>
        <w:tc>
          <w:tcPr>
            <w:tcW w:type="dxa" w:w="5783"/>
          </w:tcPr>
          <w:p>
            <w:r/>
            <w:r>
              <w:rPr>
                <w:sz w:val="18"/>
              </w:rPr>
              <w:t>Balance general cuadra (Activo = Pasivo + Patrimonio + Resultado)</w:t>
            </w:r>
          </w:p>
        </w:tc>
        <w:tc>
          <w:tcPr>
            <w:tcW w:type="dxa" w:w="3118"/>
          </w:tcPr>
          <w:p>
            <w:r/>
            <w:r>
              <w:rPr>
                <w:sz w:val="18"/>
              </w:rPr>
              <w:t>Estados Financieros</w:t>
            </w:r>
          </w:p>
        </w:tc>
      </w:tr>
      <w:tr>
        <w:tc>
          <w:tcPr>
            <w:tcW w:type="dxa" w:w="454"/>
          </w:tcPr>
          <w:p>
            <w:r/>
            <w:r>
              <w:rPr>
                <w:sz w:val="18"/>
              </w:rPr>
              <w:t>☐</w:t>
            </w:r>
          </w:p>
        </w:tc>
        <w:tc>
          <w:tcPr>
            <w:tcW w:type="dxa" w:w="5783"/>
          </w:tcPr>
          <w:p>
            <w:r/>
            <w:r>
              <w:rPr>
                <w:sz w:val="18"/>
              </w:rPr>
              <w:t>F29 borrador cotejado y declarado</w:t>
            </w:r>
          </w:p>
        </w:tc>
        <w:tc>
          <w:tcPr>
            <w:tcW w:type="dxa" w:w="3118"/>
          </w:tcPr>
          <w:p>
            <w:r/>
            <w:r>
              <w:rPr>
                <w:sz w:val="18"/>
              </w:rPr>
              <w:t>F29</w:t>
            </w:r>
          </w:p>
        </w:tc>
      </w:tr>
      <w:tr>
        <w:tc>
          <w:tcPr>
            <w:tcW w:type="dxa" w:w="454"/>
          </w:tcPr>
          <w:p>
            <w:r/>
            <w:r>
              <w:rPr>
                <w:sz w:val="18"/>
              </w:rPr>
              <w:t>☐</w:t>
            </w:r>
          </w:p>
        </w:tc>
        <w:tc>
          <w:tcPr>
            <w:tcW w:type="dxa" w:w="5783"/>
          </w:tcPr>
          <w:p>
            <w:r/>
            <w:r>
              <w:rPr>
                <w:sz w:val="18"/>
              </w:rPr>
              <w:t>LRE subido a Mi DT antes del 15</w:t>
            </w:r>
          </w:p>
        </w:tc>
        <w:tc>
          <w:tcPr>
            <w:tcW w:type="dxa" w:w="3118"/>
          </w:tcPr>
          <w:p>
            <w:r/>
            <w:r>
              <w:rPr>
                <w:sz w:val="18"/>
              </w:rPr>
              <w:t>LRE</w:t>
            </w:r>
          </w:p>
        </w:tc>
      </w:tr>
      <w:tr>
        <w:tc>
          <w:tcPr>
            <w:tcW w:type="dxa" w:w="454"/>
          </w:tcPr>
          <w:p>
            <w:r/>
            <w:r>
              <w:rPr>
                <w:sz w:val="18"/>
              </w:rPr>
              <w:t>☐</w:t>
            </w:r>
          </w:p>
        </w:tc>
        <w:tc>
          <w:tcPr>
            <w:tcW w:type="dxa" w:w="5783"/>
          </w:tcPr>
          <w:p>
            <w:r/>
            <w:r>
              <w:rPr>
                <w:sz w:val="18"/>
              </w:rPr>
              <w:t>Informe Cierre Mensual con TC, comentarios y candado; enviado a la matriz</w:t>
            </w:r>
          </w:p>
        </w:tc>
        <w:tc>
          <w:tcPr>
            <w:tcW w:type="dxa" w:w="3118"/>
          </w:tcPr>
          <w:p>
            <w:r/>
            <w:r>
              <w:rPr>
                <w:sz w:val="18"/>
              </w:rPr>
              <w:t>Informe Cierre Mensual</w:t>
            </w:r>
          </w:p>
        </w:tc>
      </w:tr>
      <w:tr>
        <w:tc>
          <w:tcPr>
            <w:tcW w:type="dxa" w:w="454"/>
          </w:tcPr>
          <w:p>
            <w:r/>
            <w:r>
              <w:rPr>
                <w:sz w:val="18"/>
              </w:rPr>
              <w:t>☐</w:t>
            </w:r>
          </w:p>
        </w:tc>
        <w:tc>
          <w:tcPr>
            <w:tcW w:type="dxa" w:w="5783"/>
          </w:tcPr>
          <w:p>
            <w:r/>
            <w:r>
              <w:rPr>
                <w:sz w:val="18"/>
              </w:rPr>
              <w:t>Bitácora del cierre analizada</w:t>
            </w:r>
          </w:p>
        </w:tc>
        <w:tc>
          <w:tcPr>
            <w:tcW w:type="dxa" w:w="3118"/>
          </w:tcPr>
          <w:p>
            <w:r/>
            <w:r>
              <w:rPr>
                <w:sz w:val="18"/>
              </w:rPr>
              <w:t>Bitácora de Cierres</w:t>
            </w:r>
          </w:p>
        </w:tc>
      </w:tr>
      <w:tr>
        <w:tc>
          <w:tcPr>
            <w:tcW w:type="dxa" w:w="454"/>
          </w:tcPr>
          <w:p>
            <w:r/>
            <w:r>
              <w:rPr>
                <w:sz w:val="18"/>
              </w:rPr>
              <w:t>☐</w:t>
            </w:r>
          </w:p>
        </w:tc>
        <w:tc>
          <w:tcPr>
            <w:tcW w:type="dxa" w:w="5783"/>
          </w:tcPr>
          <w:p>
            <w:r/>
            <w:r>
              <w:rPr>
                <w:sz w:val="18"/>
              </w:rPr>
              <w:t>Presentación Directorio y Cluster generados</w:t>
            </w:r>
          </w:p>
        </w:tc>
        <w:tc>
          <w:tcPr>
            <w:tcW w:type="dxa" w:w="3118"/>
          </w:tcPr>
          <w:p>
            <w:r/>
            <w:r>
              <w:rPr>
                <w:sz w:val="18"/>
              </w:rPr>
              <w:t>Directorio · Cluster</w:t>
            </w:r>
          </w:p>
        </w:tc>
      </w:tr>
      <w:tr>
        <w:tc>
          <w:tcPr>
            <w:tcW w:type="dxa" w:w="454"/>
          </w:tcPr>
          <w:p>
            <w:r/>
            <w:r>
              <w:rPr>
                <w:sz w:val="18"/>
              </w:rPr>
              <w:t>☐</w:t>
            </w:r>
          </w:p>
        </w:tc>
        <w:tc>
          <w:tcPr>
            <w:tcW w:type="dxa" w:w="5783"/>
          </w:tcPr>
          <w:p>
            <w:r/>
            <w:r>
              <w:rPr>
                <w:sz w:val="18"/>
              </w:rPr>
              <w:t>Marzo: DJ 1879 y 1887 con factores del SII</w:t>
            </w:r>
          </w:p>
        </w:tc>
        <w:tc>
          <w:tcPr>
            <w:tcW w:type="dxa" w:w="3118"/>
          </w:tcPr>
          <w:p>
            <w:r/>
            <w:r>
              <w:rPr>
                <w:sz w:val="18"/>
              </w:rPr>
              <w:t>Declaraciones Juradas</w:t>
            </w:r>
          </w:p>
        </w:tc>
      </w:tr>
      <w:tr>
        <w:tc>
          <w:tcPr>
            <w:tcW w:type="dxa" w:w="454"/>
          </w:tcPr>
          <w:p>
            <w:r/>
            <w:r>
              <w:rPr>
                <w:sz w:val="18"/>
              </w:rPr>
              <w:t>☐</w:t>
            </w:r>
          </w:p>
        </w:tc>
        <w:tc>
          <w:tcPr>
            <w:tcW w:type="dxa" w:w="5783"/>
          </w:tcPr>
          <w:p>
            <w:r/>
            <w:r>
              <w:rPr>
                <w:sz w:val="18"/>
              </w:rPr>
              <w:t>Enero: cierre de ejercicio (diciembre sin candado)</w:t>
            </w:r>
          </w:p>
        </w:tc>
        <w:tc>
          <w:tcPr>
            <w:tcW w:type="dxa" w:w="3118"/>
          </w:tcPr>
          <w:p>
            <w:r/>
            <w:r>
              <w:rPr>
                <w:sz w:val="18"/>
              </w:rPr>
              <w:t>Estados Financieros</w:t>
            </w:r>
          </w:p>
        </w:tc>
      </w:tr>
    </w:tbl>
    <w:p>
      <w:pPr>
        <w:spacing w:after="40"/>
      </w:pPr>
    </w:p>
    <w:p>
      <w:pPr>
        <w:pStyle w:val="Heading1"/>
      </w:pPr>
      <w:r>
        <w:t>Anexo D. Síntomas frecuentes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7"/>
              </w:rPr>
              <w:t>Síntoma</w:t>
            </w:r>
          </w:p>
        </w:tc>
        <w:tc>
          <w:tcPr>
            <w:tcW w:type="dxa" w:w="3231"/>
            <w:shd w:val="clear" w:color="auto" w:fill="1F4E79"/>
          </w:tcPr>
          <w:p>
            <w:r/>
            <w:r>
              <w:rPr>
                <w:b/>
                <w:color w:val="FFFFFF"/>
                <w:sz w:val="17"/>
              </w:rPr>
              <w:t>Causa probable</w:t>
            </w:r>
          </w:p>
        </w:tc>
        <w:tc>
          <w:tcPr>
            <w:tcW w:type="dxa" w:w="3288"/>
            <w:shd w:val="clear" w:color="auto" w:fill="1F4E79"/>
          </w:tcPr>
          <w:p>
            <w:r/>
            <w:r>
              <w:rPr>
                <w:b/>
                <w:color w:val="FFFFFF"/>
                <w:sz w:val="17"/>
              </w:rPr>
              <w:t>Qué hacer</w:t>
            </w:r>
          </w:p>
        </w:tc>
      </w:tr>
      <w:tr>
        <w:tc>
          <w:tcPr>
            <w:tcW w:type="dxa" w:w="2835"/>
          </w:tcPr>
          <w:p>
            <w:r/>
            <w:r>
              <w:rPr>
                <w:sz w:val="17"/>
              </w:rPr>
              <w:t>423 al contabilizar</w:t>
            </w:r>
          </w:p>
        </w:tc>
        <w:tc>
          <w:tcPr>
            <w:tcW w:type="dxa" w:w="3231"/>
          </w:tcPr>
          <w:p>
            <w:r/>
            <w:r>
              <w:rPr>
                <w:sz w:val="17"/>
              </w:rPr>
              <w:t>mes con candado</w:t>
            </w:r>
          </w:p>
        </w:tc>
        <w:tc>
          <w:tcPr>
            <w:tcW w:type="dxa" w:w="3288"/>
          </w:tcPr>
          <w:p>
            <w:r/>
            <w:r>
              <w:rPr>
                <w:sz w:val="17"/>
              </w:rPr>
              <w:t>reabrir (auditado) o usar el período correcto</w:t>
            </w:r>
          </w:p>
        </w:tc>
      </w:tr>
      <w:tr>
        <w:tc>
          <w:tcPr>
            <w:tcW w:type="dxa" w:w="2835"/>
          </w:tcPr>
          <w:p>
            <w:r/>
            <w:r>
              <w:rPr>
                <w:sz w:val="17"/>
              </w:rPr>
              <w:t>409 GUARDIAN_ADVIERTE</w:t>
            </w:r>
          </w:p>
        </w:tc>
        <w:tc>
          <w:tcPr>
            <w:tcW w:type="dxa" w:w="3231"/>
          </w:tcPr>
          <w:p>
            <w:r/>
            <w:r>
              <w:rPr>
                <w:sz w:val="17"/>
              </w:rPr>
              <w:t>regla de combinación o sistema</w:t>
            </w:r>
          </w:p>
        </w:tc>
        <w:tc>
          <w:tcPr>
            <w:tcW w:type="dxa" w:w="3288"/>
          </w:tcPr>
          <w:p>
            <w:r/>
            <w:r>
              <w:rPr>
                <w:sz w:val="17"/>
              </w:rPr>
              <w:t>revisar; confirmar si es correcto</w:t>
            </w:r>
          </w:p>
        </w:tc>
      </w:tr>
      <w:tr>
        <w:tc>
          <w:tcPr>
            <w:tcW w:type="dxa" w:w="2835"/>
          </w:tcPr>
          <w:p>
            <w:r/>
            <w:r>
              <w:rPr>
                <w:sz w:val="17"/>
              </w:rPr>
              <w:t>400 GUARDIAN_BLOQUEA</w:t>
            </w:r>
          </w:p>
        </w:tc>
        <w:tc>
          <w:tcPr>
            <w:tcW w:type="dxa" w:w="3231"/>
          </w:tcPr>
          <w:p>
            <w:r/>
            <w:r>
              <w:rPr>
                <w:sz w:val="17"/>
              </w:rPr>
              <w:t>regla con severidad BLOQUEA</w:t>
            </w:r>
          </w:p>
        </w:tc>
        <w:tc>
          <w:tcPr>
            <w:tcW w:type="dxa" w:w="3288"/>
          </w:tcPr>
          <w:p>
            <w:r/>
            <w:r>
              <w:rPr>
                <w:sz w:val="17"/>
              </w:rPr>
              <w:t>corregir el asiento</w:t>
            </w:r>
          </w:p>
        </w:tc>
      </w:tr>
      <w:tr>
        <w:tc>
          <w:tcPr>
            <w:tcW w:type="dxa" w:w="2835"/>
          </w:tcPr>
          <w:p>
            <w:r/>
            <w:r>
              <w:rPr>
                <w:sz w:val="17"/>
              </w:rPr>
              <w:t>Un pago no aparece en libros</w:t>
            </w:r>
          </w:p>
        </w:tc>
        <w:tc>
          <w:tcPr>
            <w:tcW w:type="dxa" w:w="3231"/>
          </w:tcPr>
          <w:p>
            <w:r/>
            <w:r>
              <w:rPr>
                <w:sz w:val="17"/>
              </w:rPr>
              <w:t>evento en SIN_REGLA / MES_CERRADO / ERROR</w:t>
            </w:r>
          </w:p>
        </w:tc>
        <w:tc>
          <w:tcPr>
            <w:tcW w:type="dxa" w:w="3288"/>
          </w:tcPr>
          <w:p>
            <w:r/>
            <w:r>
              <w:rPr>
                <w:sz w:val="17"/>
              </w:rPr>
              <w:t>log de eventos</w:t>
            </w:r>
          </w:p>
        </w:tc>
      </w:tr>
      <w:tr>
        <w:tc>
          <w:tcPr>
            <w:tcW w:type="dxa" w:w="2835"/>
          </w:tcPr>
          <w:p>
            <w:r/>
            <w:r>
              <w:rPr>
                <w:sz w:val="17"/>
              </w:rPr>
              <w:t>Asiento al banco genérico 1101090</w:t>
            </w:r>
          </w:p>
        </w:tc>
        <w:tc>
          <w:tcPr>
            <w:tcW w:type="dxa" w:w="3231"/>
          </w:tcPr>
          <w:p>
            <w:r/>
            <w:r>
              <w:rPr>
                <w:sz w:val="17"/>
              </w:rPr>
              <w:t>cuenta bancaria sin cuenta_contable</w:t>
            </w:r>
          </w:p>
        </w:tc>
        <w:tc>
          <w:tcPr>
            <w:tcW w:type="dxa" w:w="3288"/>
          </w:tcPr>
          <w:p>
            <w:r/>
            <w:r>
              <w:rPr>
                <w:sz w:val="17"/>
              </w:rPr>
              <w:t>Mantenedores → Cuentas Bancarias</w:t>
            </w:r>
          </w:p>
        </w:tc>
      </w:tr>
      <w:tr>
        <w:tc>
          <w:tcPr>
            <w:tcW w:type="dxa" w:w="2835"/>
          </w:tcPr>
          <w:p>
            <w:r/>
            <w:r>
              <w:rPr>
                <w:sz w:val="17"/>
              </w:rPr>
              <w:t>ODP pagada fue a 2102010 y no a la CxP de la factura</w:t>
            </w:r>
          </w:p>
        </w:tc>
        <w:tc>
          <w:tcPr>
            <w:tcW w:type="dxa" w:w="3231"/>
          </w:tcPr>
          <w:p>
            <w:r/>
            <w:r>
              <w:rPr>
                <w:sz w:val="17"/>
              </w:rPr>
              <w:t>la factura no está en el auxiliar o folio/monto no calzan</w:t>
            </w:r>
          </w:p>
        </w:tc>
        <w:tc>
          <w:tcPr>
            <w:tcW w:type="dxa" w:w="3288"/>
          </w:tcPr>
          <w:p>
            <w:r/>
            <w:r>
              <w:rPr>
                <w:sz w:val="17"/>
              </w:rPr>
              <w:t>importar el RCV</w:t>
            </w:r>
          </w:p>
        </w:tc>
      </w:tr>
      <w:tr>
        <w:tc>
          <w:tcPr>
            <w:tcW w:type="dxa" w:w="2835"/>
          </w:tcPr>
          <w:p>
            <w:r/>
            <w:r>
              <w:rPr>
                <w:sz w:val="17"/>
              </w:rPr>
              <w:t>Balance no cuadra</w:t>
            </w:r>
          </w:p>
        </w:tc>
        <w:tc>
          <w:tcPr>
            <w:tcW w:type="dxa" w:w="3231"/>
          </w:tcPr>
          <w:p>
            <w:r/>
            <w:r>
              <w:rPr>
                <w:sz w:val="17"/>
              </w:rPr>
              <w:t>cuenta con tipo mal clasificado</w:t>
            </w:r>
          </w:p>
        </w:tc>
        <w:tc>
          <w:tcPr>
            <w:tcW w:type="dxa" w:w="3288"/>
          </w:tcPr>
          <w:p>
            <w:r/>
            <w:r>
              <w:rPr>
                <w:sz w:val="17"/>
              </w:rPr>
              <w:t>Plan de Cuentas</w:t>
            </w:r>
          </w:p>
        </w:tc>
      </w:tr>
      <w:tr>
        <w:tc>
          <w:tcPr>
            <w:tcW w:type="dxa" w:w="2835"/>
          </w:tcPr>
          <w:p>
            <w:r/>
            <w:r>
              <w:rPr>
                <w:sz w:val="17"/>
              </w:rPr>
              <w:t>EERR muestra utilidad 0 en diciembre</w:t>
            </w:r>
          </w:p>
        </w:tc>
        <w:tc>
          <w:tcPr>
            <w:tcW w:type="dxa" w:w="3231"/>
          </w:tcPr>
          <w:p>
            <w:r/>
            <w:r>
              <w:rPr>
                <w:sz w:val="17"/>
              </w:rPr>
              <w:t>se incluyó el asiento de cierre (no debería)</w:t>
            </w:r>
          </w:p>
        </w:tc>
        <w:tc>
          <w:tcPr>
            <w:tcW w:type="dxa" w:w="3288"/>
          </w:tcPr>
          <w:p>
            <w:r/>
            <w:r>
              <w:rPr>
                <w:sz w:val="17"/>
              </w:rPr>
              <w:t>los estados lo excluyen; revisar comprobantes manuales con origen distinto</w:t>
            </w:r>
          </w:p>
        </w:tc>
      </w:tr>
      <w:tr>
        <w:tc>
          <w:tcPr>
            <w:tcW w:type="dxa" w:w="2835"/>
          </w:tcPr>
          <w:p>
            <w:r/>
            <w:r>
              <w:rPr>
                <w:sz w:val="17"/>
              </w:rPr>
              <w:t>F29 crédito distinto al SII</w:t>
            </w:r>
          </w:p>
        </w:tc>
        <w:tc>
          <w:tcPr>
            <w:tcW w:type="dxa" w:w="3231"/>
          </w:tcPr>
          <w:p>
            <w:r/>
            <w:r>
              <w:rPr>
                <w:sz w:val="17"/>
              </w:rPr>
              <w:t>pendientes RCV sin traer o proporcionalidad</w:t>
            </w:r>
          </w:p>
        </w:tc>
        <w:tc>
          <w:tcPr>
            <w:tcW w:type="dxa" w:w="3288"/>
          </w:tcPr>
          <w:p>
            <w:r/>
            <w:r>
              <w:rPr>
                <w:sz w:val="17"/>
              </w:rPr>
              <w:t>520A; Libros Auxiliares</w:t>
            </w:r>
          </w:p>
        </w:tc>
      </w:tr>
      <w:tr>
        <w:tc>
          <w:tcPr>
            <w:tcW w:type="dxa" w:w="2835"/>
          </w:tcPr>
          <w:p>
            <w:r/>
            <w:r>
              <w:rPr>
                <w:sz w:val="17"/>
              </w:rPr>
              <w:t>DJ marcada PROVISORIA</w:t>
            </w:r>
          </w:p>
        </w:tc>
        <w:tc>
          <w:tcPr>
            <w:tcW w:type="dxa" w:w="3231"/>
          </w:tcPr>
          <w:p>
            <w:r/>
            <w:r>
              <w:rPr>
                <w:sz w:val="17"/>
              </w:rPr>
              <w:t>faltan factores</w:t>
            </w:r>
          </w:p>
        </w:tc>
        <w:tc>
          <w:tcPr>
            <w:tcW w:type="dxa" w:w="3288"/>
          </w:tcPr>
          <w:p>
            <w:r/>
            <w:r>
              <w:rPr>
                <w:sz w:val="17"/>
              </w:rPr>
              <w:t>pestaña Factores</w:t>
            </w:r>
          </w:p>
        </w:tc>
      </w:tr>
      <w:tr>
        <w:tc>
          <w:tcPr>
            <w:tcW w:type="dxa" w:w="2835"/>
          </w:tcPr>
          <w:p>
            <w:r/>
            <w:r>
              <w:rPr>
                <w:sz w:val="17"/>
              </w:rPr>
              <w:t>RCV no sincroniza</w:t>
            </w:r>
          </w:p>
        </w:tc>
        <w:tc>
          <w:tcPr>
            <w:tcW w:type="dxa" w:w="3231"/>
          </w:tcPr>
          <w:p>
            <w:r/>
            <w:r>
              <w:rPr>
                <w:sz w:val="17"/>
              </w:rPr>
              <w:t>credenciales/certificado (diagnóstico en Estado RCV) o freno por fallas</w:t>
            </w:r>
          </w:p>
        </w:tc>
        <w:tc>
          <w:tcPr>
            <w:tcW w:type="dxa" w:w="3288"/>
          </w:tcPr>
          <w:p>
            <w:r/>
            <w:r>
              <w:rPr>
                <w:sz w:val="17"/>
              </w:rPr>
              <w:t>revisar entorno en Render; esperar el freno</w:t>
            </w:r>
          </w:p>
        </w:tc>
      </w:tr>
      <w:tr>
        <w:tc>
          <w:tcPr>
            <w:tcW w:type="dxa" w:w="2835"/>
          </w:tcPr>
          <w:p>
            <w:r/>
            <w:r>
              <w:rPr>
                <w:sz w:val="17"/>
              </w:rPr>
              <w:t>La IA responde sin datos personales</w:t>
            </w:r>
          </w:p>
        </w:tc>
        <w:tc>
          <w:tcPr>
            <w:tcW w:type="dxa" w:w="3231"/>
          </w:tcPr>
          <w:p>
            <w:r/>
            <w:r>
              <w:rPr>
                <w:sz w:val="17"/>
              </w:rPr>
              <w:t>privacidad por diseño</w:t>
            </w:r>
          </w:p>
        </w:tc>
        <w:tc>
          <w:tcPr>
            <w:tcW w:type="dxa" w:w="3288"/>
          </w:tcPr>
          <w:p>
            <w:r/>
            <w:r>
              <w:rPr>
                <w:sz w:val="17"/>
              </w:rPr>
              <w:t>no es un error</w:t>
            </w:r>
          </w:p>
        </w:tc>
      </w:tr>
    </w:tbl>
    <w:p>
      <w:pPr>
        <w:spacing w:after="40"/>
      </w:pPr>
    </w:p>
    <w:p>
      <w:pPr>
        <w:pStyle w:val="Heading1"/>
      </w:pPr>
      <w:r>
        <w:t>Anexo E. Glosario</w:t>
      </w:r>
    </w:p>
    <w:tbl>
      <w:tblPr>
        <w:tblStyle w:val="TableGrid"/>
        <w:tblW w:type="auto" w:w="0"/>
        <w:jc w:val="center"/>
        <w:tblLook w:firstColumn="1" w:firstRow="1" w:lastColumn="0" w:lastRow="0" w:noHBand="0" w:noVBand="1" w:val="04A0"/>
      </w:tblPr>
      <w:tblGrid>
        <w:gridCol w:w="4873"/>
        <w:gridCol w:w="4873"/>
      </w:tblGrid>
      <w:tr>
        <w:tc>
          <w:tcPr>
            <w:tcW w:type="dxa" w:w="2381"/>
            <w:shd w:val="clear" w:color="auto" w:fill="1F4E79"/>
          </w:tcPr>
          <w:p>
            <w:r/>
            <w:r>
              <w:rPr>
                <w:b/>
                <w:color w:val="FFFFFF"/>
                <w:sz w:val="18"/>
              </w:rPr>
              <w:t>Término</w:t>
            </w:r>
          </w:p>
        </w:tc>
        <w:tc>
          <w:tcPr>
            <w:tcW w:type="dxa" w:w="6973"/>
            <w:shd w:val="clear" w:color="auto" w:fill="1F4E79"/>
          </w:tcPr>
          <w:p>
            <w:r/>
            <w:r>
              <w:rPr>
                <w:b/>
                <w:color w:val="FFFFFF"/>
                <w:sz w:val="18"/>
              </w:rPr>
              <w:t>Significado</w:t>
            </w:r>
          </w:p>
        </w:tc>
      </w:tr>
      <w:tr>
        <w:tc>
          <w:tcPr>
            <w:tcW w:type="dxa" w:w="2381"/>
          </w:tcPr>
          <w:p>
            <w:r/>
            <w:r>
              <w:rPr>
                <w:sz w:val="18"/>
              </w:rPr>
              <w:t>Centralización</w:t>
            </w:r>
          </w:p>
        </w:tc>
        <w:tc>
          <w:tcPr>
            <w:tcW w:type="dxa" w:w="6973"/>
          </w:tcPr>
          <w:p>
            <w:r/>
            <w:r>
              <w:rPr>
                <w:sz w:val="18"/>
              </w:rPr>
              <w:t>generar el asiento automáticamente desde un evento de negocio mediante una regla.</w:t>
            </w:r>
          </w:p>
        </w:tc>
      </w:tr>
      <w:tr>
        <w:tc>
          <w:tcPr>
            <w:tcW w:type="dxa" w:w="2381"/>
          </w:tcPr>
          <w:p>
            <w:r/>
            <w:r>
              <w:rPr>
                <w:sz w:val="18"/>
              </w:rPr>
              <w:t>Evento / regla / línea</w:t>
            </w:r>
          </w:p>
        </w:tc>
        <w:tc>
          <w:tcPr>
            <w:tcW w:type="dxa" w:w="6973"/>
          </w:tcPr>
          <w:p>
            <w:r/>
            <w:r>
              <w:rPr>
                <w:sz w:val="18"/>
              </w:rPr>
              <w:t>hecho contable (PAGO_CAJA…) / su receta / cada cuenta con lado y campo.</w:t>
            </w:r>
          </w:p>
        </w:tc>
      </w:tr>
      <w:tr>
        <w:tc>
          <w:tcPr>
            <w:tcW w:type="dxa" w:w="2381"/>
          </w:tcPr>
          <w:p>
            <w:r/>
            <w:r>
              <w:rPr>
                <w:sz w:val="18"/>
              </w:rPr>
              <w:t>Reemplazo de cuenta</w:t>
            </w:r>
          </w:p>
        </w:tc>
        <w:tc>
          <w:tcPr>
            <w:tcW w:type="dxa" w:w="6973"/>
          </w:tcPr>
          <w:p>
            <w:r/>
            <w:r>
              <w:rPr>
                <w:sz w:val="18"/>
              </w:rPr>
              <w:t>sustituir una cuenta genérica de la regla por la real de la operación (banco, CxP).</w:t>
            </w:r>
          </w:p>
        </w:tc>
      </w:tr>
      <w:tr>
        <w:tc>
          <w:tcPr>
            <w:tcW w:type="dxa" w:w="2381"/>
          </w:tcPr>
          <w:p>
            <w:r/>
            <w:r>
              <w:rPr>
                <w:sz w:val="18"/>
              </w:rPr>
              <w:t>Idempotencia</w:t>
            </w:r>
          </w:p>
        </w:tc>
        <w:tc>
          <w:tcPr>
            <w:tcW w:type="dxa" w:w="6973"/>
          </w:tcPr>
          <w:p>
            <w:r/>
            <w:r>
              <w:rPr>
                <w:sz w:val="18"/>
              </w:rPr>
              <w:t>la misma referencia no genera dos asientos.</w:t>
            </w:r>
          </w:p>
        </w:tc>
      </w:tr>
      <w:tr>
        <w:tc>
          <w:tcPr>
            <w:tcW w:type="dxa" w:w="2381"/>
          </w:tcPr>
          <w:p>
            <w:r/>
            <w:r>
              <w:rPr>
                <w:sz w:val="18"/>
              </w:rPr>
              <w:t>Candado</w:t>
            </w:r>
          </w:p>
        </w:tc>
        <w:tc>
          <w:tcPr>
            <w:tcW w:type="dxa" w:w="6973"/>
          </w:tcPr>
          <w:p>
            <w:r/>
            <w:r>
              <w:rPr>
                <w:sz w:val="18"/>
              </w:rPr>
              <w:t>mes cerrado: ni digitar ni anular; el motor deja MES_CERRADO.</w:t>
            </w:r>
          </w:p>
        </w:tc>
      </w:tr>
      <w:tr>
        <w:tc>
          <w:tcPr>
            <w:tcW w:type="dxa" w:w="2381"/>
          </w:tcPr>
          <w:p>
            <w:r/>
            <w:r>
              <w:rPr>
                <w:sz w:val="18"/>
              </w:rPr>
              <w:t>Imputable</w:t>
            </w:r>
          </w:p>
        </w:tc>
        <w:tc>
          <w:tcPr>
            <w:tcW w:type="dxa" w:w="6973"/>
          </w:tcPr>
          <w:p>
            <w:r/>
            <w:r>
              <w:rPr>
                <w:sz w:val="18"/>
              </w:rPr>
              <w:t>cuenta hoja que recibe movimientos; las de título no.</w:t>
            </w:r>
          </w:p>
        </w:tc>
      </w:tr>
      <w:tr>
        <w:tc>
          <w:tcPr>
            <w:tcW w:type="dxa" w:w="2381"/>
          </w:tcPr>
          <w:p>
            <w:r/>
            <w:r>
              <w:rPr>
                <w:sz w:val="18"/>
              </w:rPr>
              <w:t>Auxiliar</w:t>
            </w:r>
          </w:p>
        </w:tc>
        <w:tc>
          <w:tcPr>
            <w:tcW w:type="dxa" w:w="6973"/>
          </w:tcPr>
          <w:p>
            <w:r/>
            <w:r>
              <w:rPr>
                <w:sz w:val="18"/>
              </w:rPr>
              <w:t>libro de documentos (compras, ventas, honorarios, remuneraciones) que alimenta F29, DJ y asientos.</w:t>
            </w:r>
          </w:p>
        </w:tc>
      </w:tr>
      <w:tr>
        <w:tc>
          <w:tcPr>
            <w:tcW w:type="dxa" w:w="2381"/>
          </w:tcPr>
          <w:p>
            <w:r/>
            <w:r>
              <w:rPr>
                <w:sz w:val="18"/>
              </w:rPr>
              <w:t>RCV</w:t>
            </w:r>
          </w:p>
        </w:tc>
        <w:tc>
          <w:tcPr>
            <w:tcW w:type="dxa" w:w="6973"/>
          </w:tcPr>
          <w:p>
            <w:r/>
            <w:r>
              <w:rPr>
                <w:sz w:val="18"/>
              </w:rPr>
              <w:t>Registro de Compras y Ventas del SII; espejo read-only vía SimpleAPI.</w:t>
            </w:r>
          </w:p>
        </w:tc>
      </w:tr>
      <w:tr>
        <w:tc>
          <w:tcPr>
            <w:tcW w:type="dxa" w:w="2381"/>
          </w:tcPr>
          <w:p>
            <w:r/>
            <w:r>
              <w:rPr>
                <w:sz w:val="18"/>
              </w:rPr>
              <w:t>Proporcionalidad</w:t>
            </w:r>
          </w:p>
        </w:tc>
        <w:tc>
          <w:tcPr>
            <w:tcW w:type="dxa" w:w="6973"/>
          </w:tcPr>
          <w:p>
            <w:r/>
            <w:r>
              <w:rPr>
                <w:sz w:val="18"/>
              </w:rPr>
              <w:t>parte del crédito fiscal sin derecho por ventas exentas; la calcula el contador (520A).</w:t>
            </w:r>
          </w:p>
        </w:tc>
      </w:tr>
      <w:tr>
        <w:tc>
          <w:tcPr>
            <w:tcW w:type="dxa" w:w="2381"/>
          </w:tcPr>
          <w:p>
            <w:r/>
            <w:r>
              <w:rPr>
                <w:sz w:val="18"/>
              </w:rPr>
              <w:t>Factor de actualización</w:t>
            </w:r>
          </w:p>
        </w:tc>
        <w:tc>
          <w:tcPr>
            <w:tcW w:type="dxa" w:w="6973"/>
          </w:tcPr>
          <w:p>
            <w:r/>
            <w:r>
              <w:rPr>
                <w:sz w:val="18"/>
              </w:rPr>
              <w:t>corrección monetaria mensual del SII para las DJ.</w:t>
            </w:r>
          </w:p>
        </w:tc>
      </w:tr>
      <w:tr>
        <w:tc>
          <w:tcPr>
            <w:tcW w:type="dxa" w:w="2381"/>
          </w:tcPr>
          <w:p>
            <w:r/>
            <w:r>
              <w:rPr>
                <w:sz w:val="18"/>
              </w:rPr>
              <w:t>Longest-prefix-match</w:t>
            </w:r>
          </w:p>
        </w:tc>
        <w:tc>
          <w:tcPr>
            <w:tcW w:type="dxa" w:w="6973"/>
          </w:tcPr>
          <w:p>
            <w:r/>
            <w:r>
              <w:rPr>
                <w:sz w:val="18"/>
              </w:rPr>
              <w:t>en el Cluster, el prefijo más largo asigna la cuenta a la línea.</w:t>
            </w:r>
          </w:p>
        </w:tc>
      </w:tr>
      <w:tr>
        <w:tc>
          <w:tcPr>
            <w:tcW w:type="dxa" w:w="2381"/>
          </w:tcPr>
          <w:p>
            <w:r/>
            <w:r>
              <w:rPr>
                <w:sz w:val="18"/>
              </w:rPr>
              <w:t>Punto de restauración</w:t>
            </w:r>
          </w:p>
        </w:tc>
        <w:tc>
          <w:tcPr>
            <w:tcW w:type="dxa" w:w="6973"/>
          </w:tcPr>
          <w:p>
            <w:r/>
            <w:r>
              <w:rPr>
                <w:sz w:val="18"/>
              </w:rPr>
              <w:t>marca de agua para borrar todo lo contabilizado después de ella.</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