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EB35F3" w14:paraId="0471C77C" w14:textId="77777777">
        <w:trPr>
          <w:cantSplit/>
        </w:trPr>
        <w:tc>
          <w:tcPr>
            <w:tcW w:w="9406" w:type="dxa"/>
            <w:shd w:val="clear" w:color="auto" w:fill="012D70"/>
          </w:tcPr>
          <w:p w14:paraId="786CE3F3" w14:textId="77777777" w:rsidR="00EB35F3" w:rsidRDefault="002A645A">
            <w:r>
              <w:rPr>
                <w:sz w:val="8"/>
              </w:rPr>
              <w:t xml:space="preserve"> </w:t>
            </w:r>
          </w:p>
        </w:tc>
      </w:tr>
    </w:tbl>
    <w:p w14:paraId="1BFE8A3C" w14:textId="77777777" w:rsidR="00EB35F3" w:rsidRDefault="00EB35F3"/>
    <w:p w14:paraId="0F09DD64" w14:textId="77777777" w:rsidR="00EB35F3" w:rsidRDefault="00EB35F3"/>
    <w:p w14:paraId="087F04A5" w14:textId="77777777" w:rsidR="00EB35F3" w:rsidRDefault="00EB35F3"/>
    <w:p w14:paraId="0BE1F414" w14:textId="77777777" w:rsidR="00EB35F3" w:rsidRDefault="002A645A">
      <w:pPr>
        <w:jc w:val="center"/>
      </w:pPr>
      <w:r>
        <w:rPr>
          <w:noProof/>
        </w:rPr>
        <w:drawing>
          <wp:inline distT="0" distB="0" distL="0" distR="0" wp14:anchorId="4D4A3B3E" wp14:editId="33CF8AE6">
            <wp:extent cx="2880000" cy="722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5756" w14:textId="77777777" w:rsidR="00EB35F3" w:rsidRDefault="002A645A">
      <w:pPr>
        <w:spacing w:after="320"/>
        <w:jc w:val="center"/>
      </w:pPr>
      <w:r>
        <w:rPr>
          <w:color w:val="475569"/>
        </w:rPr>
        <w:t>Business Suite</w:t>
      </w:r>
    </w:p>
    <w:p w14:paraId="75EC87A8" w14:textId="77777777" w:rsidR="00EB35F3" w:rsidRDefault="002A645A">
      <w:pPr>
        <w:spacing w:after="40"/>
        <w:jc w:val="center"/>
      </w:pPr>
      <w:r>
        <w:rPr>
          <w:b/>
          <w:color w:val="0141A2"/>
          <w:sz w:val="26"/>
        </w:rPr>
        <w:t>MANUAL DE PROCESO</w:t>
      </w:r>
    </w:p>
    <w:p w14:paraId="0E1D3D55" w14:textId="77777777" w:rsidR="00EB35F3" w:rsidRDefault="002A645A">
      <w:pPr>
        <w:spacing w:after="80"/>
        <w:jc w:val="center"/>
      </w:pPr>
      <w:r>
        <w:rPr>
          <w:b/>
          <w:color w:val="012D70"/>
          <w:sz w:val="60"/>
        </w:rPr>
        <w:t>Línea de Crédito Unidad</w:t>
      </w:r>
    </w:p>
    <w:p w14:paraId="12C69EC1" w14:textId="77777777" w:rsidR="00EB35F3" w:rsidRDefault="00EB35F3">
      <w:pPr>
        <w:pBdr>
          <w:bottom w:val="single" w:sz="18" w:space="4" w:color="009AFE"/>
        </w:pBdr>
        <w:jc w:val="center"/>
      </w:pPr>
    </w:p>
    <w:p w14:paraId="68C5006B" w14:textId="77777777" w:rsidR="00EB35F3" w:rsidRDefault="002A645A">
      <w:pPr>
        <w:spacing w:before="200" w:after="0"/>
        <w:jc w:val="center"/>
      </w:pPr>
      <w:r>
        <w:rPr>
          <w:color w:val="475569"/>
          <w:sz w:val="25"/>
        </w:rPr>
        <w:t>Cartola de la línea rotativa, Certificado de Saldo Insoluto automático</w:t>
      </w:r>
    </w:p>
    <w:p w14:paraId="68ADEC73" w14:textId="77777777" w:rsidR="00EB35F3" w:rsidRDefault="002A645A">
      <w:pPr>
        <w:jc w:val="center"/>
      </w:pPr>
      <w:r>
        <w:rPr>
          <w:color w:val="475569"/>
          <w:sz w:val="25"/>
        </w:rPr>
        <w:t>y solicitud de reposición de cupo — paso a paso, con modelos y ejemplos.</w:t>
      </w:r>
    </w:p>
    <w:p w14:paraId="7354E0F9" w14:textId="77777777" w:rsidR="00EB35F3" w:rsidRDefault="00EB35F3"/>
    <w:p w14:paraId="1A47B190" w14:textId="77777777" w:rsidR="00EB35F3" w:rsidRDefault="00EB35F3"/>
    <w:p w14:paraId="4B739397" w14:textId="77777777" w:rsidR="00EB35F3" w:rsidRDefault="00EB35F3"/>
    <w:p w14:paraId="2BF1DD20" w14:textId="77777777" w:rsidR="00EB35F3" w:rsidRDefault="002A645A">
      <w:pPr>
        <w:spacing w:after="40"/>
        <w:jc w:val="center"/>
      </w:pPr>
      <w:r>
        <w:rPr>
          <w:color w:val="9AA0A6"/>
          <w:sz w:val="19"/>
        </w:rPr>
        <w:t>Contraparte</w:t>
      </w:r>
    </w:p>
    <w:p w14:paraId="78BCE339" w14:textId="77777777" w:rsidR="00EB35F3" w:rsidRDefault="002A645A">
      <w:pPr>
        <w:jc w:val="center"/>
      </w:pPr>
      <w:r>
        <w:rPr>
          <w:noProof/>
        </w:rPr>
        <w:drawing>
          <wp:inline distT="0" distB="0" distL="0" distR="0" wp14:anchorId="3C105712" wp14:editId="59E92C3F">
            <wp:extent cx="1200000" cy="46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unid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0000" cy="4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F04E" w14:textId="77777777" w:rsidR="00EB35F3" w:rsidRDefault="002A645A">
      <w:pPr>
        <w:jc w:val="center"/>
      </w:pPr>
      <w:r>
        <w:rPr>
          <w:b/>
          <w:color w:val="475569"/>
          <w:sz w:val="21"/>
        </w:rPr>
        <w:t>UNIDAD CRÉDITOS S.A.</w:t>
      </w:r>
    </w:p>
    <w:p w14:paraId="3EC097B5" w14:textId="77777777" w:rsidR="00EB35F3" w:rsidRDefault="00EB35F3"/>
    <w:p w14:paraId="7D88DD82" w14:textId="77777777" w:rsidR="00EB35F3" w:rsidRDefault="00EB35F3"/>
    <w:p w14:paraId="06A6B8F8" w14:textId="77777777" w:rsidR="00EB35F3" w:rsidRDefault="00EB35F3"/>
    <w:p w14:paraId="4512B592" w14:textId="77777777" w:rsidR="00EB35F3" w:rsidRDefault="00EB35F3"/>
    <w:p w14:paraId="79CC73B5" w14:textId="77777777" w:rsidR="00EB35F3" w:rsidRDefault="002A645A">
      <w:pPr>
        <w:spacing w:after="40"/>
        <w:jc w:val="center"/>
      </w:pPr>
      <w:r>
        <w:rPr>
          <w:color w:val="9AA0A6"/>
        </w:rPr>
        <w:t>Versión 1.0 · Octubre 2026</w:t>
      </w:r>
    </w:p>
    <w:p w14:paraId="337FE682" w14:textId="77777777" w:rsidR="00EB35F3" w:rsidRDefault="002A645A">
      <w:pPr>
        <w:jc w:val="center"/>
      </w:pPr>
      <w:r>
        <w:rPr>
          <w:color w:val="9AA0A6"/>
          <w:sz w:val="20"/>
        </w:rPr>
        <w:t>Tesorería y Finanzas · Documento interno — AutoFácil Crédito Automotriz</w:t>
      </w:r>
    </w:p>
    <w:p w14:paraId="4CBAD787" w14:textId="77777777" w:rsidR="00EB35F3" w:rsidRDefault="002A645A">
      <w:pPr>
        <w:pStyle w:val="Ttulo1"/>
        <w:pageBreakBefore/>
      </w:pPr>
      <w:bookmarkStart w:id="0" w:name="_Toc241767984"/>
      <w:r>
        <w:lastRenderedPageBreak/>
        <w:t>Control de versiones</w:t>
      </w:r>
      <w:bookmarkEnd w:id="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2041"/>
        <w:gridCol w:w="4479"/>
      </w:tblGrid>
      <w:tr w:rsidR="00EB35F3" w14:paraId="3E3027E5" w14:textId="77777777">
        <w:trPr>
          <w:cantSplit/>
          <w:jc w:val="center"/>
        </w:trPr>
        <w:tc>
          <w:tcPr>
            <w:tcW w:w="1134" w:type="dxa"/>
            <w:shd w:val="clear" w:color="auto" w:fill="012D70"/>
          </w:tcPr>
          <w:p w14:paraId="36EB28C4" w14:textId="77777777" w:rsidR="00EB35F3" w:rsidRDefault="002A645A"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w="1701" w:type="dxa"/>
            <w:shd w:val="clear" w:color="auto" w:fill="012D70"/>
          </w:tcPr>
          <w:p w14:paraId="7687AF0E" w14:textId="77777777" w:rsidR="00EB35F3" w:rsidRDefault="002A645A"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w="2041" w:type="dxa"/>
            <w:shd w:val="clear" w:color="auto" w:fill="012D70"/>
          </w:tcPr>
          <w:p w14:paraId="4E53B3B5" w14:textId="77777777" w:rsidR="00EB35F3" w:rsidRDefault="002A645A"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w="4479" w:type="dxa"/>
            <w:shd w:val="clear" w:color="auto" w:fill="012D70"/>
          </w:tcPr>
          <w:p w14:paraId="7C21F7E6" w14:textId="77777777" w:rsidR="00EB35F3" w:rsidRDefault="002A645A">
            <w:r>
              <w:rPr>
                <w:b/>
                <w:color w:val="FFFFFF"/>
                <w:sz w:val="19"/>
              </w:rPr>
              <w:t>Cambios</w:t>
            </w:r>
          </w:p>
        </w:tc>
      </w:tr>
      <w:tr w:rsidR="00EB35F3" w14:paraId="227613C8" w14:textId="77777777">
        <w:trPr>
          <w:cantSplit/>
          <w:jc w:val="center"/>
        </w:trPr>
        <w:tc>
          <w:tcPr>
            <w:tcW w:w="1134" w:type="dxa"/>
          </w:tcPr>
          <w:p w14:paraId="5877410D" w14:textId="77777777" w:rsidR="00EB35F3" w:rsidRDefault="002A645A">
            <w:r>
              <w:rPr>
                <w:sz w:val="19"/>
              </w:rPr>
              <w:t>1.0</w:t>
            </w:r>
          </w:p>
        </w:tc>
        <w:tc>
          <w:tcPr>
            <w:tcW w:w="1701" w:type="dxa"/>
          </w:tcPr>
          <w:p w14:paraId="720766C9" w14:textId="77777777" w:rsidR="00EB35F3" w:rsidRDefault="002A645A">
            <w:r>
              <w:rPr>
                <w:sz w:val="19"/>
              </w:rPr>
              <w:t>Octubre 2026</w:t>
            </w:r>
          </w:p>
        </w:tc>
        <w:tc>
          <w:tcPr>
            <w:tcW w:w="2041" w:type="dxa"/>
          </w:tcPr>
          <w:p w14:paraId="20FF2FC6" w14:textId="77777777" w:rsidR="00EB35F3" w:rsidRDefault="002A645A">
            <w:r>
              <w:rPr>
                <w:sz w:val="19"/>
              </w:rPr>
              <w:t>Business Suite</w:t>
            </w:r>
          </w:p>
        </w:tc>
        <w:tc>
          <w:tcPr>
            <w:tcW w:w="4479" w:type="dxa"/>
          </w:tcPr>
          <w:p w14:paraId="78D8710E" w14:textId="77777777" w:rsidR="00EB35F3" w:rsidRDefault="002A645A">
            <w:r>
              <w:rPr>
                <w:sz w:val="19"/>
              </w:rPr>
              <w:t>Emisión inicial: cartola de la línea, certificado automático al otorgar, respuesta de Unidad, solicitud de reposición al 80%, documentos del acuerdo y contabilización</w:t>
            </w:r>
          </w:p>
        </w:tc>
      </w:tr>
    </w:tbl>
    <w:p w14:paraId="26E1B680" w14:textId="77777777" w:rsidR="00EB35F3" w:rsidRDefault="00EB35F3">
      <w:pPr>
        <w:spacing w:after="40"/>
      </w:pPr>
    </w:p>
    <w:p w14:paraId="3C2313FB" w14:textId="77777777" w:rsidR="00EB35F3" w:rsidRDefault="002A645A">
      <w:pPr>
        <w:pStyle w:val="Ttulo2"/>
      </w:pPr>
      <w:bookmarkStart w:id="1" w:name="_Toc241767985"/>
      <w:r>
        <w:t>Cómo usar este manual</w:t>
      </w:r>
      <w:bookmarkEnd w:id="1"/>
    </w:p>
    <w:p w14:paraId="28C268F7" w14:textId="77777777" w:rsidR="00EB35F3" w:rsidRDefault="002A645A">
      <w:r>
        <w:t>Los capítulos 1 a 4 explican el proceso y quién hace qué. Los capítulos 5 a 7 muestran los modelos (certificado y correos) con datos de ejemplo, no reales. El 8 es para Contabilidad y el 9 resuelve los casos frecuentes. Las rutas se escriben "Módulo → Pantalla".</w:t>
      </w:r>
    </w:p>
    <w:p w14:paraId="45418AF8" w14:textId="77777777" w:rsidR="00EB35F3" w:rsidRDefault="002A645A">
      <w:pPr>
        <w:pStyle w:val="Ttulo1"/>
      </w:pPr>
      <w:bookmarkStart w:id="2" w:name="_Toc241767986"/>
      <w:r>
        <w:t>Índice</w:t>
      </w:r>
      <w:bookmarkEnd w:id="2"/>
    </w:p>
    <w:p w14:paraId="0EC96910" w14:textId="1D6104B1" w:rsidR="00A45F22" w:rsidRDefault="002A645A">
      <w:pPr>
        <w:pStyle w:val="TDC1"/>
        <w:tabs>
          <w:tab w:val="right" w:leader="dot" w:pos="9396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767984" w:history="1">
        <w:r w:rsidR="00A45F22" w:rsidRPr="00DD4019">
          <w:rPr>
            <w:rStyle w:val="Hipervnculo"/>
            <w:noProof/>
          </w:rPr>
          <w:t>Control de versiones</w:t>
        </w:r>
        <w:r w:rsidR="00A45F22">
          <w:rPr>
            <w:noProof/>
            <w:webHidden/>
          </w:rPr>
          <w:tab/>
        </w:r>
        <w:r w:rsidR="00A45F22">
          <w:rPr>
            <w:noProof/>
            <w:webHidden/>
          </w:rPr>
          <w:fldChar w:fldCharType="begin"/>
        </w:r>
        <w:r w:rsidR="00A45F22">
          <w:rPr>
            <w:noProof/>
            <w:webHidden/>
          </w:rPr>
          <w:instrText xml:space="preserve"> PAGEREF _Toc241767984 \h </w:instrText>
        </w:r>
        <w:r w:rsidR="00A45F22">
          <w:rPr>
            <w:noProof/>
            <w:webHidden/>
          </w:rPr>
        </w:r>
        <w:r w:rsidR="00A45F22">
          <w:rPr>
            <w:noProof/>
            <w:webHidden/>
          </w:rPr>
          <w:fldChar w:fldCharType="separate"/>
        </w:r>
        <w:r w:rsidR="00A45F22">
          <w:rPr>
            <w:noProof/>
            <w:webHidden/>
          </w:rPr>
          <w:t>2</w:t>
        </w:r>
        <w:r w:rsidR="00A45F22">
          <w:rPr>
            <w:noProof/>
            <w:webHidden/>
          </w:rPr>
          <w:fldChar w:fldCharType="end"/>
        </w:r>
      </w:hyperlink>
    </w:p>
    <w:p w14:paraId="5FD03BBD" w14:textId="7A1CE4A6" w:rsidR="00A45F22" w:rsidRDefault="00A45F22">
      <w:pPr>
        <w:pStyle w:val="TDC2"/>
        <w:tabs>
          <w:tab w:val="right" w:leader="dot" w:pos="9396"/>
        </w:tabs>
        <w:rPr>
          <w:noProof/>
        </w:rPr>
      </w:pPr>
      <w:hyperlink w:anchor="_Toc241767985" w:history="1">
        <w:r w:rsidRPr="00DD4019">
          <w:rPr>
            <w:rStyle w:val="Hipervnculo"/>
            <w:noProof/>
          </w:rPr>
          <w:t>Cómo usar este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290B2F3" w14:textId="66F4FEAE" w:rsidR="00A45F22" w:rsidRDefault="00A45F22">
      <w:pPr>
        <w:pStyle w:val="TDC1"/>
        <w:tabs>
          <w:tab w:val="right" w:leader="dot" w:pos="9396"/>
        </w:tabs>
        <w:rPr>
          <w:noProof/>
        </w:rPr>
      </w:pPr>
      <w:hyperlink w:anchor="_Toc241767986" w:history="1">
        <w:r w:rsidRPr="00DD4019">
          <w:rPr>
            <w:rStyle w:val="Hipervnculo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42E06B2" w14:textId="7A758689" w:rsidR="00A45F22" w:rsidRDefault="00A45F22">
      <w:pPr>
        <w:pStyle w:val="TDC1"/>
        <w:tabs>
          <w:tab w:val="right" w:leader="dot" w:pos="9396"/>
        </w:tabs>
        <w:rPr>
          <w:noProof/>
        </w:rPr>
      </w:pPr>
      <w:hyperlink w:anchor="_Toc241767987" w:history="1">
        <w:r w:rsidRPr="00DD4019">
          <w:rPr>
            <w:rStyle w:val="Hipervnculo"/>
            <w:noProof/>
          </w:rPr>
          <w:t>1. Qué es y para qué sirve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C39C27" w14:textId="5103ACCB" w:rsidR="00A45F22" w:rsidRDefault="00A45F22">
      <w:pPr>
        <w:pStyle w:val="TDC2"/>
        <w:tabs>
          <w:tab w:val="right" w:leader="dot" w:pos="9396"/>
        </w:tabs>
        <w:rPr>
          <w:noProof/>
        </w:rPr>
      </w:pPr>
      <w:hyperlink w:anchor="_Toc241767988" w:history="1">
        <w:r w:rsidRPr="00DD4019">
          <w:rPr>
            <w:rStyle w:val="Hipervnculo"/>
            <w:noProof/>
          </w:rPr>
          <w:t>Dónde está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4A5491" w14:textId="0B031429" w:rsidR="00A45F22" w:rsidRDefault="00A45F22">
      <w:pPr>
        <w:pStyle w:val="TDC1"/>
        <w:tabs>
          <w:tab w:val="right" w:leader="dot" w:pos="9396"/>
        </w:tabs>
        <w:rPr>
          <w:noProof/>
        </w:rPr>
      </w:pPr>
      <w:hyperlink w:anchor="_Toc241767989" w:history="1">
        <w:r w:rsidRPr="00DD4019">
          <w:rPr>
            <w:rStyle w:val="Hipervnculo"/>
            <w:noProof/>
          </w:rPr>
          <w:t>2. Quién participa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9B14B3" w14:textId="14E1924C" w:rsidR="00A45F22" w:rsidRDefault="00A45F22">
      <w:pPr>
        <w:pStyle w:val="TDC1"/>
        <w:tabs>
          <w:tab w:val="right" w:leader="dot" w:pos="9396"/>
        </w:tabs>
        <w:rPr>
          <w:noProof/>
        </w:rPr>
      </w:pPr>
      <w:hyperlink w:anchor="_Toc241767990" w:history="1">
        <w:r w:rsidRPr="00DD4019">
          <w:rPr>
            <w:rStyle w:val="Hipervnculo"/>
            <w:noProof/>
          </w:rPr>
          <w:t>3. Antes de empezar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75B839" w14:textId="64A11DD3" w:rsidR="00A45F22" w:rsidRDefault="00A45F22">
      <w:pPr>
        <w:pStyle w:val="TDC1"/>
        <w:tabs>
          <w:tab w:val="right" w:leader="dot" w:pos="9396"/>
        </w:tabs>
        <w:rPr>
          <w:noProof/>
        </w:rPr>
      </w:pPr>
      <w:hyperlink w:anchor="_Toc241767991" w:history="1">
        <w:r w:rsidRPr="00DD4019">
          <w:rPr>
            <w:rStyle w:val="Hipervnculo"/>
            <w:noProof/>
          </w:rPr>
          <w:t>4. Paso a paso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292819" w14:textId="2C30EE40" w:rsidR="00A45F22" w:rsidRDefault="00A45F22">
      <w:pPr>
        <w:pStyle w:val="TDC2"/>
        <w:tabs>
          <w:tab w:val="right" w:leader="dot" w:pos="9396"/>
        </w:tabs>
        <w:rPr>
          <w:noProof/>
        </w:rPr>
      </w:pPr>
      <w:hyperlink w:anchor="_Toc241767992" w:history="1">
        <w:r w:rsidRPr="00DD4019">
          <w:rPr>
            <w:rStyle w:val="Hipervnculo"/>
            <w:noProof/>
          </w:rPr>
          <w:t>Flujo y estados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F3E74D" w14:textId="264D0683" w:rsidR="00A45F22" w:rsidRDefault="00A45F22">
      <w:pPr>
        <w:pStyle w:val="TDC2"/>
        <w:tabs>
          <w:tab w:val="right" w:leader="dot" w:pos="9396"/>
        </w:tabs>
        <w:rPr>
          <w:noProof/>
        </w:rPr>
      </w:pPr>
      <w:hyperlink w:anchor="_Toc241767993" w:history="1">
        <w:r w:rsidRPr="00DD4019">
          <w:rPr>
            <w:rStyle w:val="Hipervnculo"/>
            <w:noProof/>
          </w:rPr>
          <w:t>Documentos del acuerdo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8FD52DC" w14:textId="2CC12FEF" w:rsidR="00A45F22" w:rsidRDefault="00A45F22">
      <w:pPr>
        <w:pStyle w:val="TDC1"/>
        <w:tabs>
          <w:tab w:val="right" w:leader="dot" w:pos="9396"/>
        </w:tabs>
        <w:rPr>
          <w:noProof/>
        </w:rPr>
      </w:pPr>
      <w:hyperlink w:anchor="_Toc241767994" w:history="1">
        <w:r w:rsidRPr="00DD4019">
          <w:rPr>
            <w:rStyle w:val="Hipervnculo"/>
            <w:noProof/>
          </w:rPr>
          <w:t>5. Modelo: Certificado de Saldo Insoluto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9609AA3" w14:textId="08E6FAA4" w:rsidR="00A45F22" w:rsidRDefault="00A45F22">
      <w:pPr>
        <w:pStyle w:val="TDC1"/>
        <w:tabs>
          <w:tab w:val="right" w:leader="dot" w:pos="9396"/>
        </w:tabs>
        <w:rPr>
          <w:noProof/>
        </w:rPr>
      </w:pPr>
      <w:hyperlink w:anchor="_Toc241767995" w:history="1">
        <w:r w:rsidRPr="00DD4019">
          <w:rPr>
            <w:rStyle w:val="Hipervnculo"/>
            <w:noProof/>
          </w:rPr>
          <w:t>6. Modelo: correo del certificado a Unidad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193B74" w14:textId="0AE4B631" w:rsidR="00A45F22" w:rsidRDefault="00A45F22">
      <w:pPr>
        <w:pStyle w:val="TDC1"/>
        <w:tabs>
          <w:tab w:val="right" w:leader="dot" w:pos="9396"/>
        </w:tabs>
        <w:rPr>
          <w:noProof/>
        </w:rPr>
      </w:pPr>
      <w:hyperlink w:anchor="_Toc241767996" w:history="1">
        <w:r w:rsidRPr="00DD4019">
          <w:rPr>
            <w:rStyle w:val="Hipervnculo"/>
            <w:noProof/>
          </w:rPr>
          <w:t>7. Modelo: solicitud de reposición de cupo (80%)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50A9B9E" w14:textId="1D2BD7E1" w:rsidR="00A45F22" w:rsidRDefault="00A45F22">
      <w:pPr>
        <w:pStyle w:val="TDC1"/>
        <w:tabs>
          <w:tab w:val="right" w:leader="dot" w:pos="9396"/>
        </w:tabs>
        <w:rPr>
          <w:noProof/>
        </w:rPr>
      </w:pPr>
      <w:hyperlink w:anchor="_Toc241767997" w:history="1">
        <w:r w:rsidRPr="00DD4019">
          <w:rPr>
            <w:rStyle w:val="Hipervnculo"/>
            <w:noProof/>
          </w:rPr>
          <w:t>8. Contabilidad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300EB5E" w14:textId="11CEDD0C" w:rsidR="00A45F22" w:rsidRDefault="00A45F22">
      <w:pPr>
        <w:pStyle w:val="TDC1"/>
        <w:tabs>
          <w:tab w:val="right" w:leader="dot" w:pos="9396"/>
        </w:tabs>
        <w:rPr>
          <w:noProof/>
        </w:rPr>
      </w:pPr>
      <w:hyperlink w:anchor="_Toc241767998" w:history="1">
        <w:r w:rsidRPr="00DD4019">
          <w:rPr>
            <w:rStyle w:val="Hipervnculo"/>
            <w:noProof/>
          </w:rPr>
          <w:t>9. Qué hacer si…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_Toc241767998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E7D319E" w14:textId="45524F70" w:rsidR="00EB35F3" w:rsidRDefault="002A645A">
      <w:r>
        <w:fldChar w:fldCharType="end"/>
      </w:r>
    </w:p>
    <w:p w14:paraId="23E57F53" w14:textId="77777777" w:rsidR="00EB35F3" w:rsidRDefault="002A645A">
      <w:pPr>
        <w:pStyle w:val="Ttulo1"/>
        <w:pageBreakBefore/>
      </w:pPr>
      <w:bookmarkStart w:id="3" w:name="_Toc241767987"/>
      <w:r>
        <w:lastRenderedPageBreak/>
        <w:t>1. Qué es y para qué sirve</w:t>
      </w:r>
      <w:bookmarkEnd w:id="3"/>
    </w:p>
    <w:p w14:paraId="36524F9F" w14:textId="77777777" w:rsidR="00EB35F3" w:rsidRDefault="002A645A">
      <w:r>
        <w:t>Unidad Créditos (UCA) abre a AutoFácil una línea de crédito rotativa: adelanta fondos para pagar los saldos de precio a los dealers sin esperar a que Unidad los transfiera. Cada operación de Unidad que se otorga no se paga en efectivo: su saldo de precio se COMPENSA contra lo que se debe en la línea.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EB35F3" w14:paraId="41DA80EA" w14:textId="77777777">
        <w:trPr>
          <w:cantSplit/>
          <w:jc w:val="center"/>
        </w:trPr>
        <w:tc>
          <w:tcPr>
            <w:tcW w:w="2339" w:type="dxa"/>
            <w:shd w:val="clear" w:color="auto" w:fill="EFF6FF"/>
          </w:tcPr>
          <w:p w14:paraId="0EC550A5" w14:textId="77777777" w:rsidR="00EB35F3" w:rsidRDefault="002A645A">
            <w:pPr>
              <w:jc w:val="center"/>
            </w:pPr>
            <w:r>
              <w:rPr>
                <w:b/>
                <w:color w:val="012D70"/>
                <w:sz w:val="30"/>
              </w:rPr>
              <w:t>$100.000.000</w:t>
            </w:r>
          </w:p>
          <w:p w14:paraId="42B3812A" w14:textId="77777777" w:rsidR="00EB35F3" w:rsidRDefault="002A645A">
            <w:pPr>
              <w:jc w:val="center"/>
            </w:pPr>
            <w:r>
              <w:rPr>
                <w:color w:val="475569"/>
                <w:sz w:val="17"/>
              </w:rPr>
              <w:t>Monto máximo</w:t>
            </w:r>
          </w:p>
        </w:tc>
        <w:tc>
          <w:tcPr>
            <w:tcW w:w="2339" w:type="dxa"/>
            <w:shd w:val="clear" w:color="auto" w:fill="EFF6FF"/>
          </w:tcPr>
          <w:p w14:paraId="7B6EFD13" w14:textId="77777777" w:rsidR="00EB35F3" w:rsidRDefault="002A645A">
            <w:pPr>
              <w:jc w:val="center"/>
            </w:pPr>
            <w:r>
              <w:rPr>
                <w:b/>
                <w:color w:val="012D70"/>
                <w:sz w:val="30"/>
              </w:rPr>
              <w:t>80%</w:t>
            </w:r>
          </w:p>
          <w:p w14:paraId="6BEFB36B" w14:textId="77777777" w:rsidR="00EB35F3" w:rsidRDefault="002A645A">
            <w:pPr>
              <w:jc w:val="center"/>
            </w:pPr>
            <w:r>
              <w:rPr>
                <w:color w:val="475569"/>
                <w:sz w:val="17"/>
              </w:rPr>
              <w:t>Umbral de reposición</w:t>
            </w:r>
          </w:p>
        </w:tc>
        <w:tc>
          <w:tcPr>
            <w:tcW w:w="2339" w:type="dxa"/>
            <w:shd w:val="clear" w:color="auto" w:fill="EFF6FF"/>
          </w:tcPr>
          <w:p w14:paraId="65C2F0E7" w14:textId="77777777" w:rsidR="00EB35F3" w:rsidRDefault="002A645A">
            <w:pPr>
              <w:jc w:val="center"/>
            </w:pPr>
            <w:r>
              <w:rPr>
                <w:b/>
                <w:color w:val="012D70"/>
                <w:sz w:val="30"/>
              </w:rPr>
              <w:t>2 días hábiles</w:t>
            </w:r>
          </w:p>
          <w:p w14:paraId="02A0B074" w14:textId="77777777" w:rsidR="00EB35F3" w:rsidRDefault="002A645A">
            <w:pPr>
              <w:jc w:val="center"/>
            </w:pPr>
            <w:r>
              <w:rPr>
                <w:color w:val="475569"/>
                <w:sz w:val="17"/>
              </w:rPr>
              <w:t>Plazo de respuesta</w:t>
            </w:r>
          </w:p>
        </w:tc>
        <w:tc>
          <w:tcPr>
            <w:tcW w:w="2339" w:type="dxa"/>
            <w:shd w:val="clear" w:color="auto" w:fill="EFF6FF"/>
          </w:tcPr>
          <w:p w14:paraId="699E0025" w14:textId="77777777" w:rsidR="00EB35F3" w:rsidRDefault="002A645A">
            <w:pPr>
              <w:jc w:val="center"/>
            </w:pPr>
            <w:r>
              <w:rPr>
                <w:b/>
                <w:color w:val="012D70"/>
                <w:sz w:val="30"/>
              </w:rPr>
              <w:t>14-12-2026</w:t>
            </w:r>
          </w:p>
          <w:p w14:paraId="6D787983" w14:textId="77777777" w:rsidR="00EB35F3" w:rsidRDefault="002A645A">
            <w:pPr>
              <w:jc w:val="center"/>
            </w:pPr>
            <w:r>
              <w:rPr>
                <w:color w:val="475569"/>
                <w:sz w:val="17"/>
              </w:rPr>
              <w:t>Vencimiento</w:t>
            </w:r>
          </w:p>
        </w:tc>
      </w:tr>
    </w:tbl>
    <w:p w14:paraId="76906141" w14:textId="77777777" w:rsidR="00EB35F3" w:rsidRDefault="00EB35F3">
      <w:pPr>
        <w:spacing w:after="80"/>
      </w:pPr>
    </w:p>
    <w:p w14:paraId="1BEFE90F" w14:textId="77777777" w:rsidR="00EB35F3" w:rsidRDefault="002A645A">
      <w:r>
        <w:t>El contrato exige que, por cada compensación, AutoFácil emita un Certificado de Saldo Insoluto dentro de 2 días hábiles bancarios. El sistema lo hace solo: lo emite al otorgar la operación, lo envía a Unidad, lleva la cartola de la línea y, cuando se ha usado el 80% de lo girado, pide la reposición del cupo.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EB35F3" w14:paraId="32F9FD69" w14:textId="77777777">
        <w:trPr>
          <w:cantSplit/>
          <w:jc w:val="center"/>
        </w:trPr>
        <w:tc>
          <w:tcPr>
            <w:tcW w:w="9354" w:type="dxa"/>
            <w:shd w:val="clear" w:color="auto" w:fill="FEE2E2"/>
          </w:tcPr>
          <w:p w14:paraId="5DCCB465" w14:textId="77777777" w:rsidR="00EB35F3" w:rsidRDefault="002A645A">
            <w:r>
              <w:rPr>
                <w:b/>
                <w:color w:val="B91C1C"/>
                <w:sz w:val="21"/>
              </w:rPr>
              <w:t>🔒</w:t>
            </w:r>
            <w:r>
              <w:rPr>
                <w:b/>
                <w:color w:val="B91C1C"/>
                <w:sz w:val="21"/>
              </w:rPr>
              <w:t xml:space="preserve"> Regla del sistema</w:t>
            </w:r>
          </w:p>
          <w:p w14:paraId="11317FA1" w14:textId="77777777" w:rsidR="00EB35F3" w:rsidRDefault="002A645A">
            <w:pPr>
              <w:spacing w:after="40"/>
            </w:pPr>
            <w:r>
              <w:rPr>
                <w:sz w:val="21"/>
              </w:rPr>
              <w:t>La línea nace APAGADA. Mientras no se active en Parámetros, con la fecha de inicio del contrato, el sistema no compensa, no emite certificados ni envía correos.</w:t>
            </w:r>
          </w:p>
        </w:tc>
      </w:tr>
    </w:tbl>
    <w:p w14:paraId="3B7B6848" w14:textId="77777777" w:rsidR="00EB35F3" w:rsidRDefault="00EB35F3">
      <w:pPr>
        <w:spacing w:after="40"/>
      </w:pPr>
    </w:p>
    <w:p w14:paraId="085C6268" w14:textId="77777777" w:rsidR="00EB35F3" w:rsidRDefault="002A645A">
      <w:pPr>
        <w:pStyle w:val="Ttulo2"/>
      </w:pPr>
      <w:bookmarkStart w:id="4" w:name="_Toc241767988"/>
      <w:r>
        <w:t>Dónde está</w:t>
      </w:r>
      <w:bookmarkEnd w:id="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427"/>
      </w:tblGrid>
      <w:tr w:rsidR="00EB35F3" w14:paraId="055F75A1" w14:textId="77777777">
        <w:trPr>
          <w:cantSplit/>
          <w:tblHeader/>
          <w:jc w:val="center"/>
        </w:trPr>
        <w:tc>
          <w:tcPr>
            <w:tcW w:w="1928" w:type="dxa"/>
            <w:shd w:val="clear" w:color="auto" w:fill="EFF6FF"/>
          </w:tcPr>
          <w:p w14:paraId="5B37F7DC" w14:textId="77777777" w:rsidR="00EB35F3" w:rsidRDefault="002A645A">
            <w:r>
              <w:rPr>
                <w:b/>
                <w:color w:val="012D70"/>
                <w:sz w:val="20"/>
              </w:rPr>
              <w:t>Pantalla</w:t>
            </w:r>
          </w:p>
        </w:tc>
        <w:tc>
          <w:tcPr>
            <w:tcW w:w="7427" w:type="dxa"/>
          </w:tcPr>
          <w:p w14:paraId="0D2CA916" w14:textId="77777777" w:rsidR="00EB35F3" w:rsidRDefault="002A645A">
            <w:r>
              <w:rPr>
                <w:sz w:val="20"/>
              </w:rPr>
              <w:t>Tesorería → Línea de Crédito Unidad</w:t>
            </w:r>
          </w:p>
        </w:tc>
      </w:tr>
      <w:tr w:rsidR="00EB35F3" w14:paraId="59B3B060" w14:textId="77777777">
        <w:trPr>
          <w:cantSplit/>
          <w:jc w:val="center"/>
        </w:trPr>
        <w:tc>
          <w:tcPr>
            <w:tcW w:w="1928" w:type="dxa"/>
            <w:shd w:val="clear" w:color="auto" w:fill="EFF6FF"/>
          </w:tcPr>
          <w:p w14:paraId="3A3063A7" w14:textId="77777777" w:rsidR="00EB35F3" w:rsidRDefault="002A645A">
            <w:r>
              <w:rPr>
                <w:b/>
                <w:color w:val="012D70"/>
                <w:sz w:val="20"/>
              </w:rPr>
              <w:t>Quién</w:t>
            </w:r>
          </w:p>
        </w:tc>
        <w:tc>
          <w:tcPr>
            <w:tcW w:w="7427" w:type="dxa"/>
          </w:tcPr>
          <w:p w14:paraId="6D6BC00D" w14:textId="77777777" w:rsidR="00EB35F3" w:rsidRDefault="002A645A">
            <w:r>
              <w:rPr>
                <w:sz w:val="20"/>
              </w:rPr>
              <w:t>Tesorería y Finanzas (operan) · el ejecutivo solo otorga</w:t>
            </w:r>
          </w:p>
        </w:tc>
      </w:tr>
      <w:tr w:rsidR="00EB35F3" w14:paraId="0DF3A53B" w14:textId="77777777">
        <w:trPr>
          <w:cantSplit/>
          <w:jc w:val="center"/>
        </w:trPr>
        <w:tc>
          <w:tcPr>
            <w:tcW w:w="1928" w:type="dxa"/>
            <w:shd w:val="clear" w:color="auto" w:fill="EFF6FF"/>
          </w:tcPr>
          <w:p w14:paraId="5D82443D" w14:textId="77777777" w:rsidR="00EB35F3" w:rsidRDefault="002A645A">
            <w:r>
              <w:rPr>
                <w:b/>
                <w:color w:val="012D70"/>
                <w:sz w:val="20"/>
              </w:rPr>
              <w:t>Permisos</w:t>
            </w:r>
          </w:p>
        </w:tc>
        <w:tc>
          <w:tcPr>
            <w:tcW w:w="7427" w:type="dxa"/>
          </w:tcPr>
          <w:p w14:paraId="6980D18B" w14:textId="77777777" w:rsidR="00EB35F3" w:rsidRDefault="002A645A">
            <w:r>
              <w:rPr>
                <w:sz w:val="20"/>
              </w:rPr>
              <w:t>linea_credito (consulta) · linea_credito_gestionar (gestión)</w:t>
            </w:r>
          </w:p>
        </w:tc>
      </w:tr>
      <w:tr w:rsidR="00EB35F3" w14:paraId="3085CF0C" w14:textId="77777777">
        <w:trPr>
          <w:cantSplit/>
          <w:jc w:val="center"/>
        </w:trPr>
        <w:tc>
          <w:tcPr>
            <w:tcW w:w="1928" w:type="dxa"/>
            <w:shd w:val="clear" w:color="auto" w:fill="EFF6FF"/>
          </w:tcPr>
          <w:p w14:paraId="571672D8" w14:textId="77777777" w:rsidR="00EB35F3" w:rsidRDefault="002A645A">
            <w:r>
              <w:rPr>
                <w:b/>
                <w:color w:val="012D70"/>
                <w:sz w:val="20"/>
              </w:rPr>
              <w:t>Prerequisitos</w:t>
            </w:r>
          </w:p>
        </w:tc>
        <w:tc>
          <w:tcPr>
            <w:tcW w:w="7427" w:type="dxa"/>
          </w:tcPr>
          <w:p w14:paraId="13409AF8" w14:textId="77777777" w:rsidR="00EB35F3" w:rsidRDefault="002A645A">
            <w:r>
              <w:rPr>
                <w:sz w:val="20"/>
              </w:rPr>
              <w:t>Contrato firmado y línea activa</w:t>
            </w:r>
          </w:p>
        </w:tc>
      </w:tr>
    </w:tbl>
    <w:p w14:paraId="1864C69E" w14:textId="77777777" w:rsidR="00EB35F3" w:rsidRDefault="00EB35F3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EB35F3" w14:paraId="29342809" w14:textId="77777777">
        <w:trPr>
          <w:cantSplit/>
          <w:jc w:val="center"/>
        </w:trPr>
        <w:tc>
          <w:tcPr>
            <w:tcW w:w="940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D246B45" w14:textId="77777777" w:rsidR="00EB35F3" w:rsidRDefault="002A645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535D81" wp14:editId="5636F7ED">
                  <wp:extent cx="2340000" cy="134232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42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F09F62" w14:textId="77777777" w:rsidR="00EB35F3" w:rsidRDefault="002A645A">
      <w:pPr>
        <w:jc w:val="center"/>
      </w:pPr>
      <w:r>
        <w:rPr>
          <w:i/>
          <w:color w:val="475569"/>
          <w:sz w:val="18"/>
        </w:rPr>
        <w:t>Tarjeta "Línea de Crédito Unidad" en el módulo Tesorería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56"/>
      </w:tblGrid>
      <w:tr w:rsidR="00EB35F3" w14:paraId="611A1650" w14:textId="77777777">
        <w:trPr>
          <w:cantSplit/>
          <w:jc w:val="center"/>
        </w:trPr>
        <w:tc>
          <w:tcPr>
            <w:tcW w:w="940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A1F62B2" w14:textId="77777777" w:rsidR="00EB35F3" w:rsidRDefault="002A645A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5D225AD" wp14:editId="39FC2AE0">
                  <wp:extent cx="5868000" cy="284066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ntall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284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D6D820" w14:textId="77777777" w:rsidR="00EB35F3" w:rsidRDefault="002A645A">
      <w:pPr>
        <w:jc w:val="center"/>
      </w:pPr>
      <w:r>
        <w:rPr>
          <w:i/>
          <w:color w:val="475569"/>
          <w:sz w:val="18"/>
        </w:rPr>
        <w:t>Pantalla principal: estado de la línea, pestañas Cartola y Parámetros, y en el encabezado los botones Documentos del acuerdo y Procesar ahora</w:t>
      </w:r>
    </w:p>
    <w:p w14:paraId="0D2E0E08" w14:textId="77777777" w:rsidR="00EB35F3" w:rsidRDefault="002A645A">
      <w:pPr>
        <w:pStyle w:val="Ttulo1"/>
        <w:pageBreakBefore/>
      </w:pPr>
      <w:bookmarkStart w:id="5" w:name="_Toc241767989"/>
      <w:r>
        <w:lastRenderedPageBreak/>
        <w:t>2. Quién participa</w:t>
      </w:r>
      <w:bookmarkEnd w:id="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4762"/>
        <w:gridCol w:w="2050"/>
      </w:tblGrid>
      <w:tr w:rsidR="00EB35F3" w14:paraId="2DC7EFD7" w14:textId="77777777">
        <w:trPr>
          <w:cantSplit/>
          <w:tblHeader/>
          <w:jc w:val="center"/>
        </w:trPr>
        <w:tc>
          <w:tcPr>
            <w:tcW w:w="2608" w:type="dxa"/>
            <w:shd w:val="clear" w:color="auto" w:fill="012D70"/>
          </w:tcPr>
          <w:p w14:paraId="3ADD0A8B" w14:textId="77777777" w:rsidR="00EB35F3" w:rsidRDefault="002A645A">
            <w:r>
              <w:rPr>
                <w:b/>
                <w:color w:val="FFFFFF"/>
                <w:sz w:val="19"/>
              </w:rPr>
              <w:t>Quién</w:t>
            </w:r>
          </w:p>
        </w:tc>
        <w:tc>
          <w:tcPr>
            <w:tcW w:w="4762" w:type="dxa"/>
            <w:shd w:val="clear" w:color="auto" w:fill="012D70"/>
          </w:tcPr>
          <w:p w14:paraId="4CEA54D5" w14:textId="77777777" w:rsidR="00EB35F3" w:rsidRDefault="002A645A">
            <w:r>
              <w:rPr>
                <w:b/>
                <w:color w:val="FFFFFF"/>
                <w:sz w:val="19"/>
              </w:rPr>
              <w:t>Qué hace</w:t>
            </w:r>
          </w:p>
        </w:tc>
        <w:tc>
          <w:tcPr>
            <w:tcW w:w="1984" w:type="dxa"/>
            <w:shd w:val="clear" w:color="auto" w:fill="012D70"/>
          </w:tcPr>
          <w:p w14:paraId="54C53D27" w14:textId="77777777" w:rsidR="00EB35F3" w:rsidRDefault="002A645A">
            <w:r>
              <w:rPr>
                <w:b/>
                <w:color w:val="FFFFFF"/>
                <w:sz w:val="19"/>
              </w:rPr>
              <w:t>Permiso</w:t>
            </w:r>
          </w:p>
        </w:tc>
      </w:tr>
      <w:tr w:rsidR="00EB35F3" w14:paraId="2D85C9EA" w14:textId="77777777">
        <w:trPr>
          <w:cantSplit/>
          <w:jc w:val="center"/>
        </w:trPr>
        <w:tc>
          <w:tcPr>
            <w:tcW w:w="2608" w:type="dxa"/>
          </w:tcPr>
          <w:p w14:paraId="6A48C972" w14:textId="77777777" w:rsidR="00EB35F3" w:rsidRDefault="002A645A">
            <w:r>
              <w:rPr>
                <w:sz w:val="19"/>
              </w:rPr>
              <w:t>Tesorero · Gerente de Finanzas · Analista Financiero</w:t>
            </w:r>
          </w:p>
        </w:tc>
        <w:tc>
          <w:tcPr>
            <w:tcW w:w="4762" w:type="dxa"/>
          </w:tcPr>
          <w:p w14:paraId="0564F90D" w14:textId="77777777" w:rsidR="00EB35F3" w:rsidRDefault="002A645A">
            <w:r>
              <w:rPr>
                <w:sz w:val="19"/>
              </w:rPr>
              <w:t>Configura la línea, registra abonos y pagos, envía certificados y solicitudes, marca la respuesta de Unidad, carga los documentos firmados</w:t>
            </w:r>
          </w:p>
        </w:tc>
        <w:tc>
          <w:tcPr>
            <w:tcW w:w="1984" w:type="dxa"/>
          </w:tcPr>
          <w:p w14:paraId="0DB32B03" w14:textId="77777777" w:rsidR="00EB35F3" w:rsidRDefault="002A645A">
            <w:r>
              <w:rPr>
                <w:sz w:val="19"/>
              </w:rPr>
              <w:t>linea_credito_gestionar</w:t>
            </w:r>
          </w:p>
        </w:tc>
      </w:tr>
      <w:tr w:rsidR="00EB35F3" w14:paraId="3018C7FB" w14:textId="77777777">
        <w:trPr>
          <w:cantSplit/>
          <w:jc w:val="center"/>
        </w:trPr>
        <w:tc>
          <w:tcPr>
            <w:tcW w:w="2608" w:type="dxa"/>
          </w:tcPr>
          <w:p w14:paraId="009FD5DA" w14:textId="77777777" w:rsidR="00EB35F3" w:rsidRDefault="002A645A">
            <w:r>
              <w:rPr>
                <w:sz w:val="19"/>
              </w:rPr>
              <w:t>Ejecutivo comercial</w:t>
            </w:r>
          </w:p>
        </w:tc>
        <w:tc>
          <w:tcPr>
            <w:tcW w:w="4762" w:type="dxa"/>
          </w:tcPr>
          <w:p w14:paraId="0EDBB662" w14:textId="77777777" w:rsidR="00EB35F3" w:rsidRDefault="002A645A">
            <w:r>
              <w:rPr>
                <w:sz w:val="19"/>
              </w:rPr>
              <w:t>Presiona Otorgado en Aprobaciones → Cartas de Aprobación Vigentes. Nada más: el certificado sale solo</w:t>
            </w:r>
          </w:p>
        </w:tc>
        <w:tc>
          <w:tcPr>
            <w:tcW w:w="1984" w:type="dxa"/>
          </w:tcPr>
          <w:p w14:paraId="1DF08B32" w14:textId="77777777" w:rsidR="00EB35F3" w:rsidRDefault="002A645A">
            <w:r>
              <w:rPr>
                <w:sz w:val="19"/>
              </w:rPr>
              <w:t>aprob_vigentes</w:t>
            </w:r>
          </w:p>
        </w:tc>
      </w:tr>
      <w:tr w:rsidR="00EB35F3" w14:paraId="2AC5FFF8" w14:textId="77777777">
        <w:trPr>
          <w:cantSplit/>
          <w:jc w:val="center"/>
        </w:trPr>
        <w:tc>
          <w:tcPr>
            <w:tcW w:w="2608" w:type="dxa"/>
          </w:tcPr>
          <w:p w14:paraId="41BCBCF7" w14:textId="77777777" w:rsidR="00EB35F3" w:rsidRDefault="002A645A">
            <w:r>
              <w:rPr>
                <w:sz w:val="19"/>
              </w:rPr>
              <w:t>Contabilidad · Gerencia (consulta)</w:t>
            </w:r>
          </w:p>
        </w:tc>
        <w:tc>
          <w:tcPr>
            <w:tcW w:w="4762" w:type="dxa"/>
          </w:tcPr>
          <w:p w14:paraId="00AA2A96" w14:textId="77777777" w:rsidR="00EB35F3" w:rsidRDefault="002A645A">
            <w:r>
              <w:rPr>
                <w:sz w:val="19"/>
              </w:rPr>
              <w:t>Ve la cartola, los certificados y los documentos</w:t>
            </w:r>
          </w:p>
        </w:tc>
        <w:tc>
          <w:tcPr>
            <w:tcW w:w="1984" w:type="dxa"/>
          </w:tcPr>
          <w:p w14:paraId="1B306601" w14:textId="77777777" w:rsidR="00EB35F3" w:rsidRDefault="002A645A">
            <w:r>
              <w:rPr>
                <w:sz w:val="19"/>
              </w:rPr>
              <w:t>linea_credito</w:t>
            </w:r>
          </w:p>
        </w:tc>
      </w:tr>
      <w:tr w:rsidR="00EB35F3" w14:paraId="4B1F1221" w14:textId="77777777">
        <w:trPr>
          <w:cantSplit/>
          <w:jc w:val="center"/>
        </w:trPr>
        <w:tc>
          <w:tcPr>
            <w:tcW w:w="2608" w:type="dxa"/>
          </w:tcPr>
          <w:p w14:paraId="08F996A4" w14:textId="77777777" w:rsidR="00EB35F3" w:rsidRDefault="002A645A">
            <w:r>
              <w:rPr>
                <w:sz w:val="19"/>
              </w:rPr>
              <w:t>El sistema</w:t>
            </w:r>
          </w:p>
        </w:tc>
        <w:tc>
          <w:tcPr>
            <w:tcW w:w="4762" w:type="dxa"/>
          </w:tcPr>
          <w:p w14:paraId="6A14BC9F" w14:textId="77777777" w:rsidR="00EB35F3" w:rsidRDefault="002A645A">
            <w:r>
              <w:rPr>
                <w:sz w:val="19"/>
              </w:rPr>
              <w:t>Compensa, emite el certificado, lo envía y pide la reposición al 80%</w:t>
            </w:r>
          </w:p>
        </w:tc>
        <w:tc>
          <w:tcPr>
            <w:tcW w:w="1984" w:type="dxa"/>
          </w:tcPr>
          <w:p w14:paraId="38951A4F" w14:textId="77777777" w:rsidR="00EB35F3" w:rsidRDefault="002A645A">
            <w:r>
              <w:rPr>
                <w:sz w:val="19"/>
              </w:rPr>
              <w:t>—</w:t>
            </w:r>
          </w:p>
        </w:tc>
      </w:tr>
      <w:tr w:rsidR="00EB35F3" w14:paraId="564CE08E" w14:textId="77777777">
        <w:trPr>
          <w:cantSplit/>
          <w:jc w:val="center"/>
        </w:trPr>
        <w:tc>
          <w:tcPr>
            <w:tcW w:w="2608" w:type="dxa"/>
          </w:tcPr>
          <w:p w14:paraId="02075622" w14:textId="77777777" w:rsidR="00EB35F3" w:rsidRDefault="002A645A">
            <w:r>
              <w:rPr>
                <w:sz w:val="19"/>
              </w:rPr>
              <w:t>Unidad Créditos</w:t>
            </w:r>
          </w:p>
        </w:tc>
        <w:tc>
          <w:tcPr>
            <w:tcW w:w="4762" w:type="dxa"/>
          </w:tcPr>
          <w:p w14:paraId="6E7FF72B" w14:textId="77777777" w:rsidR="00EB35F3" w:rsidRDefault="002A645A">
            <w:r>
              <w:rPr>
                <w:sz w:val="19"/>
              </w:rPr>
              <w:t>Recibe el certificado y responde si está conforme; transfiere los abonos</w:t>
            </w:r>
          </w:p>
        </w:tc>
        <w:tc>
          <w:tcPr>
            <w:tcW w:w="1984" w:type="dxa"/>
          </w:tcPr>
          <w:p w14:paraId="3E3A1BE4" w14:textId="77777777" w:rsidR="00EB35F3" w:rsidRDefault="002A645A">
            <w:r>
              <w:rPr>
                <w:sz w:val="19"/>
              </w:rPr>
              <w:t>—</w:t>
            </w:r>
          </w:p>
        </w:tc>
      </w:tr>
    </w:tbl>
    <w:p w14:paraId="5E4F828C" w14:textId="77777777" w:rsidR="00EB35F3" w:rsidRDefault="00EB35F3">
      <w:pPr>
        <w:spacing w:after="40"/>
      </w:pPr>
    </w:p>
    <w:p w14:paraId="2B502255" w14:textId="77777777" w:rsidR="00EB35F3" w:rsidRDefault="002A645A">
      <w:r>
        <w:rPr>
          <w:color w:val="475569"/>
          <w:sz w:val="20"/>
        </w:rPr>
        <w:t>Los permisos se asignan en la matriz de Perfiles y Permisos. De entrada los tienen Administrador, Tesorero, Analista Financiero y Gerente de Finanzas.</w:t>
      </w:r>
    </w:p>
    <w:p w14:paraId="3C41D8D1" w14:textId="77777777" w:rsidR="00EB35F3" w:rsidRDefault="002A645A">
      <w:pPr>
        <w:pStyle w:val="Ttulo1"/>
        <w:pageBreakBefore/>
      </w:pPr>
      <w:bookmarkStart w:id="6" w:name="_Toc241767990"/>
      <w:r>
        <w:lastRenderedPageBreak/>
        <w:t>3. Antes de empezar</w:t>
      </w:r>
      <w:bookmarkEnd w:id="6"/>
    </w:p>
    <w:p w14:paraId="45279DC5" w14:textId="77777777" w:rsidR="00EB35F3" w:rsidRDefault="002A645A">
      <w:r>
        <w:t>Checklist para encender la línea. Hasta completarla, la pantalla muestra el aviso "Línea apagada".</w:t>
      </w:r>
    </w:p>
    <w:p w14:paraId="1BDC7239" w14:textId="77777777" w:rsidR="00EB35F3" w:rsidRDefault="002A645A">
      <w:pPr>
        <w:pStyle w:val="Listaconvietas"/>
      </w:pPr>
      <w:r>
        <w:rPr>
          <w:b/>
        </w:rPr>
        <w:t>☐</w:t>
      </w:r>
      <w:r>
        <w:rPr>
          <w:b/>
        </w:rPr>
        <w:t xml:space="preserve"> 1. </w:t>
      </w:r>
      <w:r>
        <w:t>Contrato, Anexos 1 a 3 y Convenio Comercial firmados con Unidad.</w:t>
      </w:r>
    </w:p>
    <w:p w14:paraId="7316BE82" w14:textId="77777777" w:rsidR="00EB35F3" w:rsidRDefault="002A645A">
      <w:pPr>
        <w:pStyle w:val="Listaconvietas"/>
      </w:pPr>
      <w:r>
        <w:rPr>
          <w:b/>
        </w:rPr>
        <w:t>☐</w:t>
      </w:r>
      <w:r>
        <w:rPr>
          <w:b/>
        </w:rPr>
        <w:t xml:space="preserve"> 2. </w:t>
      </w:r>
      <w:r>
        <w:t>Documentos firmados cargados en Documentos del acuerdo (botón del encabezado).</w:t>
      </w:r>
    </w:p>
    <w:p w14:paraId="4A977E35" w14:textId="77777777" w:rsidR="00EB35F3" w:rsidRDefault="002A645A">
      <w:pPr>
        <w:pStyle w:val="Listaconvietas"/>
      </w:pPr>
      <w:r>
        <w:rPr>
          <w:b/>
        </w:rPr>
        <w:t>☐</w:t>
      </w:r>
      <w:r>
        <w:rPr>
          <w:b/>
        </w:rPr>
        <w:t xml:space="preserve"> 3. </w:t>
      </w:r>
      <w:r>
        <w:t>En Parámetros: fecha del contrato, fecha de inicio (desde qué otorgamiento se compensa), vencimiento, casilla de Unidad (Para) y copia (CC), firmante del certificado.</w:t>
      </w:r>
    </w:p>
    <w:p w14:paraId="30D19032" w14:textId="77777777" w:rsidR="00EB35F3" w:rsidRDefault="002A645A">
      <w:pPr>
        <w:pStyle w:val="Listaconvietas"/>
      </w:pPr>
      <w:r>
        <w:rPr>
          <w:b/>
        </w:rPr>
        <w:t>☐</w:t>
      </w:r>
      <w:r>
        <w:rPr>
          <w:b/>
        </w:rPr>
        <w:t xml:space="preserve"> 4. </w:t>
      </w:r>
      <w:r>
        <w:t>Revisar con Vista previa el certificado, el correo del certificado y la solicitud de reposición.</w:t>
      </w:r>
    </w:p>
    <w:p w14:paraId="729598F1" w14:textId="77777777" w:rsidR="00EB35F3" w:rsidRDefault="002A645A">
      <w:pPr>
        <w:pStyle w:val="Listaconvietas"/>
      </w:pPr>
      <w:r>
        <w:rPr>
          <w:b/>
        </w:rPr>
        <w:t>☐</w:t>
      </w:r>
      <w:r>
        <w:rPr>
          <w:b/>
        </w:rPr>
        <w:t xml:space="preserve"> 5. </w:t>
      </w:r>
      <w:r>
        <w:t>Activar la línea y, si corresponde, el envío automático del certificado y de la solicitud de reposición.</w:t>
      </w:r>
    </w:p>
    <w:p w14:paraId="70193A07" w14:textId="77777777" w:rsidR="00EB35F3" w:rsidRDefault="002A645A">
      <w:pPr>
        <w:pStyle w:val="Listaconvietas"/>
      </w:pPr>
      <w:r>
        <w:rPr>
          <w:b/>
        </w:rPr>
        <w:t>☐</w:t>
      </w:r>
      <w:r>
        <w:rPr>
          <w:b/>
        </w:rPr>
        <w:t xml:space="preserve"> 6. </w:t>
      </w:r>
      <w:r>
        <w:t>Registrar el primer abono cuando Unidad transfiera los fondos.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EB35F3" w14:paraId="35BB0F1C" w14:textId="77777777">
        <w:trPr>
          <w:cantSplit/>
          <w:jc w:val="center"/>
        </w:trPr>
        <w:tc>
          <w:tcPr>
            <w:tcW w:w="9354" w:type="dxa"/>
            <w:shd w:val="clear" w:color="auto" w:fill="FEF3C7"/>
          </w:tcPr>
          <w:p w14:paraId="12D40EB7" w14:textId="77777777" w:rsidR="00EB35F3" w:rsidRDefault="002A645A">
            <w:r>
              <w:rPr>
                <w:b/>
                <w:color w:val="B45F06"/>
                <w:sz w:val="21"/>
              </w:rPr>
              <w:t>⚠</w:t>
            </w:r>
            <w:r>
              <w:rPr>
                <w:b/>
                <w:color w:val="B45F06"/>
                <w:sz w:val="21"/>
              </w:rPr>
              <w:t xml:space="preserve"> OJO</w:t>
            </w:r>
          </w:p>
          <w:p w14:paraId="6C4532CF" w14:textId="77777777" w:rsidR="00EB35F3" w:rsidRDefault="002A645A">
            <w:pPr>
              <w:spacing w:after="40"/>
            </w:pPr>
            <w:r>
              <w:rPr>
                <w:sz w:val="21"/>
              </w:rPr>
              <w:t>Cada operación necesita su saldo de precio correcto en la ficha del crédito: es exactamente el monto que se compensa y el que aparece en el certificado.</w:t>
            </w:r>
          </w:p>
        </w:tc>
      </w:tr>
    </w:tbl>
    <w:p w14:paraId="643F6BD4" w14:textId="77777777" w:rsidR="00EB35F3" w:rsidRDefault="00EB35F3">
      <w:pPr>
        <w:spacing w:after="40"/>
      </w:pPr>
    </w:p>
    <w:p w14:paraId="701888DE" w14:textId="77777777" w:rsidR="00EB35F3" w:rsidRDefault="002A645A">
      <w:pPr>
        <w:pStyle w:val="Ttulo1"/>
        <w:pageBreakBefore/>
      </w:pPr>
      <w:bookmarkStart w:id="7" w:name="_Toc241767991"/>
      <w:r>
        <w:lastRenderedPageBreak/>
        <w:t>4. Paso a paso</w:t>
      </w:r>
      <w:bookmarkEnd w:id="7"/>
    </w:p>
    <w:p w14:paraId="78479937" w14:textId="77777777" w:rsidR="00EB35F3" w:rsidRDefault="002A645A">
      <w:r>
        <w:t>El ciclo se repite con cada abono de Unidad:</w:t>
      </w:r>
    </w:p>
    <w:p w14:paraId="6DCDDAD3" w14:textId="77777777" w:rsidR="00EB35F3" w:rsidRDefault="002A645A">
      <w:pPr>
        <w:spacing w:before="120"/>
        <w:jc w:val="center"/>
      </w:pPr>
      <w:r>
        <w:rPr>
          <w:b/>
          <w:color w:val="0141A2"/>
          <w:sz w:val="21"/>
        </w:rPr>
        <w:t>ABONO → OPERACIONES OTORGADAS (cada una con su certificado) → SOLICITUD DE REPOSICIÓN AL 80% → NUEVO ABONO</w:t>
      </w:r>
    </w:p>
    <w:p w14:paraId="0D50B6A2" w14:textId="77777777" w:rsidR="00EB35F3" w:rsidRDefault="002A645A">
      <w:pPr>
        <w:spacing w:before="160" w:after="40"/>
      </w:pPr>
      <w:r>
        <w:rPr>
          <w:b/>
          <w:color w:val="012D70"/>
        </w:rPr>
        <w:t>Paso 1 — Registrar el abono</w:t>
      </w:r>
    </w:p>
    <w:p w14:paraId="6C7B2091" w14:textId="77777777" w:rsidR="00EB35F3" w:rsidRDefault="002A645A">
      <w:pPr>
        <w:spacing w:after="20"/>
        <w:ind w:left="340"/>
      </w:pPr>
      <w:r>
        <w:rPr>
          <w:i/>
          <w:color w:val="0141A2"/>
          <w:sz w:val="19"/>
        </w:rPr>
        <w:t>Tesorería · Cartola → Registrar abono</w:t>
      </w:r>
    </w:p>
    <w:p w14:paraId="4A9D51F6" w14:textId="77777777" w:rsidR="00EB35F3" w:rsidRDefault="002A645A">
      <w:pPr>
        <w:ind w:left="340"/>
      </w:pPr>
      <w:r>
        <w:t>Cuando el dinero de Unidad llega al banco: fecha, monto, cuenta bancaria y glosa. Sube el saldo de la línea y abre un ciclo nuevo.</w:t>
      </w:r>
    </w:p>
    <w:p w14:paraId="105E2ACE" w14:textId="77777777" w:rsidR="00EB35F3" w:rsidRDefault="002A645A">
      <w:pPr>
        <w:spacing w:before="160" w:after="40"/>
      </w:pPr>
      <w:r>
        <w:rPr>
          <w:b/>
          <w:color w:val="012D70"/>
        </w:rPr>
        <w:t>Paso 2 — Otorgar la operación</w:t>
      </w:r>
    </w:p>
    <w:p w14:paraId="079CCB8D" w14:textId="77777777" w:rsidR="00EB35F3" w:rsidRDefault="002A645A">
      <w:pPr>
        <w:spacing w:after="20"/>
        <w:ind w:left="340"/>
      </w:pPr>
      <w:r>
        <w:rPr>
          <w:i/>
          <w:color w:val="0141A2"/>
          <w:sz w:val="19"/>
        </w:rPr>
        <w:t>Ejecutivo · Aprobaciones → Cartas de Aprobación Vigentes → Otorgado</w:t>
      </w:r>
    </w:p>
    <w:p w14:paraId="253981DE" w14:textId="77777777" w:rsidR="00EB35F3" w:rsidRDefault="002A645A">
      <w:pPr>
        <w:ind w:left="340"/>
      </w:pPr>
      <w:r>
        <w:t>Nada cambia en su trabajo habitual.</w:t>
      </w:r>
    </w:p>
    <w:p w14:paraId="2A37EA7B" w14:textId="77777777" w:rsidR="00EB35F3" w:rsidRDefault="002A645A">
      <w:pPr>
        <w:spacing w:before="160" w:after="40"/>
      </w:pPr>
      <w:r>
        <w:rPr>
          <w:b/>
          <w:color w:val="012D70"/>
        </w:rPr>
        <w:t>Paso 3 — Certificado automático</w:t>
      </w:r>
    </w:p>
    <w:p w14:paraId="3E2B3970" w14:textId="77777777" w:rsidR="00EB35F3" w:rsidRDefault="002A645A">
      <w:pPr>
        <w:spacing w:after="20"/>
        <w:ind w:left="340"/>
      </w:pPr>
      <w:r>
        <w:rPr>
          <w:i/>
          <w:color w:val="0141A2"/>
          <w:sz w:val="19"/>
        </w:rPr>
        <w:t>El sistema, segundos después de otorgar</w:t>
      </w:r>
    </w:p>
    <w:p w14:paraId="1B4765D7" w14:textId="77777777" w:rsidR="00EB35F3" w:rsidRDefault="002A645A">
      <w:pPr>
        <w:ind w:left="340"/>
      </w:pPr>
      <w:r>
        <w:t>Compensa el saldo de precio contra el saldo de la línea y emite el certificado CSI-0001, CSI-0002… en PDF con QR. Aparece como CARGO en la Cartola. Si el saldo de precio es mayor que lo adeudado, el exceso lo paga Unidad en efectivo; si la línea está en cero, la operación queda "Sin saldo" y se paga como siempre.</w:t>
      </w:r>
    </w:p>
    <w:p w14:paraId="1D1AAF04" w14:textId="77777777" w:rsidR="00EB35F3" w:rsidRDefault="002A645A">
      <w:pPr>
        <w:spacing w:before="160" w:after="40"/>
      </w:pPr>
      <w:r>
        <w:rPr>
          <w:b/>
          <w:color w:val="012D70"/>
        </w:rPr>
        <w:t>Paso 4 — Envío a Unidad</w:t>
      </w:r>
    </w:p>
    <w:p w14:paraId="23B8F1FD" w14:textId="77777777" w:rsidR="00EB35F3" w:rsidRDefault="002A645A">
      <w:pPr>
        <w:spacing w:after="20"/>
        <w:ind w:left="340"/>
      </w:pPr>
      <w:r>
        <w:rPr>
          <w:i/>
          <w:color w:val="0141A2"/>
          <w:sz w:val="19"/>
        </w:rPr>
        <w:t>Automático, o Tesorería desde el detalle del certificado</w:t>
      </w:r>
    </w:p>
    <w:p w14:paraId="09283FF8" w14:textId="77777777" w:rsidR="00EB35F3" w:rsidRDefault="002A645A">
      <w:pPr>
        <w:ind w:left="340"/>
      </w:pPr>
      <w:r>
        <w:t>Con el envío automático encendido sale solo. La Cartola muestra el check verde con la fecha y hora del envío; el N° del certificado abre el PDF.</w:t>
      </w:r>
    </w:p>
    <w:p w14:paraId="682AC464" w14:textId="77777777" w:rsidR="00EB35F3" w:rsidRDefault="002A645A">
      <w:pPr>
        <w:spacing w:before="160" w:after="40"/>
      </w:pPr>
      <w:r>
        <w:rPr>
          <w:b/>
          <w:color w:val="012D70"/>
        </w:rPr>
        <w:t>Paso 5 — Respuesta de Unidad</w:t>
      </w:r>
    </w:p>
    <w:p w14:paraId="4BBD0C1D" w14:textId="77777777" w:rsidR="00EB35F3" w:rsidRDefault="002A645A">
      <w:pPr>
        <w:spacing w:after="20"/>
        <w:ind w:left="340"/>
      </w:pPr>
      <w:r>
        <w:rPr>
          <w:i/>
          <w:color w:val="0141A2"/>
          <w:sz w:val="19"/>
        </w:rPr>
        <w:t>Tesorería · detalle del certificado</w:t>
      </w:r>
    </w:p>
    <w:p w14:paraId="2E86A1EF" w14:textId="77777777" w:rsidR="00EB35F3" w:rsidRDefault="002A645A">
      <w:pPr>
        <w:ind w:left="340"/>
      </w:pPr>
      <w:r>
        <w:t>Unidad tiene 2 días hábiles bancarios. Aceptado: el monto vuelve a ser cupo disponible. Objetado: se registra el motivo, se corrige la ficha del crédito y se usa Reprocesar.</w:t>
      </w:r>
    </w:p>
    <w:p w14:paraId="7DFF08CA" w14:textId="77777777" w:rsidR="00EB35F3" w:rsidRDefault="002A645A">
      <w:pPr>
        <w:spacing w:before="160" w:after="40"/>
      </w:pPr>
      <w:r>
        <w:rPr>
          <w:b/>
          <w:color w:val="012D70"/>
        </w:rPr>
        <w:t>Paso 6 — Solicitud de reposición</w:t>
      </w:r>
    </w:p>
    <w:p w14:paraId="3C012BB6" w14:textId="77777777" w:rsidR="00EB35F3" w:rsidRDefault="002A645A">
      <w:pPr>
        <w:spacing w:after="20"/>
        <w:ind w:left="340"/>
      </w:pPr>
      <w:r>
        <w:rPr>
          <w:i/>
          <w:color w:val="0141A2"/>
          <w:sz w:val="19"/>
        </w:rPr>
        <w:t>El sistema, al 80% del último abono</w:t>
      </w:r>
    </w:p>
    <w:p w14:paraId="13F6C88D" w14:textId="77777777" w:rsidR="00EB35F3" w:rsidRDefault="002A645A">
      <w:pPr>
        <w:ind w:left="340"/>
      </w:pPr>
      <w:r>
        <w:t>Cuando las operaciones compensadas desde el último abono llegan al 80% de ese abono, envía a Unidad el detalle y el monto a reponer, una vez por abono. Queda como fila en la Cartola.</w:t>
      </w:r>
    </w:p>
    <w:p w14:paraId="7D787E1E" w14:textId="77777777" w:rsidR="00EB35F3" w:rsidRDefault="002A645A">
      <w:pPr>
        <w:spacing w:before="160" w:after="40"/>
      </w:pPr>
      <w:r>
        <w:rPr>
          <w:b/>
          <w:color w:val="012D70"/>
        </w:rPr>
        <w:t>Paso 7 — Nuevo abono</w:t>
      </w:r>
    </w:p>
    <w:p w14:paraId="128B4E3F" w14:textId="77777777" w:rsidR="00EB35F3" w:rsidRDefault="002A645A">
      <w:pPr>
        <w:spacing w:after="20"/>
        <w:ind w:left="340"/>
      </w:pPr>
      <w:r>
        <w:rPr>
          <w:i/>
          <w:color w:val="0141A2"/>
          <w:sz w:val="19"/>
        </w:rPr>
        <w:t>Tesorería · Cartola → Registrar abono</w:t>
      </w:r>
    </w:p>
    <w:p w14:paraId="0545786B" w14:textId="77777777" w:rsidR="00EB35F3" w:rsidRDefault="002A645A">
      <w:pPr>
        <w:ind w:left="340"/>
      </w:pPr>
      <w:r>
        <w:t>Cuando Unidad repone, se registra como en el paso 1 y empieza el ciclo siguiente.</w:t>
      </w:r>
    </w:p>
    <w:p w14:paraId="552956D2" w14:textId="77777777" w:rsidR="00EB35F3" w:rsidRDefault="002A645A">
      <w:pPr>
        <w:spacing w:before="160" w:after="40"/>
      </w:pPr>
      <w:r>
        <w:rPr>
          <w:b/>
          <w:color w:val="012D70"/>
        </w:rPr>
        <w:t>Paso 8 — Pago de capital</w:t>
      </w:r>
    </w:p>
    <w:p w14:paraId="2DF487BD" w14:textId="77777777" w:rsidR="00EB35F3" w:rsidRDefault="002A645A">
      <w:pPr>
        <w:spacing w:after="20"/>
        <w:ind w:left="340"/>
      </w:pPr>
      <w:r>
        <w:rPr>
          <w:i/>
          <w:color w:val="0141A2"/>
          <w:sz w:val="19"/>
        </w:rPr>
        <w:t>Tesorería · Cartola → Pago de capital</w:t>
      </w:r>
    </w:p>
    <w:p w14:paraId="19082226" w14:textId="77777777" w:rsidR="00EB35F3" w:rsidRDefault="002A645A">
      <w:pPr>
        <w:ind w:left="340"/>
      </w:pPr>
      <w:r>
        <w:t>Solo si se devuelve dinero en efectivo (prepago o vencimiento).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EB35F3" w14:paraId="513D0750" w14:textId="77777777">
        <w:trPr>
          <w:cantSplit/>
          <w:jc w:val="center"/>
        </w:trPr>
        <w:tc>
          <w:tcPr>
            <w:tcW w:w="9354" w:type="dxa"/>
            <w:shd w:val="clear" w:color="auto" w:fill="FEE2E2"/>
          </w:tcPr>
          <w:p w14:paraId="6812C007" w14:textId="77777777" w:rsidR="00EB35F3" w:rsidRDefault="002A645A">
            <w:r>
              <w:rPr>
                <w:b/>
                <w:color w:val="B91C1C"/>
                <w:sz w:val="21"/>
              </w:rPr>
              <w:lastRenderedPageBreak/>
              <w:t>🔒</w:t>
            </w:r>
            <w:r>
              <w:rPr>
                <w:b/>
                <w:color w:val="B91C1C"/>
                <w:sz w:val="21"/>
              </w:rPr>
              <w:t xml:space="preserve"> Regla del sistema</w:t>
            </w:r>
          </w:p>
          <w:p w14:paraId="325DBD89" w14:textId="77777777" w:rsidR="00EB35F3" w:rsidRDefault="002A645A">
            <w:pPr>
              <w:spacing w:after="40"/>
            </w:pPr>
            <w:r>
              <w:rPr>
                <w:sz w:val="21"/>
              </w:rPr>
              <w:t>No hay aceptación tácita: si Unidad no responde en 2 días hábiles, el certificado aparece "fuera de plazo" y hay que pedir la conformidad. El monto vuelve a ser cupo recién cuando el certificado se marca Aceptado.</w:t>
            </w:r>
          </w:p>
        </w:tc>
      </w:tr>
    </w:tbl>
    <w:p w14:paraId="2D4E5A09" w14:textId="77777777" w:rsidR="00EB35F3" w:rsidRDefault="00EB35F3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EB35F3" w14:paraId="2049B7D3" w14:textId="77777777">
        <w:trPr>
          <w:cantSplit/>
          <w:jc w:val="center"/>
        </w:trPr>
        <w:tc>
          <w:tcPr>
            <w:tcW w:w="9354" w:type="dxa"/>
            <w:shd w:val="clear" w:color="auto" w:fill="EFF6FF"/>
          </w:tcPr>
          <w:p w14:paraId="31E0DA2C" w14:textId="77777777" w:rsidR="00EB35F3" w:rsidRDefault="002A645A">
            <w:r>
              <w:rPr>
                <w:b/>
                <w:color w:val="012D70"/>
                <w:sz w:val="21"/>
              </w:rPr>
              <w:t>ℹ</w:t>
            </w:r>
            <w:r>
              <w:rPr>
                <w:b/>
                <w:color w:val="012D70"/>
                <w:sz w:val="21"/>
              </w:rPr>
              <w:t xml:space="preserve"> El pago al dealer no cambia</w:t>
            </w:r>
          </w:p>
          <w:p w14:paraId="1A1E87BA" w14:textId="77777777" w:rsidR="00EB35F3" w:rsidRDefault="002A645A">
            <w:pPr>
              <w:spacing w:after="40"/>
            </w:pPr>
            <w:r>
              <w:rPr>
                <w:sz w:val="21"/>
              </w:rPr>
              <w:t>Sigue por Post Venta → Seguimiento y su Orden de Pago. El botón Procesar ahora sirve para no esperar el barrido de cada hora cuando una operación pasó a OTORGADO por otro camino (carga Trinidad, editores de base).</w:t>
            </w:r>
          </w:p>
        </w:tc>
      </w:tr>
    </w:tbl>
    <w:p w14:paraId="471DD78B" w14:textId="77777777" w:rsidR="00EB35F3" w:rsidRDefault="00EB35F3">
      <w:pPr>
        <w:spacing w:after="40"/>
      </w:pPr>
    </w:p>
    <w:p w14:paraId="5EE2CAAF" w14:textId="77777777" w:rsidR="00EB35F3" w:rsidRDefault="002A645A">
      <w:pPr>
        <w:pStyle w:val="Ttulo2"/>
      </w:pPr>
      <w:bookmarkStart w:id="8" w:name="_Toc241767992"/>
      <w:r>
        <w:t>Flujo y estados</w:t>
      </w:r>
      <w:bookmarkEnd w:id="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56"/>
      </w:tblGrid>
      <w:tr w:rsidR="00EB35F3" w14:paraId="6AA6916D" w14:textId="77777777">
        <w:trPr>
          <w:cantSplit/>
          <w:jc w:val="center"/>
        </w:trPr>
        <w:tc>
          <w:tcPr>
            <w:tcW w:w="9406" w:type="dxa"/>
          </w:tcPr>
          <w:p w14:paraId="3D867796" w14:textId="77777777" w:rsidR="00EB35F3" w:rsidRDefault="002A645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05A2BA" wp14:editId="65407AC2">
                  <wp:extent cx="5868000" cy="3222161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agram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00" cy="3222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25FDEF" w14:textId="77777777" w:rsidR="00EB35F3" w:rsidRDefault="002A645A">
      <w:pPr>
        <w:jc w:val="center"/>
      </w:pPr>
      <w:r>
        <w:rPr>
          <w:i/>
          <w:color w:val="475569"/>
          <w:sz w:val="18"/>
        </w:rPr>
        <w:t>Un certificado pasa por EMITIDO → ENVIADO → ACEPTADO u OBJETADO; objetado, se reprocesa con un número nuevo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953"/>
        <w:gridCol w:w="1701"/>
      </w:tblGrid>
      <w:tr w:rsidR="00EB35F3" w14:paraId="56C66413" w14:textId="77777777">
        <w:trPr>
          <w:cantSplit/>
          <w:tblHeader/>
          <w:jc w:val="center"/>
        </w:trPr>
        <w:tc>
          <w:tcPr>
            <w:tcW w:w="1701" w:type="dxa"/>
            <w:shd w:val="clear" w:color="auto" w:fill="012D70"/>
          </w:tcPr>
          <w:p w14:paraId="338B6C8D" w14:textId="77777777" w:rsidR="00EB35F3" w:rsidRDefault="002A645A"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w="5953" w:type="dxa"/>
            <w:shd w:val="clear" w:color="auto" w:fill="012D70"/>
          </w:tcPr>
          <w:p w14:paraId="06D035F1" w14:textId="77777777" w:rsidR="00EB35F3" w:rsidRDefault="002A645A">
            <w:r>
              <w:rPr>
                <w:b/>
                <w:color w:val="FFFFFF"/>
                <w:sz w:val="19"/>
              </w:rPr>
              <w:t>Qué significa</w:t>
            </w:r>
          </w:p>
        </w:tc>
        <w:tc>
          <w:tcPr>
            <w:tcW w:w="1701" w:type="dxa"/>
            <w:shd w:val="clear" w:color="auto" w:fill="012D70"/>
          </w:tcPr>
          <w:p w14:paraId="7CB2146C" w14:textId="77777777" w:rsidR="00EB35F3" w:rsidRDefault="002A645A">
            <w:r>
              <w:rPr>
                <w:b/>
                <w:color w:val="FFFFFF"/>
                <w:sz w:val="19"/>
              </w:rPr>
              <w:t>Mueve el saldo</w:t>
            </w:r>
          </w:p>
        </w:tc>
      </w:tr>
      <w:tr w:rsidR="00EB35F3" w14:paraId="2E96C6F9" w14:textId="77777777">
        <w:trPr>
          <w:cantSplit/>
          <w:jc w:val="center"/>
        </w:trPr>
        <w:tc>
          <w:tcPr>
            <w:tcW w:w="1701" w:type="dxa"/>
          </w:tcPr>
          <w:p w14:paraId="13FA1C06" w14:textId="77777777" w:rsidR="00EB35F3" w:rsidRDefault="002A645A">
            <w:r>
              <w:rPr>
                <w:sz w:val="19"/>
              </w:rPr>
              <w:t>EMITIDO</w:t>
            </w:r>
          </w:p>
        </w:tc>
        <w:tc>
          <w:tcPr>
            <w:tcW w:w="5953" w:type="dxa"/>
          </w:tcPr>
          <w:p w14:paraId="7D11D3F7" w14:textId="77777777" w:rsidR="00EB35F3" w:rsidRDefault="002A645A">
            <w:r>
              <w:rPr>
                <w:sz w:val="19"/>
              </w:rPr>
              <w:t>El certificado se generó y aún no se envía</w:t>
            </w:r>
          </w:p>
        </w:tc>
        <w:tc>
          <w:tcPr>
            <w:tcW w:w="1701" w:type="dxa"/>
          </w:tcPr>
          <w:p w14:paraId="2FFD9701" w14:textId="77777777" w:rsidR="00EB35F3" w:rsidRDefault="002A645A">
            <w:r>
              <w:rPr>
                <w:sz w:val="19"/>
              </w:rPr>
              <w:t>Sí (cargo)</w:t>
            </w:r>
          </w:p>
        </w:tc>
      </w:tr>
      <w:tr w:rsidR="00EB35F3" w14:paraId="3E8C0A86" w14:textId="77777777">
        <w:trPr>
          <w:cantSplit/>
          <w:jc w:val="center"/>
        </w:trPr>
        <w:tc>
          <w:tcPr>
            <w:tcW w:w="1701" w:type="dxa"/>
          </w:tcPr>
          <w:p w14:paraId="695C0E7A" w14:textId="77777777" w:rsidR="00EB35F3" w:rsidRDefault="002A645A">
            <w:r>
              <w:rPr>
                <w:sz w:val="19"/>
              </w:rPr>
              <w:t>ENVIADO</w:t>
            </w:r>
          </w:p>
        </w:tc>
        <w:tc>
          <w:tcPr>
            <w:tcW w:w="5953" w:type="dxa"/>
          </w:tcPr>
          <w:p w14:paraId="0BA45E3A" w14:textId="77777777" w:rsidR="00EB35F3" w:rsidRDefault="002A645A">
            <w:r>
              <w:rPr>
                <w:sz w:val="19"/>
              </w:rPr>
              <w:t>Salió a la casilla de Unidad; la Cartola muestra la fecha y hora</w:t>
            </w:r>
          </w:p>
        </w:tc>
        <w:tc>
          <w:tcPr>
            <w:tcW w:w="1701" w:type="dxa"/>
          </w:tcPr>
          <w:p w14:paraId="3BBF8CDF" w14:textId="77777777" w:rsidR="00EB35F3" w:rsidRDefault="002A645A">
            <w:r>
              <w:rPr>
                <w:sz w:val="19"/>
              </w:rPr>
              <w:t>Sí (cargo)</w:t>
            </w:r>
          </w:p>
        </w:tc>
      </w:tr>
      <w:tr w:rsidR="00EB35F3" w14:paraId="52F822B6" w14:textId="77777777">
        <w:trPr>
          <w:cantSplit/>
          <w:jc w:val="center"/>
        </w:trPr>
        <w:tc>
          <w:tcPr>
            <w:tcW w:w="1701" w:type="dxa"/>
          </w:tcPr>
          <w:p w14:paraId="1D7C8369" w14:textId="77777777" w:rsidR="00EB35F3" w:rsidRDefault="002A645A">
            <w:r>
              <w:rPr>
                <w:sz w:val="19"/>
              </w:rPr>
              <w:t>ACEPTADO</w:t>
            </w:r>
          </w:p>
        </w:tc>
        <w:tc>
          <w:tcPr>
            <w:tcW w:w="5953" w:type="dxa"/>
          </w:tcPr>
          <w:p w14:paraId="4CCA069F" w14:textId="77777777" w:rsidR="00EB35F3" w:rsidRDefault="002A645A">
            <w:r>
              <w:rPr>
                <w:sz w:val="19"/>
              </w:rPr>
              <w:t>Unidad dio conformidad; el monto vuelve a ser cupo disponible</w:t>
            </w:r>
          </w:p>
        </w:tc>
        <w:tc>
          <w:tcPr>
            <w:tcW w:w="1701" w:type="dxa"/>
          </w:tcPr>
          <w:p w14:paraId="7D6CD36E" w14:textId="77777777" w:rsidR="00EB35F3" w:rsidRDefault="002A645A">
            <w:r>
              <w:rPr>
                <w:sz w:val="19"/>
              </w:rPr>
              <w:t>Sí (cargo)</w:t>
            </w:r>
          </w:p>
        </w:tc>
      </w:tr>
      <w:tr w:rsidR="00EB35F3" w14:paraId="78D62DF9" w14:textId="77777777">
        <w:trPr>
          <w:cantSplit/>
          <w:jc w:val="center"/>
        </w:trPr>
        <w:tc>
          <w:tcPr>
            <w:tcW w:w="1701" w:type="dxa"/>
          </w:tcPr>
          <w:p w14:paraId="145894C9" w14:textId="77777777" w:rsidR="00EB35F3" w:rsidRDefault="002A645A">
            <w:r>
              <w:rPr>
                <w:sz w:val="19"/>
              </w:rPr>
              <w:t>OBJETADO</w:t>
            </w:r>
          </w:p>
        </w:tc>
        <w:tc>
          <w:tcPr>
            <w:tcW w:w="5953" w:type="dxa"/>
          </w:tcPr>
          <w:p w14:paraId="25508F61" w14:textId="77777777" w:rsidR="00EB35F3" w:rsidRDefault="002A645A">
            <w:r>
              <w:rPr>
                <w:sz w:val="19"/>
              </w:rPr>
              <w:t>Unidad lo rechazó; se anula la compensación y su asiento</w:t>
            </w:r>
          </w:p>
        </w:tc>
        <w:tc>
          <w:tcPr>
            <w:tcW w:w="1701" w:type="dxa"/>
          </w:tcPr>
          <w:p w14:paraId="1E994419" w14:textId="77777777" w:rsidR="00EB35F3" w:rsidRDefault="002A645A">
            <w:r>
              <w:rPr>
                <w:sz w:val="19"/>
              </w:rPr>
              <w:t>No</w:t>
            </w:r>
          </w:p>
        </w:tc>
      </w:tr>
      <w:tr w:rsidR="00EB35F3" w14:paraId="708705DD" w14:textId="77777777">
        <w:trPr>
          <w:cantSplit/>
          <w:jc w:val="center"/>
        </w:trPr>
        <w:tc>
          <w:tcPr>
            <w:tcW w:w="1701" w:type="dxa"/>
          </w:tcPr>
          <w:p w14:paraId="4BAEA0D1" w14:textId="77777777" w:rsidR="00EB35F3" w:rsidRDefault="002A645A">
            <w:r>
              <w:rPr>
                <w:sz w:val="19"/>
              </w:rPr>
              <w:t>SIN SALDO</w:t>
            </w:r>
          </w:p>
        </w:tc>
        <w:tc>
          <w:tcPr>
            <w:tcW w:w="5953" w:type="dxa"/>
          </w:tcPr>
          <w:p w14:paraId="055C5968" w14:textId="77777777" w:rsidR="00EB35F3" w:rsidRDefault="002A645A">
            <w:r>
              <w:rPr>
                <w:sz w:val="19"/>
              </w:rPr>
              <w:t>La línea estaba en cero; Unidad paga ese saldo en efectivo</w:t>
            </w:r>
          </w:p>
        </w:tc>
        <w:tc>
          <w:tcPr>
            <w:tcW w:w="1701" w:type="dxa"/>
          </w:tcPr>
          <w:p w14:paraId="42DE9856" w14:textId="77777777" w:rsidR="00EB35F3" w:rsidRDefault="002A645A">
            <w:r>
              <w:rPr>
                <w:sz w:val="19"/>
              </w:rPr>
              <w:t>No</w:t>
            </w:r>
          </w:p>
        </w:tc>
      </w:tr>
      <w:tr w:rsidR="00EB35F3" w14:paraId="19871E48" w14:textId="77777777">
        <w:trPr>
          <w:cantSplit/>
          <w:jc w:val="center"/>
        </w:trPr>
        <w:tc>
          <w:tcPr>
            <w:tcW w:w="1701" w:type="dxa"/>
          </w:tcPr>
          <w:p w14:paraId="06F8DB56" w14:textId="77777777" w:rsidR="00EB35F3" w:rsidRDefault="002A645A">
            <w:r>
              <w:rPr>
                <w:sz w:val="19"/>
              </w:rPr>
              <w:t>SOLICITUD</w:t>
            </w:r>
          </w:p>
        </w:tc>
        <w:tc>
          <w:tcPr>
            <w:tcW w:w="5953" w:type="dxa"/>
          </w:tcPr>
          <w:p w14:paraId="14032306" w14:textId="77777777" w:rsidR="00EB35F3" w:rsidRDefault="002A645A">
            <w:r>
              <w:rPr>
                <w:sz w:val="19"/>
              </w:rPr>
              <w:t>Solicitud de reposición enviada (informativa)</w:t>
            </w:r>
          </w:p>
        </w:tc>
        <w:tc>
          <w:tcPr>
            <w:tcW w:w="1701" w:type="dxa"/>
          </w:tcPr>
          <w:p w14:paraId="57635A2C" w14:textId="77777777" w:rsidR="00EB35F3" w:rsidRDefault="002A645A">
            <w:r>
              <w:rPr>
                <w:sz w:val="19"/>
              </w:rPr>
              <w:t>No</w:t>
            </w:r>
          </w:p>
        </w:tc>
      </w:tr>
    </w:tbl>
    <w:p w14:paraId="6FA170E4" w14:textId="77777777" w:rsidR="00EB35F3" w:rsidRDefault="00EB35F3">
      <w:pPr>
        <w:spacing w:after="40"/>
      </w:pPr>
    </w:p>
    <w:p w14:paraId="1F74D8A3" w14:textId="77777777" w:rsidR="00EB35F3" w:rsidRDefault="002A645A">
      <w:pPr>
        <w:pStyle w:val="Ttulo2"/>
      </w:pPr>
      <w:bookmarkStart w:id="9" w:name="_Toc241767993"/>
      <w:r>
        <w:lastRenderedPageBreak/>
        <w:t>Documentos del acuerdo</w:t>
      </w:r>
      <w:bookmarkEnd w:id="9"/>
    </w:p>
    <w:p w14:paraId="60A797CA" w14:textId="77777777" w:rsidR="00EB35F3" w:rsidRDefault="002A645A">
      <w:r>
        <w:t>El botón Documentos del acuerdo del encabezado es el repositorio oficial de lo firmado con Unidad: ahí se cargan, se consultan y se reemplazan, sin buscarlos en correos ni carpetas.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386"/>
      </w:tblGrid>
      <w:tr w:rsidR="00EB35F3" w14:paraId="270CBCA0" w14:textId="77777777">
        <w:trPr>
          <w:cantSplit/>
          <w:tblHeader/>
          <w:jc w:val="center"/>
        </w:trPr>
        <w:tc>
          <w:tcPr>
            <w:tcW w:w="3969" w:type="dxa"/>
            <w:shd w:val="clear" w:color="auto" w:fill="012D70"/>
          </w:tcPr>
          <w:p w14:paraId="18771187" w14:textId="77777777" w:rsidR="00EB35F3" w:rsidRDefault="002A645A"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w="5386" w:type="dxa"/>
            <w:shd w:val="clear" w:color="auto" w:fill="012D70"/>
          </w:tcPr>
          <w:p w14:paraId="2AE82629" w14:textId="77777777" w:rsidR="00EB35F3" w:rsidRDefault="002A645A">
            <w:r>
              <w:rPr>
                <w:b/>
                <w:color w:val="FFFFFF"/>
                <w:sz w:val="19"/>
              </w:rPr>
              <w:t>Qué se guarda</w:t>
            </w:r>
          </w:p>
        </w:tc>
      </w:tr>
      <w:tr w:rsidR="00EB35F3" w14:paraId="633CBFAD" w14:textId="77777777">
        <w:trPr>
          <w:cantSplit/>
          <w:jc w:val="center"/>
        </w:trPr>
        <w:tc>
          <w:tcPr>
            <w:tcW w:w="3969" w:type="dxa"/>
          </w:tcPr>
          <w:p w14:paraId="2EAD15C6" w14:textId="77777777" w:rsidR="00EB35F3" w:rsidRDefault="002A645A">
            <w:r>
              <w:rPr>
                <w:sz w:val="19"/>
              </w:rPr>
              <w:t>Contrato de Apertura de Línea de Crédito</w:t>
            </w:r>
          </w:p>
        </w:tc>
        <w:tc>
          <w:tcPr>
            <w:tcW w:w="5386" w:type="dxa"/>
          </w:tcPr>
          <w:p w14:paraId="412929FE" w14:textId="77777777" w:rsidR="00EB35F3" w:rsidRDefault="002A645A">
            <w:r>
              <w:rPr>
                <w:sz w:val="19"/>
              </w:rPr>
              <w:t>El contrato firmado</w:t>
            </w:r>
          </w:p>
        </w:tc>
      </w:tr>
      <w:tr w:rsidR="00EB35F3" w14:paraId="31AA6566" w14:textId="77777777">
        <w:trPr>
          <w:cantSplit/>
          <w:jc w:val="center"/>
        </w:trPr>
        <w:tc>
          <w:tcPr>
            <w:tcW w:w="3969" w:type="dxa"/>
          </w:tcPr>
          <w:p w14:paraId="2C9237DA" w14:textId="77777777" w:rsidR="00EB35F3" w:rsidRDefault="002A645A">
            <w:r>
              <w:rPr>
                <w:sz w:val="19"/>
              </w:rPr>
              <w:t>Anexo 1 — Solicitud de Desembolso</w:t>
            </w:r>
          </w:p>
        </w:tc>
        <w:tc>
          <w:tcPr>
            <w:tcW w:w="5386" w:type="dxa"/>
          </w:tcPr>
          <w:p w14:paraId="00755E2C" w14:textId="77777777" w:rsidR="00EB35F3" w:rsidRDefault="002A645A">
            <w:r>
              <w:rPr>
                <w:sz w:val="19"/>
              </w:rPr>
              <w:t>El formato firmado</w:t>
            </w:r>
          </w:p>
        </w:tc>
      </w:tr>
      <w:tr w:rsidR="00EB35F3" w14:paraId="72226E71" w14:textId="77777777">
        <w:trPr>
          <w:cantSplit/>
          <w:jc w:val="center"/>
        </w:trPr>
        <w:tc>
          <w:tcPr>
            <w:tcW w:w="3969" w:type="dxa"/>
          </w:tcPr>
          <w:p w14:paraId="7100C25C" w14:textId="77777777" w:rsidR="00EB35F3" w:rsidRDefault="002A645A">
            <w:r>
              <w:rPr>
                <w:sz w:val="19"/>
              </w:rPr>
              <w:t>Anexo 2 — Pagaré</w:t>
            </w:r>
          </w:p>
        </w:tc>
        <w:tc>
          <w:tcPr>
            <w:tcW w:w="5386" w:type="dxa"/>
          </w:tcPr>
          <w:p w14:paraId="452D33A1" w14:textId="77777777" w:rsidR="00EB35F3" w:rsidRDefault="002A645A">
            <w:r>
              <w:rPr>
                <w:sz w:val="19"/>
              </w:rPr>
              <w:t>El pagaré suscrito y sus renovaciones trimestrales</w:t>
            </w:r>
          </w:p>
        </w:tc>
      </w:tr>
      <w:tr w:rsidR="00EB35F3" w14:paraId="4F062EE2" w14:textId="77777777">
        <w:trPr>
          <w:cantSplit/>
          <w:jc w:val="center"/>
        </w:trPr>
        <w:tc>
          <w:tcPr>
            <w:tcW w:w="3969" w:type="dxa"/>
          </w:tcPr>
          <w:p w14:paraId="2DF3E5C7" w14:textId="77777777" w:rsidR="00EB35F3" w:rsidRDefault="002A645A">
            <w:r>
              <w:rPr>
                <w:sz w:val="19"/>
              </w:rPr>
              <w:t>Anexo 3 — Notificaciones</w:t>
            </w:r>
          </w:p>
        </w:tc>
        <w:tc>
          <w:tcPr>
            <w:tcW w:w="5386" w:type="dxa"/>
          </w:tcPr>
          <w:p w14:paraId="00C2DF89" w14:textId="77777777" w:rsidR="00EB35F3" w:rsidRDefault="002A645A">
            <w:r>
              <w:rPr>
                <w:sz w:val="19"/>
              </w:rPr>
              <w:t>Las casillas y domicilios acordados</w:t>
            </w:r>
          </w:p>
        </w:tc>
      </w:tr>
      <w:tr w:rsidR="00EB35F3" w14:paraId="61763D7A" w14:textId="77777777">
        <w:trPr>
          <w:cantSplit/>
          <w:jc w:val="center"/>
        </w:trPr>
        <w:tc>
          <w:tcPr>
            <w:tcW w:w="3969" w:type="dxa"/>
          </w:tcPr>
          <w:p w14:paraId="3B418312" w14:textId="77777777" w:rsidR="00EB35F3" w:rsidRDefault="002A645A">
            <w:r>
              <w:rPr>
                <w:sz w:val="19"/>
              </w:rPr>
              <w:t>Convenio Comercial</w:t>
            </w:r>
          </w:p>
        </w:tc>
        <w:tc>
          <w:tcPr>
            <w:tcW w:w="5386" w:type="dxa"/>
          </w:tcPr>
          <w:p w14:paraId="5B4E2F37" w14:textId="77777777" w:rsidR="00EB35F3" w:rsidRDefault="002A645A">
            <w:r>
              <w:rPr>
                <w:sz w:val="19"/>
              </w:rPr>
              <w:t>El convenio firmado</w:t>
            </w:r>
          </w:p>
        </w:tc>
      </w:tr>
      <w:tr w:rsidR="00EB35F3" w14:paraId="67402430" w14:textId="77777777">
        <w:trPr>
          <w:cantSplit/>
          <w:jc w:val="center"/>
        </w:trPr>
        <w:tc>
          <w:tcPr>
            <w:tcW w:w="3969" w:type="dxa"/>
          </w:tcPr>
          <w:p w14:paraId="10214BC3" w14:textId="77777777" w:rsidR="00EB35F3" w:rsidRDefault="002A645A">
            <w:r>
              <w:rPr>
                <w:sz w:val="19"/>
              </w:rPr>
              <w:t>Otro documento</w:t>
            </w:r>
          </w:p>
        </w:tc>
        <w:tc>
          <w:tcPr>
            <w:tcW w:w="5386" w:type="dxa"/>
          </w:tcPr>
          <w:p w14:paraId="68643488" w14:textId="77777777" w:rsidR="00EB35F3" w:rsidRDefault="002A645A">
            <w:r>
              <w:rPr>
                <w:sz w:val="19"/>
              </w:rPr>
              <w:t>Modificaciones, prórrogas, poderes u otros, con un título libre</w:t>
            </w:r>
          </w:p>
        </w:tc>
      </w:tr>
    </w:tbl>
    <w:p w14:paraId="22B93D06" w14:textId="77777777" w:rsidR="00EB35F3" w:rsidRDefault="00EB35F3">
      <w:pPr>
        <w:spacing w:after="40"/>
      </w:pPr>
    </w:p>
    <w:p w14:paraId="3766E520" w14:textId="77777777" w:rsidR="00EB35F3" w:rsidRDefault="002A645A">
      <w:pPr>
        <w:pStyle w:val="Listaconvietas"/>
      </w:pPr>
      <w:r>
        <w:rPr>
          <w:b/>
        </w:rPr>
        <w:t xml:space="preserve">Ver: </w:t>
      </w:r>
      <w:r>
        <w:t>cualquier usuario con permiso de consulta abre el documento vigente.</w:t>
      </w:r>
    </w:p>
    <w:p w14:paraId="0170BD38" w14:textId="77777777" w:rsidR="00EB35F3" w:rsidRDefault="002A645A">
      <w:pPr>
        <w:pStyle w:val="Listaconvietas"/>
      </w:pPr>
      <w:r>
        <w:rPr>
          <w:b/>
        </w:rPr>
        <w:t xml:space="preserve">Cargar / Reemplazar: </w:t>
      </w:r>
      <w:r>
        <w:t>Tesorería (permiso de gestión). PDF, Word o imagen de hasta 10 MB; pide la fecha de firma (opcional).</w:t>
      </w:r>
    </w:p>
    <w:p w14:paraId="5D17B07C" w14:textId="77777777" w:rsidR="00EB35F3" w:rsidRDefault="002A645A">
      <w:pPr>
        <w:pStyle w:val="Listaconvietas"/>
      </w:pPr>
      <w:r>
        <w:rPr>
          <w:b/>
        </w:rPr>
        <w:t xml:space="preserve">Historial: </w:t>
      </w:r>
      <w:r>
        <w:t>al reemplazar, el anterior NO se borra: queda en "Ver versiones reemplazadas" con quién y cuándo lo reemplazó.</w:t>
      </w:r>
    </w:p>
    <w:p w14:paraId="70DA6627" w14:textId="77777777" w:rsidR="00EB35F3" w:rsidRDefault="002A645A">
      <w:pPr>
        <w:pStyle w:val="Listaconvietas"/>
      </w:pPr>
      <w:r>
        <w:rPr>
          <w:b/>
        </w:rPr>
        <w:t xml:space="preserve">Resguardo: </w:t>
      </w:r>
      <w:r>
        <w:t>los archivos se guardan en el almacén de documentos del sistema y cada carga queda en la auditoría.</w:t>
      </w:r>
    </w:p>
    <w:p w14:paraId="058DDB0F" w14:textId="77777777" w:rsidR="00EB35F3" w:rsidRDefault="002A645A">
      <w:pPr>
        <w:pStyle w:val="Ttulo1"/>
        <w:pageBreakBefore/>
      </w:pPr>
      <w:bookmarkStart w:id="10" w:name="_Toc241767994"/>
      <w:r>
        <w:lastRenderedPageBreak/>
        <w:t>5. Modelo: Certificado de Saldo Insoluto</w:t>
      </w:r>
      <w:bookmarkEnd w:id="10"/>
    </w:p>
    <w:p w14:paraId="2E198FB7" w14:textId="77777777" w:rsidR="00EB35F3" w:rsidRDefault="002A645A">
      <w:r>
        <w:t>Un certificado por cada operación compensada, numerado CSI-0001, CSI-0002…, en PDF con QR de verificación. El ejemplo usa datos ficticios y lleva la marca "VISTA PREVIA" que el sistema pone a los ejemplos; el certificado real sale sin ella y con su folio verificable.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EB35F3" w14:paraId="3036A4D7" w14:textId="77777777">
        <w:trPr>
          <w:cantSplit/>
          <w:jc w:val="center"/>
        </w:trPr>
        <w:tc>
          <w:tcPr>
            <w:tcW w:w="940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5AB1AFA" w14:textId="77777777" w:rsidR="00EB35F3" w:rsidRDefault="002A645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B23F5D" wp14:editId="5235B949">
                  <wp:extent cx="4320000" cy="559058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delo-csi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5590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5E928A" w14:textId="77777777" w:rsidR="00EB35F3" w:rsidRDefault="002A645A">
      <w:pPr>
        <w:jc w:val="center"/>
      </w:pPr>
      <w:r>
        <w:rPr>
          <w:i/>
          <w:color w:val="475569"/>
          <w:sz w:val="18"/>
        </w:rPr>
        <w:t>Certificado de ejemplo (datos ficticios)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087"/>
      </w:tblGrid>
      <w:tr w:rsidR="00EB35F3" w14:paraId="38EC64D0" w14:textId="77777777">
        <w:trPr>
          <w:cantSplit/>
          <w:tblHeader/>
          <w:jc w:val="center"/>
        </w:trPr>
        <w:tc>
          <w:tcPr>
            <w:tcW w:w="2268" w:type="dxa"/>
            <w:shd w:val="clear" w:color="auto" w:fill="012D70"/>
          </w:tcPr>
          <w:p w14:paraId="36288815" w14:textId="77777777" w:rsidR="00EB35F3" w:rsidRDefault="002A645A">
            <w:r>
              <w:rPr>
                <w:b/>
                <w:color w:val="FFFFFF"/>
                <w:sz w:val="19"/>
              </w:rPr>
              <w:t>Bloque</w:t>
            </w:r>
          </w:p>
        </w:tc>
        <w:tc>
          <w:tcPr>
            <w:tcW w:w="7087" w:type="dxa"/>
            <w:shd w:val="clear" w:color="auto" w:fill="012D70"/>
          </w:tcPr>
          <w:p w14:paraId="4BF96033" w14:textId="77777777" w:rsidR="00EB35F3" w:rsidRDefault="002A645A"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EB35F3" w14:paraId="67A174DF" w14:textId="77777777">
        <w:trPr>
          <w:cantSplit/>
          <w:jc w:val="center"/>
        </w:trPr>
        <w:tc>
          <w:tcPr>
            <w:tcW w:w="2268" w:type="dxa"/>
          </w:tcPr>
          <w:p w14:paraId="5FE442B2" w14:textId="77777777" w:rsidR="00EB35F3" w:rsidRDefault="002A645A">
            <w:r>
              <w:rPr>
                <w:sz w:val="19"/>
              </w:rPr>
              <w:t>Operación</w:t>
            </w:r>
          </w:p>
        </w:tc>
        <w:tc>
          <w:tcPr>
            <w:tcW w:w="7087" w:type="dxa"/>
          </w:tcPr>
          <w:p w14:paraId="52DF9D46" w14:textId="77777777" w:rsidR="00EB35F3" w:rsidRDefault="002A645A">
            <w:r>
              <w:rPr>
                <w:sz w:val="19"/>
              </w:rPr>
              <w:t>N° de operación AutoFácil, N° de operación UCA, cliente, RUT y fecha de otorgamiento</w:t>
            </w:r>
          </w:p>
        </w:tc>
      </w:tr>
      <w:tr w:rsidR="00EB35F3" w14:paraId="0F632CB6" w14:textId="77777777">
        <w:trPr>
          <w:cantSplit/>
          <w:jc w:val="center"/>
        </w:trPr>
        <w:tc>
          <w:tcPr>
            <w:tcW w:w="2268" w:type="dxa"/>
          </w:tcPr>
          <w:p w14:paraId="380D852D" w14:textId="77777777" w:rsidR="00EB35F3" w:rsidRDefault="002A645A">
            <w:r>
              <w:rPr>
                <w:sz w:val="19"/>
              </w:rPr>
              <w:t>Compensación</w:t>
            </w:r>
          </w:p>
        </w:tc>
        <w:tc>
          <w:tcPr>
            <w:tcW w:w="7087" w:type="dxa"/>
          </w:tcPr>
          <w:p w14:paraId="79BAD3FB" w14:textId="77777777" w:rsidR="00EB35F3" w:rsidRDefault="002A645A">
            <w:r>
              <w:rPr>
                <w:sz w:val="19"/>
              </w:rPr>
              <w:t>Saldo de la línea antes, saldo de precio, monto compensado, exceso (si lo hay) y saldo después</w:t>
            </w:r>
          </w:p>
        </w:tc>
      </w:tr>
      <w:tr w:rsidR="00EB35F3" w14:paraId="0E37535B" w14:textId="77777777">
        <w:trPr>
          <w:cantSplit/>
          <w:jc w:val="center"/>
        </w:trPr>
        <w:tc>
          <w:tcPr>
            <w:tcW w:w="2268" w:type="dxa"/>
          </w:tcPr>
          <w:p w14:paraId="6AB70494" w14:textId="77777777" w:rsidR="00EB35F3" w:rsidRDefault="002A645A">
            <w:r>
              <w:rPr>
                <w:sz w:val="19"/>
              </w:rPr>
              <w:lastRenderedPageBreak/>
              <w:t>Estado de la línea</w:t>
            </w:r>
          </w:p>
        </w:tc>
        <w:tc>
          <w:tcPr>
            <w:tcW w:w="7087" w:type="dxa"/>
          </w:tcPr>
          <w:p w14:paraId="0A378007" w14:textId="77777777" w:rsidR="00EB35F3" w:rsidRDefault="002A645A">
            <w:r>
              <w:rPr>
                <w:sz w:val="19"/>
              </w:rPr>
              <w:t>Monto máximo, cupo disponible una vez aceptado, utilización (saldo ÷ monto máximo) y vencimiento</w:t>
            </w:r>
          </w:p>
        </w:tc>
      </w:tr>
      <w:tr w:rsidR="00EB35F3" w14:paraId="1A4D3817" w14:textId="77777777">
        <w:trPr>
          <w:cantSplit/>
          <w:jc w:val="center"/>
        </w:trPr>
        <w:tc>
          <w:tcPr>
            <w:tcW w:w="2268" w:type="dxa"/>
          </w:tcPr>
          <w:p w14:paraId="7B85701E" w14:textId="77777777" w:rsidR="00EB35F3" w:rsidRDefault="002A645A">
            <w:r>
              <w:rPr>
                <w:sz w:val="19"/>
              </w:rPr>
              <w:t>Firma y verificación</w:t>
            </w:r>
          </w:p>
        </w:tc>
        <w:tc>
          <w:tcPr>
            <w:tcW w:w="7087" w:type="dxa"/>
          </w:tcPr>
          <w:p w14:paraId="492B3997" w14:textId="77777777" w:rsidR="00EB35F3" w:rsidRDefault="002A645A">
            <w:r>
              <w:rPr>
                <w:sz w:val="19"/>
              </w:rPr>
              <w:t>Responsable configurado en Parámetros y QR para verificar el documento</w:t>
            </w:r>
          </w:p>
        </w:tc>
      </w:tr>
    </w:tbl>
    <w:p w14:paraId="1F6D82DB" w14:textId="77777777" w:rsidR="00EB35F3" w:rsidRDefault="00EB35F3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EB35F3" w14:paraId="0D271659" w14:textId="77777777">
        <w:trPr>
          <w:cantSplit/>
          <w:jc w:val="center"/>
        </w:trPr>
        <w:tc>
          <w:tcPr>
            <w:tcW w:w="9354" w:type="dxa"/>
            <w:shd w:val="clear" w:color="auto" w:fill="EFF6FF"/>
          </w:tcPr>
          <w:p w14:paraId="4741BD63" w14:textId="77777777" w:rsidR="00EB35F3" w:rsidRDefault="002A645A">
            <w:r>
              <w:rPr>
                <w:b/>
                <w:color w:val="012D70"/>
                <w:sz w:val="21"/>
              </w:rPr>
              <w:t>✎</w:t>
            </w:r>
            <w:r>
              <w:rPr>
                <w:b/>
                <w:color w:val="012D70"/>
                <w:sz w:val="21"/>
              </w:rPr>
              <w:t xml:space="preserve"> Texto editable</w:t>
            </w:r>
          </w:p>
          <w:p w14:paraId="400B50C9" w14:textId="77777777" w:rsidR="00EB35F3" w:rsidRDefault="002A645A">
            <w:pPr>
              <w:spacing w:after="40"/>
            </w:pPr>
            <w:r>
              <w:rPr>
                <w:sz w:val="21"/>
              </w:rPr>
              <w:t>El párrafo inicial y el final se editan en Parámetros → Texto del certificado, con variables ({ACREEDOR}, {RUT_ACREEDOR}, {DEUDOR}, {RUT_DEUDOR}, {FECHA_CONTRATO}, {DIAS}). Queda congelado en cada certificado emitido: un cambio solo afecta a los siguientes.</w:t>
            </w:r>
          </w:p>
        </w:tc>
      </w:tr>
    </w:tbl>
    <w:p w14:paraId="2F911A51" w14:textId="77777777" w:rsidR="00EB35F3" w:rsidRDefault="00EB35F3">
      <w:pPr>
        <w:spacing w:after="40"/>
      </w:pPr>
    </w:p>
    <w:p w14:paraId="6CAB61ED" w14:textId="77777777" w:rsidR="00EB35F3" w:rsidRDefault="002A645A">
      <w:pPr>
        <w:pStyle w:val="Ttulo1"/>
        <w:pageBreakBefore/>
      </w:pPr>
      <w:bookmarkStart w:id="11" w:name="_Toc241767995"/>
      <w:r>
        <w:lastRenderedPageBreak/>
        <w:t>6. Modelo: correo del certificado a Unidad</w:t>
      </w:r>
      <w:bookmarkEnd w:id="11"/>
    </w:p>
    <w:p w14:paraId="05D8AC66" w14:textId="77777777" w:rsidR="00EB35F3" w:rsidRDefault="002A645A">
      <w:r>
        <w:t>Sale a la casilla de Unidad con copia a AutoFácil y el certificado en PDF adjunto. Datos de ejemplo.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EB35F3" w14:paraId="7CE16A43" w14:textId="77777777">
        <w:trPr>
          <w:cantSplit/>
          <w:jc w:val="center"/>
        </w:trPr>
        <w:tc>
          <w:tcPr>
            <w:tcW w:w="9354" w:type="dxa"/>
            <w:shd w:val="clear" w:color="auto" w:fill="F1F5F9"/>
          </w:tcPr>
          <w:p w14:paraId="645A7CB9" w14:textId="77777777" w:rsidR="00EB35F3" w:rsidRDefault="002A645A">
            <w:pPr>
              <w:keepNext/>
              <w:spacing w:after="20"/>
            </w:pPr>
            <w:r>
              <w:rPr>
                <w:b/>
                <w:color w:val="475569"/>
                <w:sz w:val="19"/>
              </w:rPr>
              <w:t xml:space="preserve">Para:  </w:t>
            </w:r>
            <w:r>
              <w:rPr>
                <w:sz w:val="19"/>
              </w:rPr>
              <w:t>erick.rodriguez@unidadcreditos.cl</w:t>
            </w:r>
          </w:p>
          <w:p w14:paraId="7E6FC3D5" w14:textId="77777777" w:rsidR="00EB35F3" w:rsidRDefault="002A645A">
            <w:pPr>
              <w:keepNext/>
              <w:spacing w:after="20"/>
            </w:pPr>
            <w:r>
              <w:rPr>
                <w:b/>
                <w:color w:val="475569"/>
                <w:sz w:val="19"/>
              </w:rPr>
              <w:t xml:space="preserve">CC:  </w:t>
            </w:r>
            <w:r>
              <w:rPr>
                <w:sz w:val="19"/>
              </w:rPr>
              <w:t>contabilidad@autofacilchile.cl</w:t>
            </w:r>
          </w:p>
          <w:p w14:paraId="20B8C189" w14:textId="77777777" w:rsidR="00EB35F3" w:rsidRDefault="002A645A">
            <w:pPr>
              <w:keepNext/>
              <w:spacing w:after="20"/>
            </w:pPr>
            <w:r>
              <w:rPr>
                <w:b/>
                <w:color w:val="475569"/>
                <w:sz w:val="19"/>
              </w:rPr>
              <w:t xml:space="preserve">Asunto:  </w:t>
            </w:r>
            <w:r>
              <w:rPr>
                <w:b/>
                <w:sz w:val="19"/>
              </w:rPr>
              <w:t>Certificado de Saldo Insoluto CSI-0005 — OP 26100015</w:t>
            </w:r>
          </w:p>
          <w:p w14:paraId="6AE561AF" w14:textId="77777777" w:rsidR="00EB35F3" w:rsidRDefault="002A645A">
            <w:pPr>
              <w:keepNext/>
              <w:spacing w:after="20"/>
            </w:pPr>
            <w:r>
              <w:rPr>
                <w:b/>
                <w:color w:val="475569"/>
                <w:sz w:val="19"/>
              </w:rPr>
              <w:t xml:space="preserve">Adjunto:  </w:t>
            </w:r>
            <w:r>
              <w:rPr>
                <w:sz w:val="19"/>
              </w:rPr>
              <w:t>📎</w:t>
            </w:r>
            <w:r>
              <w:rPr>
                <w:sz w:val="19"/>
              </w:rPr>
              <w:t xml:space="preserve"> CSI-0005_OP26100015.pdf</w:t>
            </w:r>
          </w:p>
        </w:tc>
      </w:tr>
      <w:tr w:rsidR="00EB35F3" w14:paraId="7DB71ACD" w14:textId="77777777">
        <w:trPr>
          <w:jc w:val="center"/>
        </w:trPr>
        <w:tc>
          <w:tcPr>
            <w:tcW w:w="9354" w:type="dxa"/>
            <w:tcBorders>
              <w:top w:val="single" w:sz="24" w:space="0" w:color="0141A2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EB6778F" w14:textId="77777777" w:rsidR="00EB35F3" w:rsidRDefault="002A645A">
            <w:r>
              <w:rPr>
                <w:sz w:val="20"/>
              </w:rPr>
              <w:t>Estimados UNIDAD CRÉDITOS S.A.:</w:t>
            </w:r>
          </w:p>
          <w:p w14:paraId="6915A674" w14:textId="77777777" w:rsidR="00EB35F3" w:rsidRDefault="002A645A">
            <w:r>
              <w:rPr>
                <w:sz w:val="20"/>
              </w:rPr>
              <w:t>Conforme a la cláusula Cuarta del Contrato de Apertura de Línea de Crédito, adjuntamos el Certificado de Saldo Insoluto CSI-0005, por la compensación del saldo de precio de la operación 26100015 (N° UCA 700123), cliente CAMILA ANDREA ROJAS PÉREZ.</w:t>
            </w:r>
          </w:p>
          <w:p w14:paraId="7E9F9391" w14:textId="77777777" w:rsidR="00EB35F3" w:rsidRDefault="002A645A">
            <w:r>
              <w:rPr>
                <w:sz w:val="20"/>
              </w:rPr>
              <w:t>Saldo insoluto anterior: $62.000.000</w:t>
            </w:r>
            <w:r>
              <w:br/>
            </w:r>
            <w:r>
              <w:rPr>
                <w:sz w:val="20"/>
              </w:rPr>
              <w:t>Saldo de precio: $7.500.000</w:t>
            </w:r>
            <w:r>
              <w:br/>
            </w:r>
            <w:r>
              <w:rPr>
                <w:sz w:val="20"/>
              </w:rPr>
              <w:t>Monto compensado: $7.500.000</w:t>
            </w:r>
            <w:r>
              <w:br/>
            </w:r>
            <w:r>
              <w:rPr>
                <w:sz w:val="20"/>
              </w:rPr>
              <w:t>Saldo insoluto de la línea: $54.500.000</w:t>
            </w:r>
            <w:r>
              <w:br/>
            </w:r>
            <w:r>
              <w:rPr>
                <w:sz w:val="20"/>
              </w:rPr>
              <w:t>Cupo disponible, aceptado este certificado: $45.500.000 (utilización 54,5%)</w:t>
            </w:r>
          </w:p>
          <w:p w14:paraId="4AED234D" w14:textId="77777777" w:rsidR="00EB35F3" w:rsidRDefault="002A645A">
            <w:r>
              <w:rPr>
                <w:sz w:val="20"/>
              </w:rPr>
              <w:t>Les agradecemos confirmar su conformidad dentro de 2 días hábiles bancarios, escribiendo a contabilidad@autofacilchile.cl.</w:t>
            </w:r>
          </w:p>
          <w:p w14:paraId="0670241B" w14:textId="77777777" w:rsidR="00EB35F3" w:rsidRDefault="002A645A">
            <w:pPr>
              <w:spacing w:before="160"/>
            </w:pPr>
            <w:r>
              <w:rPr>
                <w:sz w:val="20"/>
              </w:rPr>
              <w:t>Saludos,</w:t>
            </w:r>
          </w:p>
          <w:p w14:paraId="1725DF33" w14:textId="77777777" w:rsidR="00EB35F3" w:rsidRDefault="002A645A">
            <w:r>
              <w:rPr>
                <w:noProof/>
              </w:rPr>
              <w:drawing>
                <wp:inline distT="0" distB="0" distL="0" distR="0" wp14:anchorId="721211F0" wp14:editId="3A471E06">
                  <wp:extent cx="1296000" cy="325012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25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074A1" w14:textId="77777777" w:rsidR="00EB35F3" w:rsidRDefault="002A645A">
            <w:pPr>
              <w:jc w:val="center"/>
            </w:pPr>
            <w:r>
              <w:rPr>
                <w:color w:val="9AA0A6"/>
                <w:sz w:val="16"/>
              </w:rPr>
              <w:t>Correo automático de AutoFácil Business Suite · por favor no respondas a este mensaje.</w:t>
            </w:r>
          </w:p>
        </w:tc>
      </w:tr>
    </w:tbl>
    <w:p w14:paraId="748C3443" w14:textId="77777777" w:rsidR="00EB35F3" w:rsidRDefault="00EB35F3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EB35F3" w14:paraId="7B499CB1" w14:textId="77777777">
        <w:trPr>
          <w:cantSplit/>
          <w:jc w:val="center"/>
        </w:trPr>
        <w:tc>
          <w:tcPr>
            <w:tcW w:w="9354" w:type="dxa"/>
            <w:shd w:val="clear" w:color="auto" w:fill="EFF6FF"/>
          </w:tcPr>
          <w:p w14:paraId="41BDF00A" w14:textId="77777777" w:rsidR="00EB35F3" w:rsidRDefault="002A645A">
            <w:r>
              <w:rPr>
                <w:b/>
                <w:color w:val="012D70"/>
                <w:sz w:val="21"/>
              </w:rPr>
              <w:t>ℹ</w:t>
            </w:r>
            <w:r>
              <w:rPr>
                <w:b/>
                <w:color w:val="012D70"/>
                <w:sz w:val="21"/>
              </w:rPr>
              <w:t xml:space="preserve"> Dónde se edita</w:t>
            </w:r>
          </w:p>
          <w:p w14:paraId="2EAE99A8" w14:textId="77777777" w:rsidR="00EB35F3" w:rsidRDefault="002A645A">
            <w:pPr>
              <w:spacing w:after="40"/>
            </w:pPr>
            <w:r>
              <w:rPr>
                <w:sz w:val="21"/>
              </w:rPr>
              <w:t>Asunto y cuerpo: Mantenedores → Correos del Sistema, plantilla linea_certificado_saldo. La casilla para confirmar es la copia (CC) de Parámetros, porque la casilla que envía no recibe respuestas.</w:t>
            </w:r>
          </w:p>
        </w:tc>
      </w:tr>
    </w:tbl>
    <w:p w14:paraId="520D2A43" w14:textId="77777777" w:rsidR="00EB35F3" w:rsidRDefault="00EB35F3">
      <w:pPr>
        <w:spacing w:after="40"/>
      </w:pPr>
    </w:p>
    <w:p w14:paraId="5E1B1ED6" w14:textId="77777777" w:rsidR="00EB35F3" w:rsidRDefault="002A645A">
      <w:pPr>
        <w:pStyle w:val="Ttulo1"/>
        <w:pageBreakBefore/>
      </w:pPr>
      <w:bookmarkStart w:id="12" w:name="_Toc241767996"/>
      <w:r>
        <w:lastRenderedPageBreak/>
        <w:t>7. Modelo: solicitud de reposición de cupo (80%)</w:t>
      </w:r>
      <w:bookmarkEnd w:id="12"/>
    </w:p>
    <w:p w14:paraId="517AD10E" w14:textId="77777777" w:rsidR="00EB35F3" w:rsidRDefault="002A645A">
      <w:r>
        <w:t>Sale sola cuando las operaciones compensadas desde el último abono llegan al 80% de ese abono, una vez por abono. En el ejemplo, un abono de $30.000.000 queda usado en 81,7% con cinco operaciones.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EB35F3" w14:paraId="04088A3F" w14:textId="77777777">
        <w:trPr>
          <w:cantSplit/>
          <w:jc w:val="center"/>
        </w:trPr>
        <w:tc>
          <w:tcPr>
            <w:tcW w:w="9354" w:type="dxa"/>
            <w:shd w:val="clear" w:color="auto" w:fill="EFF6FF"/>
          </w:tcPr>
          <w:p w14:paraId="6FB2F3B4" w14:textId="77777777" w:rsidR="00EB35F3" w:rsidRDefault="002A645A">
            <w:r>
              <w:rPr>
                <w:b/>
                <w:color w:val="012D70"/>
                <w:sz w:val="21"/>
              </w:rPr>
              <w:t>ℹ</w:t>
            </w:r>
            <w:r>
              <w:rPr>
                <w:b/>
                <w:color w:val="012D70"/>
                <w:sz w:val="21"/>
              </w:rPr>
              <w:t xml:space="preserve"> Cómo se calcula</w:t>
            </w:r>
          </w:p>
          <w:p w14:paraId="3F3C36A1" w14:textId="77777777" w:rsidR="00EB35F3" w:rsidRDefault="002A645A">
            <w:pPr>
              <w:spacing w:after="40"/>
            </w:pPr>
            <w:r>
              <w:rPr>
                <w:sz w:val="21"/>
              </w:rPr>
              <w:t>% saldo = monto de la operación ÷ saldo inicial del abono. % acumulado = suma de los montos ÷ saldo inicial. Al pasar el umbral (80%) sale la solicitud. El texto se edita en Correos del Sistema, plantilla linea_reposicion_cupo; la tabla es fija. Cada solicitud enviada queda como fila en la Cartola y se abre tal como salió.</w:t>
            </w:r>
          </w:p>
        </w:tc>
      </w:tr>
    </w:tbl>
    <w:p w14:paraId="56AC3880" w14:textId="77777777" w:rsidR="00EB35F3" w:rsidRDefault="00EB35F3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EB35F3" w14:paraId="1B2D885D" w14:textId="77777777">
        <w:trPr>
          <w:cantSplit/>
          <w:jc w:val="center"/>
        </w:trPr>
        <w:tc>
          <w:tcPr>
            <w:tcW w:w="9354" w:type="dxa"/>
            <w:shd w:val="clear" w:color="auto" w:fill="F1F5F9"/>
          </w:tcPr>
          <w:p w14:paraId="28006762" w14:textId="77777777" w:rsidR="00EB35F3" w:rsidRDefault="002A645A">
            <w:pPr>
              <w:keepNext/>
              <w:spacing w:after="20"/>
            </w:pPr>
            <w:r>
              <w:rPr>
                <w:b/>
                <w:color w:val="475569"/>
                <w:sz w:val="19"/>
              </w:rPr>
              <w:t xml:space="preserve">Para:  </w:t>
            </w:r>
            <w:r>
              <w:rPr>
                <w:sz w:val="19"/>
              </w:rPr>
              <w:t>erick.rodriguez@unidadcreditos.cl</w:t>
            </w:r>
          </w:p>
          <w:p w14:paraId="328AEF1F" w14:textId="77777777" w:rsidR="00EB35F3" w:rsidRDefault="002A645A">
            <w:pPr>
              <w:keepNext/>
              <w:spacing w:after="20"/>
            </w:pPr>
            <w:r>
              <w:rPr>
                <w:b/>
                <w:color w:val="475569"/>
                <w:sz w:val="19"/>
              </w:rPr>
              <w:t xml:space="preserve">CC:  </w:t>
            </w:r>
            <w:r>
              <w:rPr>
                <w:sz w:val="19"/>
              </w:rPr>
              <w:t>contabilidad@autofacilchile.cl</w:t>
            </w:r>
          </w:p>
          <w:p w14:paraId="17044DE8" w14:textId="77777777" w:rsidR="00EB35F3" w:rsidRDefault="002A645A">
            <w:pPr>
              <w:keepNext/>
              <w:spacing w:after="20"/>
            </w:pPr>
            <w:r>
              <w:rPr>
                <w:b/>
                <w:color w:val="475569"/>
                <w:sz w:val="19"/>
              </w:rPr>
              <w:t xml:space="preserve">Asunto:  </w:t>
            </w:r>
            <w:r>
              <w:rPr>
                <w:b/>
                <w:sz w:val="19"/>
              </w:rPr>
              <w:t>Solicitud de reposición de cupo — Línea de Crédito AutoFácil (81,7% utilizado)</w:t>
            </w:r>
          </w:p>
        </w:tc>
      </w:tr>
      <w:tr w:rsidR="00EB35F3" w14:paraId="26F70FD3" w14:textId="77777777">
        <w:trPr>
          <w:jc w:val="center"/>
        </w:trPr>
        <w:tc>
          <w:tcPr>
            <w:tcW w:w="9354" w:type="dxa"/>
            <w:tcBorders>
              <w:top w:val="single" w:sz="24" w:space="0" w:color="0141A2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CD50B69" w14:textId="77777777" w:rsidR="00EB35F3" w:rsidRDefault="002A645A">
            <w:r>
              <w:rPr>
                <w:sz w:val="20"/>
              </w:rPr>
              <w:t>Estimados UNIDAD CRÉDITOS S.A.:</w:t>
            </w:r>
          </w:p>
          <w:p w14:paraId="54239AC1" w14:textId="77777777" w:rsidR="00EB35F3" w:rsidRDefault="002A645A">
            <w:r>
              <w:rPr>
                <w:sz w:val="20"/>
              </w:rPr>
              <w:t>Conforme a la letra C/ del numeral Tres.Uno del Contrato de Apertura de Línea de Crédito, les informamos que se ha utilizado el 81,7% del saldo de la línea y solicitamos la reposición del cupo.</w:t>
            </w:r>
          </w:p>
          <w:p w14:paraId="74F4AF42" w14:textId="77777777" w:rsidR="00EB35F3" w:rsidRDefault="002A645A">
            <w:r>
              <w:rPr>
                <w:sz w:val="20"/>
              </w:rPr>
              <w:t>Saldo inicial: $30.000.000 (abono del 05-10-2026)</w:t>
            </w:r>
            <w:r>
              <w:br/>
            </w:r>
            <w:r>
              <w:rPr>
                <w:sz w:val="20"/>
              </w:rPr>
              <w:t>Operaciones compensadas: 5, por $24.500.000</w:t>
            </w:r>
            <w:r>
              <w:br/>
            </w:r>
            <w:r>
              <w:rPr>
                <w:sz w:val="20"/>
              </w:rPr>
              <w:t>Saldo actual: $5.500.000</w:t>
            </w:r>
            <w:r>
              <w:br/>
            </w:r>
            <w:r>
              <w:rPr>
                <w:sz w:val="20"/>
              </w:rPr>
              <w:t>Monto a reponer: $24.500.000</w:t>
            </w:r>
          </w:p>
          <w:p w14:paraId="69F46C50" w14:textId="77777777" w:rsidR="00EB35F3" w:rsidRDefault="002A645A">
            <w:r>
              <w:rPr>
                <w:sz w:val="20"/>
              </w:rPr>
              <w:t>Les agradecemos transferir el monto a reponer a la cuenta de AutoFácil indicada en la Solicitud de Desembolso y confirmarlo escribiendo a contabilidad@autofacilchile.cl.</w:t>
            </w:r>
          </w:p>
          <w:p w14:paraId="60EC2448" w14:textId="77777777" w:rsidR="00EB35F3" w:rsidRDefault="002A645A">
            <w:r>
              <w:rPr>
                <w:sz w:val="20"/>
              </w:rPr>
              <w:t>Detalle de las operaciones — Saldo inicial 05-10-2026: $30.000.000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120"/>
              <w:gridCol w:w="1361"/>
              <w:gridCol w:w="3175"/>
              <w:gridCol w:w="1361"/>
              <w:gridCol w:w="907"/>
              <w:gridCol w:w="907"/>
            </w:tblGrid>
            <w:tr w:rsidR="00EB35F3" w14:paraId="1FD7B984" w14:textId="77777777">
              <w:tc>
                <w:tcPr>
                  <w:tcW w:w="907" w:type="dxa"/>
                  <w:shd w:val="clear" w:color="auto" w:fill="EFF6FF"/>
                </w:tcPr>
                <w:p w14:paraId="5E38DB96" w14:textId="77777777" w:rsidR="00EB35F3" w:rsidRDefault="002A645A">
                  <w:r>
                    <w:rPr>
                      <w:b/>
                      <w:color w:val="012D70"/>
                      <w:sz w:val="16"/>
                    </w:rPr>
                    <w:t>ID UCA</w:t>
                  </w:r>
                </w:p>
              </w:tc>
              <w:tc>
                <w:tcPr>
                  <w:tcW w:w="1361" w:type="dxa"/>
                  <w:shd w:val="clear" w:color="auto" w:fill="EFF6FF"/>
                </w:tcPr>
                <w:p w14:paraId="464CE5E1" w14:textId="77777777" w:rsidR="00EB35F3" w:rsidRDefault="002A645A">
                  <w:r>
                    <w:rPr>
                      <w:b/>
                      <w:color w:val="012D70"/>
                      <w:sz w:val="16"/>
                    </w:rPr>
                    <w:t>RUT cliente</w:t>
                  </w:r>
                </w:p>
              </w:tc>
              <w:tc>
                <w:tcPr>
                  <w:tcW w:w="3175" w:type="dxa"/>
                  <w:shd w:val="clear" w:color="auto" w:fill="EFF6FF"/>
                </w:tcPr>
                <w:p w14:paraId="0F1BC128" w14:textId="77777777" w:rsidR="00EB35F3" w:rsidRDefault="002A645A">
                  <w:r>
                    <w:rPr>
                      <w:b/>
                      <w:color w:val="012D70"/>
                      <w:sz w:val="16"/>
                    </w:rPr>
                    <w:t>Cliente</w:t>
                  </w:r>
                </w:p>
              </w:tc>
              <w:tc>
                <w:tcPr>
                  <w:tcW w:w="1361" w:type="dxa"/>
                  <w:shd w:val="clear" w:color="auto" w:fill="EFF6FF"/>
                </w:tcPr>
                <w:p w14:paraId="36CDDBE5" w14:textId="77777777" w:rsidR="00EB35F3" w:rsidRDefault="002A645A">
                  <w:r>
                    <w:rPr>
                      <w:b/>
                      <w:color w:val="012D70"/>
                      <w:sz w:val="16"/>
                    </w:rPr>
                    <w:t>Monto</w:t>
                  </w:r>
                </w:p>
              </w:tc>
              <w:tc>
                <w:tcPr>
                  <w:tcW w:w="907" w:type="dxa"/>
                  <w:shd w:val="clear" w:color="auto" w:fill="EFF6FF"/>
                </w:tcPr>
                <w:p w14:paraId="1279BB28" w14:textId="77777777" w:rsidR="00EB35F3" w:rsidRDefault="002A645A">
                  <w:r>
                    <w:rPr>
                      <w:b/>
                      <w:color w:val="012D70"/>
                      <w:sz w:val="16"/>
                    </w:rPr>
                    <w:t>% saldo</w:t>
                  </w:r>
                </w:p>
              </w:tc>
              <w:tc>
                <w:tcPr>
                  <w:tcW w:w="907" w:type="dxa"/>
                  <w:shd w:val="clear" w:color="auto" w:fill="EFF6FF"/>
                </w:tcPr>
                <w:p w14:paraId="630DB4A3" w14:textId="77777777" w:rsidR="00EB35F3" w:rsidRDefault="002A645A">
                  <w:r>
                    <w:rPr>
                      <w:b/>
                      <w:color w:val="012D70"/>
                      <w:sz w:val="16"/>
                    </w:rPr>
                    <w:t>% acum.</w:t>
                  </w:r>
                </w:p>
              </w:tc>
            </w:tr>
            <w:tr w:rsidR="00EB35F3" w14:paraId="603BE5B6" w14:textId="77777777">
              <w:tc>
                <w:tcPr>
                  <w:tcW w:w="907" w:type="dxa"/>
                </w:tcPr>
                <w:p w14:paraId="31F4D0CD" w14:textId="77777777" w:rsidR="00EB35F3" w:rsidRDefault="002A645A">
                  <w:pPr>
                    <w:spacing w:after="0"/>
                  </w:pPr>
                  <w:r>
                    <w:rPr>
                      <w:sz w:val="17"/>
                    </w:rPr>
                    <w:t>700123</w:t>
                  </w:r>
                </w:p>
              </w:tc>
              <w:tc>
                <w:tcPr>
                  <w:tcW w:w="1361" w:type="dxa"/>
                </w:tcPr>
                <w:p w14:paraId="17FB05C4" w14:textId="77777777" w:rsidR="00EB35F3" w:rsidRDefault="002A645A">
                  <w:pPr>
                    <w:spacing w:after="0"/>
                  </w:pPr>
                  <w:r>
                    <w:rPr>
                      <w:sz w:val="17"/>
                    </w:rPr>
                    <w:t>16.234.567-2</w:t>
                  </w:r>
                </w:p>
              </w:tc>
              <w:tc>
                <w:tcPr>
                  <w:tcW w:w="3175" w:type="dxa"/>
                </w:tcPr>
                <w:p w14:paraId="1418FA03" w14:textId="77777777" w:rsidR="00EB35F3" w:rsidRDefault="002A645A">
                  <w:pPr>
                    <w:spacing w:after="0"/>
                  </w:pPr>
                  <w:r>
                    <w:rPr>
                      <w:sz w:val="17"/>
                    </w:rPr>
                    <w:t>CAMILA ANDREA ROJAS PÉREZ</w:t>
                  </w:r>
                </w:p>
              </w:tc>
              <w:tc>
                <w:tcPr>
                  <w:tcW w:w="1361" w:type="dxa"/>
                </w:tcPr>
                <w:p w14:paraId="1D3BF559" w14:textId="77777777" w:rsidR="00EB35F3" w:rsidRDefault="002A645A">
                  <w:pPr>
                    <w:spacing w:after="0"/>
                    <w:jc w:val="right"/>
                  </w:pPr>
                  <w:r>
                    <w:rPr>
                      <w:sz w:val="17"/>
                    </w:rPr>
                    <w:t>$7.500.000</w:t>
                  </w:r>
                </w:p>
              </w:tc>
              <w:tc>
                <w:tcPr>
                  <w:tcW w:w="907" w:type="dxa"/>
                </w:tcPr>
                <w:p w14:paraId="204009E9" w14:textId="77777777" w:rsidR="00EB35F3" w:rsidRDefault="002A645A">
                  <w:pPr>
                    <w:spacing w:after="0"/>
                    <w:jc w:val="right"/>
                  </w:pPr>
                  <w:r>
                    <w:rPr>
                      <w:sz w:val="17"/>
                    </w:rPr>
                    <w:t>25%</w:t>
                  </w:r>
                </w:p>
              </w:tc>
              <w:tc>
                <w:tcPr>
                  <w:tcW w:w="907" w:type="dxa"/>
                </w:tcPr>
                <w:p w14:paraId="53C8FA6C" w14:textId="77777777" w:rsidR="00EB35F3" w:rsidRDefault="002A645A">
                  <w:pPr>
                    <w:spacing w:after="0"/>
                    <w:jc w:val="right"/>
                  </w:pPr>
                  <w:r>
                    <w:rPr>
                      <w:sz w:val="17"/>
                    </w:rPr>
                    <w:t>25%</w:t>
                  </w:r>
                </w:p>
              </w:tc>
            </w:tr>
            <w:tr w:rsidR="00EB35F3" w14:paraId="7546C569" w14:textId="77777777">
              <w:tc>
                <w:tcPr>
                  <w:tcW w:w="907" w:type="dxa"/>
                </w:tcPr>
                <w:p w14:paraId="74E86735" w14:textId="77777777" w:rsidR="00EB35F3" w:rsidRDefault="002A645A">
                  <w:pPr>
                    <w:spacing w:after="0"/>
                  </w:pPr>
                  <w:r>
                    <w:rPr>
                      <w:sz w:val="17"/>
                    </w:rPr>
                    <w:t>700131</w:t>
                  </w:r>
                </w:p>
              </w:tc>
              <w:tc>
                <w:tcPr>
                  <w:tcW w:w="1361" w:type="dxa"/>
                </w:tcPr>
                <w:p w14:paraId="12CC5245" w14:textId="77777777" w:rsidR="00EB35F3" w:rsidRDefault="002A645A">
                  <w:pPr>
                    <w:spacing w:after="0"/>
                  </w:pPr>
                  <w:r>
                    <w:rPr>
                      <w:sz w:val="17"/>
                    </w:rPr>
                    <w:t>15.876.543-8</w:t>
                  </w:r>
                </w:p>
              </w:tc>
              <w:tc>
                <w:tcPr>
                  <w:tcW w:w="3175" w:type="dxa"/>
                </w:tcPr>
                <w:p w14:paraId="437CD7D7" w14:textId="77777777" w:rsidR="00EB35F3" w:rsidRDefault="002A645A">
                  <w:pPr>
                    <w:spacing w:after="0"/>
                  </w:pPr>
                  <w:r>
                    <w:rPr>
                      <w:sz w:val="17"/>
                    </w:rPr>
                    <w:t>PEDRO IGNACIO SOTO MUÑOZ</w:t>
                  </w:r>
                </w:p>
              </w:tc>
              <w:tc>
                <w:tcPr>
                  <w:tcW w:w="1361" w:type="dxa"/>
                </w:tcPr>
                <w:p w14:paraId="2771247B" w14:textId="77777777" w:rsidR="00EB35F3" w:rsidRDefault="002A645A">
                  <w:pPr>
                    <w:spacing w:after="0"/>
                    <w:jc w:val="right"/>
                  </w:pPr>
                  <w:r>
                    <w:rPr>
                      <w:sz w:val="17"/>
                    </w:rPr>
                    <w:t>$4.200.000</w:t>
                  </w:r>
                </w:p>
              </w:tc>
              <w:tc>
                <w:tcPr>
                  <w:tcW w:w="907" w:type="dxa"/>
                </w:tcPr>
                <w:p w14:paraId="3A914033" w14:textId="77777777" w:rsidR="00EB35F3" w:rsidRDefault="002A645A">
                  <w:pPr>
                    <w:spacing w:after="0"/>
                    <w:jc w:val="right"/>
                  </w:pPr>
                  <w:r>
                    <w:rPr>
                      <w:sz w:val="17"/>
                    </w:rPr>
                    <w:t>14%</w:t>
                  </w:r>
                </w:p>
              </w:tc>
              <w:tc>
                <w:tcPr>
                  <w:tcW w:w="907" w:type="dxa"/>
                </w:tcPr>
                <w:p w14:paraId="7158C33C" w14:textId="77777777" w:rsidR="00EB35F3" w:rsidRDefault="002A645A">
                  <w:pPr>
                    <w:spacing w:after="0"/>
                    <w:jc w:val="right"/>
                  </w:pPr>
                  <w:r>
                    <w:rPr>
                      <w:sz w:val="17"/>
                    </w:rPr>
                    <w:t>39%</w:t>
                  </w:r>
                </w:p>
              </w:tc>
            </w:tr>
            <w:tr w:rsidR="00EB35F3" w14:paraId="1B39298A" w14:textId="77777777">
              <w:tc>
                <w:tcPr>
                  <w:tcW w:w="907" w:type="dxa"/>
                </w:tcPr>
                <w:p w14:paraId="37104DA6" w14:textId="77777777" w:rsidR="00EB35F3" w:rsidRDefault="002A645A">
                  <w:pPr>
                    <w:spacing w:after="0"/>
                  </w:pPr>
                  <w:r>
                    <w:rPr>
                      <w:sz w:val="17"/>
                    </w:rPr>
                    <w:t>700140</w:t>
                  </w:r>
                </w:p>
              </w:tc>
              <w:tc>
                <w:tcPr>
                  <w:tcW w:w="1361" w:type="dxa"/>
                </w:tcPr>
                <w:p w14:paraId="077FA091" w14:textId="77777777" w:rsidR="00EB35F3" w:rsidRDefault="002A645A">
                  <w:pPr>
                    <w:spacing w:after="0"/>
                  </w:pPr>
                  <w:r>
                    <w:rPr>
                      <w:sz w:val="17"/>
                    </w:rPr>
                    <w:t>17.345.678-6</w:t>
                  </w:r>
                </w:p>
              </w:tc>
              <w:tc>
                <w:tcPr>
                  <w:tcW w:w="3175" w:type="dxa"/>
                </w:tcPr>
                <w:p w14:paraId="463F8430" w14:textId="77777777" w:rsidR="00EB35F3" w:rsidRDefault="002A645A">
                  <w:pPr>
                    <w:spacing w:after="0"/>
                  </w:pPr>
                  <w:r>
                    <w:rPr>
                      <w:sz w:val="17"/>
                    </w:rPr>
                    <w:t>MARÍA JOSÉ FUENTES DÍAZ</w:t>
                  </w:r>
                </w:p>
              </w:tc>
              <w:tc>
                <w:tcPr>
                  <w:tcW w:w="1361" w:type="dxa"/>
                </w:tcPr>
                <w:p w14:paraId="0DBEF10B" w14:textId="77777777" w:rsidR="00EB35F3" w:rsidRDefault="002A645A">
                  <w:pPr>
                    <w:spacing w:after="0"/>
                    <w:jc w:val="right"/>
                  </w:pPr>
                  <w:r>
                    <w:rPr>
                      <w:sz w:val="17"/>
                    </w:rPr>
                    <w:t>$5.800.000</w:t>
                  </w:r>
                </w:p>
              </w:tc>
              <w:tc>
                <w:tcPr>
                  <w:tcW w:w="907" w:type="dxa"/>
                </w:tcPr>
                <w:p w14:paraId="7131F109" w14:textId="77777777" w:rsidR="00EB35F3" w:rsidRDefault="002A645A">
                  <w:pPr>
                    <w:spacing w:after="0"/>
                    <w:jc w:val="right"/>
                  </w:pPr>
                  <w:r>
                    <w:rPr>
                      <w:sz w:val="17"/>
                    </w:rPr>
                    <w:t>19,3%</w:t>
                  </w:r>
                </w:p>
              </w:tc>
              <w:tc>
                <w:tcPr>
                  <w:tcW w:w="907" w:type="dxa"/>
                </w:tcPr>
                <w:p w14:paraId="23F8CF65" w14:textId="77777777" w:rsidR="00EB35F3" w:rsidRDefault="002A645A">
                  <w:pPr>
                    <w:spacing w:after="0"/>
                    <w:jc w:val="right"/>
                  </w:pPr>
                  <w:r>
                    <w:rPr>
                      <w:sz w:val="17"/>
                    </w:rPr>
                    <w:t>58,3%</w:t>
                  </w:r>
                </w:p>
              </w:tc>
            </w:tr>
            <w:tr w:rsidR="00EB35F3" w14:paraId="5906D915" w14:textId="77777777">
              <w:tc>
                <w:tcPr>
                  <w:tcW w:w="907" w:type="dxa"/>
                </w:tcPr>
                <w:p w14:paraId="7AFB506C" w14:textId="77777777" w:rsidR="00EB35F3" w:rsidRDefault="002A645A">
                  <w:pPr>
                    <w:spacing w:after="0"/>
                  </w:pPr>
                  <w:r>
                    <w:rPr>
                      <w:sz w:val="17"/>
                    </w:rPr>
                    <w:t>700152</w:t>
                  </w:r>
                </w:p>
              </w:tc>
              <w:tc>
                <w:tcPr>
                  <w:tcW w:w="1361" w:type="dxa"/>
                </w:tcPr>
                <w:p w14:paraId="16492F68" w14:textId="77777777" w:rsidR="00EB35F3" w:rsidRDefault="002A645A">
                  <w:pPr>
                    <w:spacing w:after="0"/>
                  </w:pPr>
                  <w:r>
                    <w:rPr>
                      <w:sz w:val="17"/>
                    </w:rPr>
                    <w:t>12.987.654-9</w:t>
                  </w:r>
                </w:p>
              </w:tc>
              <w:tc>
                <w:tcPr>
                  <w:tcW w:w="3175" w:type="dxa"/>
                </w:tcPr>
                <w:p w14:paraId="10AC591D" w14:textId="77777777" w:rsidR="00EB35F3" w:rsidRDefault="002A645A">
                  <w:pPr>
                    <w:spacing w:after="0"/>
                  </w:pPr>
                  <w:r>
                    <w:rPr>
                      <w:sz w:val="17"/>
                    </w:rPr>
                    <w:t>JORGE LUIS VERA CASTRO</w:t>
                  </w:r>
                </w:p>
              </w:tc>
              <w:tc>
                <w:tcPr>
                  <w:tcW w:w="1361" w:type="dxa"/>
                </w:tcPr>
                <w:p w14:paraId="3EE36715" w14:textId="77777777" w:rsidR="00EB35F3" w:rsidRDefault="002A645A">
                  <w:pPr>
                    <w:spacing w:after="0"/>
                    <w:jc w:val="right"/>
                  </w:pPr>
                  <w:r>
                    <w:rPr>
                      <w:sz w:val="17"/>
                    </w:rPr>
                    <w:t>$3.100.000</w:t>
                  </w:r>
                </w:p>
              </w:tc>
              <w:tc>
                <w:tcPr>
                  <w:tcW w:w="907" w:type="dxa"/>
                </w:tcPr>
                <w:p w14:paraId="34F6574A" w14:textId="77777777" w:rsidR="00EB35F3" w:rsidRDefault="002A645A">
                  <w:pPr>
                    <w:spacing w:after="0"/>
                    <w:jc w:val="right"/>
                  </w:pPr>
                  <w:r>
                    <w:rPr>
                      <w:sz w:val="17"/>
                    </w:rPr>
                    <w:t>10,3%</w:t>
                  </w:r>
                </w:p>
              </w:tc>
              <w:tc>
                <w:tcPr>
                  <w:tcW w:w="907" w:type="dxa"/>
                </w:tcPr>
                <w:p w14:paraId="697F705F" w14:textId="77777777" w:rsidR="00EB35F3" w:rsidRDefault="002A645A">
                  <w:pPr>
                    <w:spacing w:after="0"/>
                    <w:jc w:val="right"/>
                  </w:pPr>
                  <w:r>
                    <w:rPr>
                      <w:sz w:val="17"/>
                    </w:rPr>
                    <w:t>68,7%</w:t>
                  </w:r>
                </w:p>
              </w:tc>
            </w:tr>
            <w:tr w:rsidR="00EB35F3" w14:paraId="29A3EEEF" w14:textId="77777777">
              <w:tc>
                <w:tcPr>
                  <w:tcW w:w="907" w:type="dxa"/>
                </w:tcPr>
                <w:p w14:paraId="76C2DC08" w14:textId="77777777" w:rsidR="00EB35F3" w:rsidRDefault="002A645A">
                  <w:pPr>
                    <w:spacing w:after="0"/>
                  </w:pPr>
                  <w:r>
                    <w:rPr>
                      <w:sz w:val="17"/>
                    </w:rPr>
                    <w:t>700167</w:t>
                  </w:r>
                </w:p>
              </w:tc>
              <w:tc>
                <w:tcPr>
                  <w:tcW w:w="1361" w:type="dxa"/>
                </w:tcPr>
                <w:p w14:paraId="2C802435" w14:textId="77777777" w:rsidR="00EB35F3" w:rsidRDefault="002A645A">
                  <w:pPr>
                    <w:spacing w:after="0"/>
                  </w:pPr>
                  <w:r>
                    <w:rPr>
                      <w:sz w:val="17"/>
                    </w:rPr>
                    <w:t>19.456.123-7</w:t>
                  </w:r>
                </w:p>
              </w:tc>
              <w:tc>
                <w:tcPr>
                  <w:tcW w:w="3175" w:type="dxa"/>
                </w:tcPr>
                <w:p w14:paraId="4AF9BE20" w14:textId="77777777" w:rsidR="00EB35F3" w:rsidRDefault="002A645A">
                  <w:pPr>
                    <w:spacing w:after="0"/>
                  </w:pPr>
                  <w:r>
                    <w:rPr>
                      <w:sz w:val="17"/>
                    </w:rPr>
                    <w:t>VALENTINA PAZ NÚÑEZ ORTIZ</w:t>
                  </w:r>
                </w:p>
              </w:tc>
              <w:tc>
                <w:tcPr>
                  <w:tcW w:w="1361" w:type="dxa"/>
                </w:tcPr>
                <w:p w14:paraId="69FFA64B" w14:textId="77777777" w:rsidR="00EB35F3" w:rsidRDefault="002A645A">
                  <w:pPr>
                    <w:spacing w:after="0"/>
                    <w:jc w:val="right"/>
                  </w:pPr>
                  <w:r>
                    <w:rPr>
                      <w:sz w:val="17"/>
                    </w:rPr>
                    <w:t>$3.900.000</w:t>
                  </w:r>
                </w:p>
              </w:tc>
              <w:tc>
                <w:tcPr>
                  <w:tcW w:w="907" w:type="dxa"/>
                </w:tcPr>
                <w:p w14:paraId="0F9B6ED4" w14:textId="77777777" w:rsidR="00EB35F3" w:rsidRDefault="002A645A">
                  <w:pPr>
                    <w:spacing w:after="0"/>
                    <w:jc w:val="right"/>
                  </w:pPr>
                  <w:r>
                    <w:rPr>
                      <w:sz w:val="17"/>
                    </w:rPr>
                    <w:t>13%</w:t>
                  </w:r>
                </w:p>
              </w:tc>
              <w:tc>
                <w:tcPr>
                  <w:tcW w:w="907" w:type="dxa"/>
                </w:tcPr>
                <w:p w14:paraId="58F77DDA" w14:textId="77777777" w:rsidR="00EB35F3" w:rsidRDefault="002A645A">
                  <w:pPr>
                    <w:spacing w:after="0"/>
                    <w:jc w:val="right"/>
                  </w:pPr>
                  <w:r>
                    <w:rPr>
                      <w:sz w:val="17"/>
                    </w:rPr>
                    <w:t>81,7%</w:t>
                  </w:r>
                </w:p>
              </w:tc>
            </w:tr>
            <w:tr w:rsidR="00EB35F3" w14:paraId="435A0B93" w14:textId="77777777">
              <w:tc>
                <w:tcPr>
                  <w:tcW w:w="907" w:type="dxa"/>
                </w:tcPr>
                <w:p w14:paraId="11121F65" w14:textId="77777777" w:rsidR="00EB35F3" w:rsidRDefault="002A645A">
                  <w:pPr>
                    <w:spacing w:after="0"/>
                  </w:pPr>
                  <w:r>
                    <w:rPr>
                      <w:b/>
                      <w:sz w:val="17"/>
                    </w:rPr>
                    <w:t>Total compensado</w:t>
                  </w:r>
                </w:p>
              </w:tc>
              <w:tc>
                <w:tcPr>
                  <w:tcW w:w="1361" w:type="dxa"/>
                </w:tcPr>
                <w:p w14:paraId="7F4B0DA0" w14:textId="77777777" w:rsidR="00EB35F3" w:rsidRDefault="00EB35F3">
                  <w:pPr>
                    <w:spacing w:after="0"/>
                  </w:pPr>
                </w:p>
              </w:tc>
              <w:tc>
                <w:tcPr>
                  <w:tcW w:w="3175" w:type="dxa"/>
                </w:tcPr>
                <w:p w14:paraId="7D56AC35" w14:textId="77777777" w:rsidR="00EB35F3" w:rsidRDefault="00EB35F3">
                  <w:pPr>
                    <w:spacing w:after="0"/>
                  </w:pPr>
                </w:p>
              </w:tc>
              <w:tc>
                <w:tcPr>
                  <w:tcW w:w="1361" w:type="dxa"/>
                </w:tcPr>
                <w:p w14:paraId="01195B7A" w14:textId="77777777" w:rsidR="00EB35F3" w:rsidRDefault="002A645A">
                  <w:pPr>
                    <w:spacing w:after="0"/>
                    <w:jc w:val="right"/>
                  </w:pPr>
                  <w:r>
                    <w:rPr>
                      <w:b/>
                      <w:sz w:val="17"/>
                    </w:rPr>
                    <w:t>$24.500.000</w:t>
                  </w:r>
                </w:p>
              </w:tc>
              <w:tc>
                <w:tcPr>
                  <w:tcW w:w="907" w:type="dxa"/>
                </w:tcPr>
                <w:p w14:paraId="44D7124A" w14:textId="77777777" w:rsidR="00EB35F3" w:rsidRDefault="00EB35F3">
                  <w:pPr>
                    <w:spacing w:after="0"/>
                    <w:jc w:val="right"/>
                  </w:pPr>
                </w:p>
              </w:tc>
              <w:tc>
                <w:tcPr>
                  <w:tcW w:w="907" w:type="dxa"/>
                </w:tcPr>
                <w:p w14:paraId="09E578DA" w14:textId="77777777" w:rsidR="00EB35F3" w:rsidRDefault="002A645A">
                  <w:pPr>
                    <w:spacing w:after="0"/>
                    <w:jc w:val="right"/>
                  </w:pPr>
                  <w:r>
                    <w:rPr>
                      <w:b/>
                      <w:sz w:val="17"/>
                    </w:rPr>
                    <w:t>81,7%</w:t>
                  </w:r>
                </w:p>
              </w:tc>
            </w:tr>
            <w:tr w:rsidR="00EB35F3" w14:paraId="5385F30F" w14:textId="77777777">
              <w:tc>
                <w:tcPr>
                  <w:tcW w:w="907" w:type="dxa"/>
                </w:tcPr>
                <w:p w14:paraId="707AF212" w14:textId="77777777" w:rsidR="00EB35F3" w:rsidRDefault="002A645A">
                  <w:pPr>
                    <w:spacing w:after="0"/>
                  </w:pPr>
                  <w:r>
                    <w:rPr>
                      <w:sz w:val="17"/>
                    </w:rPr>
                    <w:t>Saldo actual</w:t>
                  </w:r>
                </w:p>
              </w:tc>
              <w:tc>
                <w:tcPr>
                  <w:tcW w:w="1361" w:type="dxa"/>
                </w:tcPr>
                <w:p w14:paraId="37A59D6B" w14:textId="77777777" w:rsidR="00EB35F3" w:rsidRDefault="00EB35F3">
                  <w:pPr>
                    <w:spacing w:after="0"/>
                  </w:pPr>
                </w:p>
              </w:tc>
              <w:tc>
                <w:tcPr>
                  <w:tcW w:w="3175" w:type="dxa"/>
                </w:tcPr>
                <w:p w14:paraId="6794D587" w14:textId="77777777" w:rsidR="00EB35F3" w:rsidRDefault="00EB35F3">
                  <w:pPr>
                    <w:spacing w:after="0"/>
                  </w:pPr>
                </w:p>
              </w:tc>
              <w:tc>
                <w:tcPr>
                  <w:tcW w:w="1361" w:type="dxa"/>
                </w:tcPr>
                <w:p w14:paraId="53D09D12" w14:textId="77777777" w:rsidR="00EB35F3" w:rsidRDefault="002A645A">
                  <w:pPr>
                    <w:spacing w:after="0"/>
                    <w:jc w:val="right"/>
                  </w:pPr>
                  <w:r>
                    <w:rPr>
                      <w:sz w:val="17"/>
                    </w:rPr>
                    <w:t>$5.500.000</w:t>
                  </w:r>
                </w:p>
              </w:tc>
              <w:tc>
                <w:tcPr>
                  <w:tcW w:w="907" w:type="dxa"/>
                </w:tcPr>
                <w:p w14:paraId="05268D24" w14:textId="77777777" w:rsidR="00EB35F3" w:rsidRDefault="00EB35F3">
                  <w:pPr>
                    <w:spacing w:after="0"/>
                    <w:jc w:val="right"/>
                  </w:pPr>
                </w:p>
              </w:tc>
              <w:tc>
                <w:tcPr>
                  <w:tcW w:w="907" w:type="dxa"/>
                </w:tcPr>
                <w:p w14:paraId="33014A23" w14:textId="77777777" w:rsidR="00EB35F3" w:rsidRDefault="00EB35F3">
                  <w:pPr>
                    <w:spacing w:after="0"/>
                    <w:jc w:val="right"/>
                  </w:pPr>
                </w:p>
              </w:tc>
            </w:tr>
          </w:tbl>
          <w:p w14:paraId="54CA7830" w14:textId="77777777" w:rsidR="00EB35F3" w:rsidRDefault="00EB35F3"/>
          <w:p w14:paraId="7671BF4C" w14:textId="77777777" w:rsidR="00EB35F3" w:rsidRDefault="002A645A">
            <w:pPr>
              <w:spacing w:before="160"/>
            </w:pPr>
            <w:r>
              <w:rPr>
                <w:sz w:val="20"/>
              </w:rPr>
              <w:t>Saludos,</w:t>
            </w:r>
          </w:p>
          <w:p w14:paraId="04C4BC1A" w14:textId="77777777" w:rsidR="00EB35F3" w:rsidRDefault="002A645A">
            <w:r>
              <w:rPr>
                <w:noProof/>
              </w:rPr>
              <w:drawing>
                <wp:inline distT="0" distB="0" distL="0" distR="0" wp14:anchorId="55578D24" wp14:editId="1ACE8A6D">
                  <wp:extent cx="1296000" cy="325012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25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70DDBB" w14:textId="77777777" w:rsidR="00EB35F3" w:rsidRDefault="002A645A">
            <w:pPr>
              <w:jc w:val="center"/>
            </w:pPr>
            <w:r>
              <w:rPr>
                <w:color w:val="9AA0A6"/>
                <w:sz w:val="16"/>
              </w:rPr>
              <w:t>Correo automático de AutoFácil Business Suite · por favor no respondas a este mensaje.</w:t>
            </w:r>
          </w:p>
        </w:tc>
      </w:tr>
    </w:tbl>
    <w:p w14:paraId="6F26D0AA" w14:textId="77777777" w:rsidR="00EB35F3" w:rsidRDefault="00EB35F3">
      <w:pPr>
        <w:spacing w:after="40"/>
      </w:pPr>
    </w:p>
    <w:p w14:paraId="3F2000BF" w14:textId="77777777" w:rsidR="00EB35F3" w:rsidRDefault="002A645A">
      <w:pPr>
        <w:pStyle w:val="Ttulo1"/>
        <w:pageBreakBefore/>
      </w:pPr>
      <w:bookmarkStart w:id="13" w:name="_Toc241767997"/>
      <w:r>
        <w:lastRenderedPageBreak/>
        <w:t>8. Contabilidad</w:t>
      </w:r>
      <w:bookmarkEnd w:id="13"/>
    </w:p>
    <w:p w14:paraId="49C963F2" w14:textId="77777777" w:rsidR="00EB35F3" w:rsidRDefault="002A645A">
      <w:r>
        <w:t>Cada movimiento que mueve dinero genera su asiento solo. Las cuentas se ajustan en Contabilidad → Reglas de Centralización.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062"/>
        <w:gridCol w:w="2750"/>
        <w:gridCol w:w="2750"/>
      </w:tblGrid>
      <w:tr w:rsidR="00EB35F3" w14:paraId="6FE18E45" w14:textId="77777777">
        <w:trPr>
          <w:cantSplit/>
          <w:tblHeader/>
          <w:jc w:val="center"/>
        </w:trPr>
        <w:tc>
          <w:tcPr>
            <w:tcW w:w="1814" w:type="dxa"/>
            <w:shd w:val="clear" w:color="auto" w:fill="012D70"/>
          </w:tcPr>
          <w:p w14:paraId="4E0C1C78" w14:textId="77777777" w:rsidR="00EB35F3" w:rsidRDefault="002A645A">
            <w:r>
              <w:rPr>
                <w:b/>
                <w:color w:val="FFFFFF"/>
                <w:sz w:val="19"/>
              </w:rPr>
              <w:t>Movimiento</w:t>
            </w:r>
          </w:p>
        </w:tc>
        <w:tc>
          <w:tcPr>
            <w:tcW w:w="2041" w:type="dxa"/>
            <w:shd w:val="clear" w:color="auto" w:fill="012D70"/>
          </w:tcPr>
          <w:p w14:paraId="41AD1477" w14:textId="77777777" w:rsidR="00EB35F3" w:rsidRDefault="002A645A">
            <w:r>
              <w:rPr>
                <w:b/>
                <w:color w:val="FFFFFF"/>
                <w:sz w:val="19"/>
              </w:rPr>
              <w:t>Regla</w:t>
            </w:r>
          </w:p>
        </w:tc>
        <w:tc>
          <w:tcPr>
            <w:tcW w:w="2750" w:type="dxa"/>
            <w:shd w:val="clear" w:color="auto" w:fill="012D70"/>
          </w:tcPr>
          <w:p w14:paraId="27F6F026" w14:textId="77777777" w:rsidR="00EB35F3" w:rsidRDefault="002A645A">
            <w:r>
              <w:rPr>
                <w:b/>
                <w:color w:val="FFFFFF"/>
                <w:sz w:val="19"/>
              </w:rPr>
              <w:t>Debe</w:t>
            </w:r>
          </w:p>
        </w:tc>
        <w:tc>
          <w:tcPr>
            <w:tcW w:w="2750" w:type="dxa"/>
            <w:shd w:val="clear" w:color="auto" w:fill="012D70"/>
          </w:tcPr>
          <w:p w14:paraId="4767B041" w14:textId="77777777" w:rsidR="00EB35F3" w:rsidRDefault="002A645A">
            <w:r>
              <w:rPr>
                <w:b/>
                <w:color w:val="FFFFFF"/>
                <w:sz w:val="19"/>
              </w:rPr>
              <w:t>Haber</w:t>
            </w:r>
          </w:p>
        </w:tc>
      </w:tr>
      <w:tr w:rsidR="00EB35F3" w14:paraId="551DA428" w14:textId="77777777">
        <w:trPr>
          <w:cantSplit/>
          <w:jc w:val="center"/>
        </w:trPr>
        <w:tc>
          <w:tcPr>
            <w:tcW w:w="1814" w:type="dxa"/>
          </w:tcPr>
          <w:p w14:paraId="3B1BD30B" w14:textId="77777777" w:rsidR="00EB35F3" w:rsidRDefault="002A645A">
            <w:r>
              <w:rPr>
                <w:sz w:val="19"/>
              </w:rPr>
              <w:t>Abono de Unidad</w:t>
            </w:r>
          </w:p>
        </w:tc>
        <w:tc>
          <w:tcPr>
            <w:tcW w:w="2041" w:type="dxa"/>
          </w:tcPr>
          <w:p w14:paraId="357C2F14" w14:textId="77777777" w:rsidR="00EB35F3" w:rsidRDefault="002A645A">
            <w:r>
              <w:rPr>
                <w:sz w:val="19"/>
              </w:rPr>
              <w:t>LINEA_GIRO</w:t>
            </w:r>
          </w:p>
        </w:tc>
        <w:tc>
          <w:tcPr>
            <w:tcW w:w="2750" w:type="dxa"/>
          </w:tcPr>
          <w:p w14:paraId="7826E32F" w14:textId="77777777" w:rsidR="00EB35F3" w:rsidRDefault="002A645A">
            <w:r>
              <w:rPr>
                <w:sz w:val="19"/>
              </w:rPr>
              <w:t>1101090 Banco (o la cuenta elegida)</w:t>
            </w:r>
          </w:p>
        </w:tc>
        <w:tc>
          <w:tcPr>
            <w:tcW w:w="2750" w:type="dxa"/>
          </w:tcPr>
          <w:p w14:paraId="06E688E0" w14:textId="77777777" w:rsidR="00EB35F3" w:rsidRDefault="002A645A">
            <w:r>
              <w:rPr>
                <w:sz w:val="19"/>
              </w:rPr>
              <w:t>2101040 Instituciones financieras por pagar</w:t>
            </w:r>
          </w:p>
        </w:tc>
      </w:tr>
      <w:tr w:rsidR="00EB35F3" w14:paraId="6AE12B91" w14:textId="77777777">
        <w:trPr>
          <w:cantSplit/>
          <w:jc w:val="center"/>
        </w:trPr>
        <w:tc>
          <w:tcPr>
            <w:tcW w:w="1814" w:type="dxa"/>
          </w:tcPr>
          <w:p w14:paraId="6D2F87DE" w14:textId="77777777" w:rsidR="00EB35F3" w:rsidRDefault="002A645A">
            <w:r>
              <w:rPr>
                <w:sz w:val="19"/>
              </w:rPr>
              <w:t>Certificado emitido</w:t>
            </w:r>
          </w:p>
        </w:tc>
        <w:tc>
          <w:tcPr>
            <w:tcW w:w="2041" w:type="dxa"/>
          </w:tcPr>
          <w:p w14:paraId="537C3AB8" w14:textId="77777777" w:rsidR="00EB35F3" w:rsidRDefault="002A645A">
            <w:r>
              <w:rPr>
                <w:sz w:val="19"/>
              </w:rPr>
              <w:t>LINEA_COMPENSACION</w:t>
            </w:r>
          </w:p>
        </w:tc>
        <w:tc>
          <w:tcPr>
            <w:tcW w:w="2750" w:type="dxa"/>
          </w:tcPr>
          <w:p w14:paraId="5FE59469" w14:textId="77777777" w:rsidR="00EB35F3" w:rsidRDefault="002A645A">
            <w:r>
              <w:rPr>
                <w:sz w:val="19"/>
              </w:rPr>
              <w:t>2101040 Instituciones financieras por pagar</w:t>
            </w:r>
          </w:p>
        </w:tc>
        <w:tc>
          <w:tcPr>
            <w:tcW w:w="2750" w:type="dxa"/>
          </w:tcPr>
          <w:p w14:paraId="057B6BBF" w14:textId="77777777" w:rsidR="00EB35F3" w:rsidRDefault="002A645A">
            <w:r>
              <w:rPr>
                <w:sz w:val="19"/>
              </w:rPr>
              <w:t>2102045 Saldo precio por pagar al dealer</w:t>
            </w:r>
          </w:p>
        </w:tc>
      </w:tr>
      <w:tr w:rsidR="00EB35F3" w14:paraId="76B616DD" w14:textId="77777777">
        <w:trPr>
          <w:cantSplit/>
          <w:jc w:val="center"/>
        </w:trPr>
        <w:tc>
          <w:tcPr>
            <w:tcW w:w="1814" w:type="dxa"/>
          </w:tcPr>
          <w:p w14:paraId="5B5147D2" w14:textId="77777777" w:rsidR="00EB35F3" w:rsidRDefault="002A645A">
            <w:r>
              <w:rPr>
                <w:sz w:val="19"/>
              </w:rPr>
              <w:t>Pago de capital</w:t>
            </w:r>
          </w:p>
        </w:tc>
        <w:tc>
          <w:tcPr>
            <w:tcW w:w="2041" w:type="dxa"/>
          </w:tcPr>
          <w:p w14:paraId="583D1DBA" w14:textId="77777777" w:rsidR="00EB35F3" w:rsidRDefault="002A645A">
            <w:r>
              <w:rPr>
                <w:sz w:val="19"/>
              </w:rPr>
              <w:t>LINEA_PAGO</w:t>
            </w:r>
          </w:p>
        </w:tc>
        <w:tc>
          <w:tcPr>
            <w:tcW w:w="2750" w:type="dxa"/>
          </w:tcPr>
          <w:p w14:paraId="3BAA4BA0" w14:textId="77777777" w:rsidR="00EB35F3" w:rsidRDefault="002A645A">
            <w:r>
              <w:rPr>
                <w:sz w:val="19"/>
              </w:rPr>
              <w:t>2101040 Instituciones financieras por pagar</w:t>
            </w:r>
          </w:p>
        </w:tc>
        <w:tc>
          <w:tcPr>
            <w:tcW w:w="2750" w:type="dxa"/>
          </w:tcPr>
          <w:p w14:paraId="0F2417EA" w14:textId="77777777" w:rsidR="00EB35F3" w:rsidRDefault="002A645A">
            <w:r>
              <w:rPr>
                <w:sz w:val="19"/>
              </w:rPr>
              <w:t>1101090 Banco</w:t>
            </w:r>
          </w:p>
        </w:tc>
      </w:tr>
    </w:tbl>
    <w:p w14:paraId="42981897" w14:textId="77777777" w:rsidR="00EB35F3" w:rsidRDefault="00EB35F3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4"/>
      </w:tblGrid>
      <w:tr w:rsidR="00EB35F3" w14:paraId="13349164" w14:textId="77777777">
        <w:trPr>
          <w:cantSplit/>
          <w:jc w:val="center"/>
        </w:trPr>
        <w:tc>
          <w:tcPr>
            <w:tcW w:w="9354" w:type="dxa"/>
            <w:shd w:val="clear" w:color="auto" w:fill="FEE2E2"/>
          </w:tcPr>
          <w:p w14:paraId="5FF43FE1" w14:textId="77777777" w:rsidR="00EB35F3" w:rsidRDefault="002A645A">
            <w:r>
              <w:rPr>
                <w:b/>
                <w:color w:val="B91C1C"/>
                <w:sz w:val="21"/>
              </w:rPr>
              <w:t>🔒</w:t>
            </w:r>
            <w:r>
              <w:rPr>
                <w:b/>
                <w:color w:val="B91C1C"/>
                <w:sz w:val="21"/>
              </w:rPr>
              <w:t xml:space="preserve"> Regla del sistema</w:t>
            </w:r>
          </w:p>
          <w:p w14:paraId="38439193" w14:textId="77777777" w:rsidR="00EB35F3" w:rsidRDefault="002A645A">
            <w:pPr>
              <w:spacing w:after="40"/>
            </w:pPr>
            <w:r>
              <w:rPr>
                <w:sz w:val="21"/>
              </w:rPr>
              <w:t>La compensación reemplaza al ingreso de fondos de la financiera: al marcar FONDOS RECIBIDOS en Post Venta solo entra al banco el EXCESO que Unidad pagó en efectivo, para no contar dos veces el saldo de precio. Objetar un certificado o anular un abono anula su asiento si el mes está abierto.</w:t>
            </w:r>
          </w:p>
        </w:tc>
      </w:tr>
    </w:tbl>
    <w:p w14:paraId="62BA6CC3" w14:textId="77777777" w:rsidR="00EB35F3" w:rsidRDefault="00EB35F3">
      <w:pPr>
        <w:spacing w:after="40"/>
      </w:pPr>
    </w:p>
    <w:p w14:paraId="24EB60F7" w14:textId="77777777" w:rsidR="00EB35F3" w:rsidRDefault="002A645A">
      <w:pPr>
        <w:pStyle w:val="Ttulo1"/>
        <w:pageBreakBefore/>
      </w:pPr>
      <w:bookmarkStart w:id="14" w:name="_Toc241767998"/>
      <w:r>
        <w:lastRenderedPageBreak/>
        <w:t>9. Qué hacer si…</w:t>
      </w:r>
      <w:bookmarkEnd w:id="14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88"/>
        <w:gridCol w:w="6066"/>
      </w:tblGrid>
      <w:tr w:rsidR="00EB35F3" w14:paraId="0A64268D" w14:textId="77777777">
        <w:trPr>
          <w:cantSplit/>
          <w:tblHeader/>
          <w:jc w:val="center"/>
        </w:trPr>
        <w:tc>
          <w:tcPr>
            <w:tcW w:w="3288" w:type="dxa"/>
            <w:shd w:val="clear" w:color="auto" w:fill="012D70"/>
          </w:tcPr>
          <w:p w14:paraId="74F39B53" w14:textId="77777777" w:rsidR="00EB35F3" w:rsidRDefault="002A645A">
            <w:r>
              <w:rPr>
                <w:b/>
                <w:color w:val="FFFFFF"/>
                <w:sz w:val="19"/>
              </w:rPr>
              <w:t>Situación</w:t>
            </w:r>
          </w:p>
        </w:tc>
        <w:tc>
          <w:tcPr>
            <w:tcW w:w="6066" w:type="dxa"/>
            <w:shd w:val="clear" w:color="auto" w:fill="012D70"/>
          </w:tcPr>
          <w:p w14:paraId="409AB6D0" w14:textId="77777777" w:rsidR="00EB35F3" w:rsidRDefault="002A645A">
            <w:r>
              <w:rPr>
                <w:b/>
                <w:color w:val="FFFFFF"/>
                <w:sz w:val="19"/>
              </w:rPr>
              <w:t>Qué hacer</w:t>
            </w:r>
          </w:p>
        </w:tc>
      </w:tr>
      <w:tr w:rsidR="00EB35F3" w14:paraId="52348D21" w14:textId="77777777">
        <w:trPr>
          <w:cantSplit/>
          <w:jc w:val="center"/>
        </w:trPr>
        <w:tc>
          <w:tcPr>
            <w:tcW w:w="3288" w:type="dxa"/>
          </w:tcPr>
          <w:p w14:paraId="3F27B2A9" w14:textId="77777777" w:rsidR="00EB35F3" w:rsidRDefault="002A645A">
            <w:r>
              <w:rPr>
                <w:sz w:val="19"/>
              </w:rPr>
              <w:t>Unidad objeta un certificado</w:t>
            </w:r>
          </w:p>
        </w:tc>
        <w:tc>
          <w:tcPr>
            <w:tcW w:w="6066" w:type="dxa"/>
          </w:tcPr>
          <w:p w14:paraId="70FDC326" w14:textId="77777777" w:rsidR="00EB35F3" w:rsidRDefault="002A645A">
            <w:r>
              <w:rPr>
                <w:sz w:val="19"/>
              </w:rPr>
              <w:t>Marcar Objetado con el motivo, corregir el saldo de precio en la ficha del crédito y usar Reprocesar. Sale un certificado nuevo con el número siguiente.</w:t>
            </w:r>
          </w:p>
        </w:tc>
      </w:tr>
      <w:tr w:rsidR="00EB35F3" w14:paraId="12D58793" w14:textId="77777777">
        <w:trPr>
          <w:cantSplit/>
          <w:jc w:val="center"/>
        </w:trPr>
        <w:tc>
          <w:tcPr>
            <w:tcW w:w="3288" w:type="dxa"/>
          </w:tcPr>
          <w:p w14:paraId="4516FC6F" w14:textId="77777777" w:rsidR="00EB35F3" w:rsidRDefault="002A645A">
            <w:r>
              <w:rPr>
                <w:sz w:val="19"/>
              </w:rPr>
              <w:t>Unidad no responde en 2 días hábiles</w:t>
            </w:r>
          </w:p>
        </w:tc>
        <w:tc>
          <w:tcPr>
            <w:tcW w:w="6066" w:type="dxa"/>
          </w:tcPr>
          <w:p w14:paraId="1DDF192D" w14:textId="77777777" w:rsidR="00EB35F3" w:rsidRDefault="002A645A">
            <w:r>
              <w:rPr>
                <w:sz w:val="19"/>
              </w:rPr>
              <w:t>La pantalla lo marca fuera de plazo. Pedir la conformidad por correo; no se da por aceptado solo.</w:t>
            </w:r>
          </w:p>
        </w:tc>
      </w:tr>
      <w:tr w:rsidR="00EB35F3" w14:paraId="2A91D7C0" w14:textId="77777777">
        <w:trPr>
          <w:cantSplit/>
          <w:jc w:val="center"/>
        </w:trPr>
        <w:tc>
          <w:tcPr>
            <w:tcW w:w="3288" w:type="dxa"/>
          </w:tcPr>
          <w:p w14:paraId="24BEDD08" w14:textId="77777777" w:rsidR="00EB35F3" w:rsidRDefault="002A645A">
            <w:r>
              <w:rPr>
                <w:sz w:val="19"/>
              </w:rPr>
              <w:t>Una operación quedó "Sin saldo" porque el abono se registró tarde</w:t>
            </w:r>
          </w:p>
        </w:tc>
        <w:tc>
          <w:tcPr>
            <w:tcW w:w="6066" w:type="dxa"/>
          </w:tcPr>
          <w:p w14:paraId="49325273" w14:textId="77777777" w:rsidR="00EB35F3" w:rsidRDefault="002A645A">
            <w:r>
              <w:rPr>
                <w:sz w:val="19"/>
              </w:rPr>
              <w:t>Abrir su detalle en la Cartola y usar Reprocesar: se compensa con el saldo actual.</w:t>
            </w:r>
          </w:p>
        </w:tc>
      </w:tr>
      <w:tr w:rsidR="00EB35F3" w14:paraId="7EA72464" w14:textId="77777777">
        <w:trPr>
          <w:cantSplit/>
          <w:jc w:val="center"/>
        </w:trPr>
        <w:tc>
          <w:tcPr>
            <w:tcW w:w="3288" w:type="dxa"/>
          </w:tcPr>
          <w:p w14:paraId="380EAFA6" w14:textId="77777777" w:rsidR="00EB35F3" w:rsidRDefault="002A645A">
            <w:r>
              <w:rPr>
                <w:sz w:val="19"/>
              </w:rPr>
              <w:t>Una operación otorgada no aparece en la Cartola</w:t>
            </w:r>
          </w:p>
        </w:tc>
        <w:tc>
          <w:tcPr>
            <w:tcW w:w="6066" w:type="dxa"/>
          </w:tcPr>
          <w:p w14:paraId="26755769" w14:textId="77777777" w:rsidR="00EB35F3" w:rsidRDefault="002A645A">
            <w:r>
              <w:rPr>
                <w:sz w:val="19"/>
              </w:rPr>
              <w:t>Revisar que sea de Unidad, esté OTORGADA, con saldo de precio y otorgada después de la fecha de inicio; luego Procesar ahora.</w:t>
            </w:r>
          </w:p>
        </w:tc>
      </w:tr>
      <w:tr w:rsidR="00EB35F3" w14:paraId="735B2E45" w14:textId="77777777">
        <w:trPr>
          <w:cantSplit/>
          <w:jc w:val="center"/>
        </w:trPr>
        <w:tc>
          <w:tcPr>
            <w:tcW w:w="3288" w:type="dxa"/>
          </w:tcPr>
          <w:p w14:paraId="6D2C1AF1" w14:textId="77777777" w:rsidR="00EB35F3" w:rsidRDefault="002A645A">
            <w:r>
              <w:rPr>
                <w:sz w:val="19"/>
              </w:rPr>
              <w:t>Se registró mal un abono o un pago</w:t>
            </w:r>
          </w:p>
        </w:tc>
        <w:tc>
          <w:tcPr>
            <w:tcW w:w="6066" w:type="dxa"/>
          </w:tcPr>
          <w:p w14:paraId="50129140" w14:textId="77777777" w:rsidR="00EB35F3" w:rsidRDefault="002A645A">
            <w:r>
              <w:rPr>
                <w:sz w:val="19"/>
              </w:rPr>
              <w:t>Papelera en la Cartola, con el motivo: se anula el movimiento y su asiento (mes cerrado: reabrirlo en Contabilidad).</w:t>
            </w:r>
          </w:p>
        </w:tc>
      </w:tr>
      <w:tr w:rsidR="00EB35F3" w14:paraId="6FD53596" w14:textId="77777777">
        <w:trPr>
          <w:cantSplit/>
          <w:jc w:val="center"/>
        </w:trPr>
        <w:tc>
          <w:tcPr>
            <w:tcW w:w="3288" w:type="dxa"/>
          </w:tcPr>
          <w:p w14:paraId="0C0B0E19" w14:textId="77777777" w:rsidR="00EB35F3" w:rsidRDefault="002A645A">
            <w:r>
              <w:rPr>
                <w:sz w:val="19"/>
              </w:rPr>
              <w:t>El certificado no se envió</w:t>
            </w:r>
          </w:p>
        </w:tc>
        <w:tc>
          <w:tcPr>
            <w:tcW w:w="6066" w:type="dxa"/>
          </w:tcPr>
          <w:p w14:paraId="1F288078" w14:textId="77777777" w:rsidR="00EB35F3" w:rsidRDefault="002A645A">
            <w:r>
              <w:rPr>
                <w:sz w:val="19"/>
              </w:rPr>
              <w:t>En la Cartola aparece "Sin enviar": abrir el detalle y usar Enviar a Unidad.</w:t>
            </w:r>
          </w:p>
        </w:tc>
      </w:tr>
      <w:tr w:rsidR="00EB35F3" w14:paraId="54E55876" w14:textId="77777777">
        <w:trPr>
          <w:cantSplit/>
          <w:jc w:val="center"/>
        </w:trPr>
        <w:tc>
          <w:tcPr>
            <w:tcW w:w="3288" w:type="dxa"/>
          </w:tcPr>
          <w:p w14:paraId="6175ABF5" w14:textId="77777777" w:rsidR="00EB35F3" w:rsidRDefault="002A645A">
            <w:r>
              <w:rPr>
                <w:sz w:val="19"/>
              </w:rPr>
              <w:t>Se firma una versión nueva de un documento</w:t>
            </w:r>
          </w:p>
        </w:tc>
        <w:tc>
          <w:tcPr>
            <w:tcW w:w="6066" w:type="dxa"/>
          </w:tcPr>
          <w:p w14:paraId="7A52C891" w14:textId="77777777" w:rsidR="00EB35F3" w:rsidRDefault="002A645A">
            <w:r>
              <w:rPr>
                <w:sz w:val="19"/>
              </w:rPr>
              <w:t>Documentos del acuerdo → Reemplazar. La versión anterior queda en el historial.</w:t>
            </w:r>
          </w:p>
        </w:tc>
      </w:tr>
      <w:tr w:rsidR="00EB35F3" w14:paraId="74EB65F5" w14:textId="77777777">
        <w:trPr>
          <w:cantSplit/>
          <w:jc w:val="center"/>
        </w:trPr>
        <w:tc>
          <w:tcPr>
            <w:tcW w:w="3288" w:type="dxa"/>
          </w:tcPr>
          <w:p w14:paraId="7D7F9562" w14:textId="77777777" w:rsidR="00EB35F3" w:rsidRDefault="002A645A">
            <w:r>
              <w:rPr>
                <w:sz w:val="19"/>
              </w:rPr>
              <w:t>Cambian los correos de Unidad o de AutoFácil</w:t>
            </w:r>
          </w:p>
        </w:tc>
        <w:tc>
          <w:tcPr>
            <w:tcW w:w="6066" w:type="dxa"/>
          </w:tcPr>
          <w:p w14:paraId="2292CDBC" w14:textId="77777777" w:rsidR="00EB35F3" w:rsidRDefault="002A645A">
            <w:r>
              <w:rPr>
                <w:sz w:val="19"/>
              </w:rPr>
              <w:t>Pestaña Parámetros → Para y CC, y guardar.</w:t>
            </w:r>
          </w:p>
        </w:tc>
      </w:tr>
    </w:tbl>
    <w:p w14:paraId="05B35ED8" w14:textId="77777777" w:rsidR="00EB35F3" w:rsidRDefault="00EB35F3">
      <w:pPr>
        <w:spacing w:after="40"/>
      </w:pPr>
    </w:p>
    <w:sectPr w:rsidR="00EB35F3" w:rsidSect="00034616">
      <w:headerReference w:type="default" r:id="rId14"/>
      <w:footerReference w:type="default" r:id="rId15"/>
      <w:pgSz w:w="12240" w:h="15840"/>
      <w:pgMar w:top="1247" w:right="1417" w:bottom="124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04B82" w14:textId="77777777" w:rsidR="002A645A" w:rsidRDefault="002A645A">
      <w:pPr>
        <w:spacing w:after="0" w:line="240" w:lineRule="auto"/>
      </w:pPr>
      <w:r>
        <w:separator/>
      </w:r>
    </w:p>
  </w:endnote>
  <w:endnote w:type="continuationSeparator" w:id="0">
    <w:p w14:paraId="6027D74C" w14:textId="77777777" w:rsidR="002A645A" w:rsidRDefault="002A6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FB598" w14:textId="77777777" w:rsidR="00EB35F3" w:rsidRDefault="002A645A">
    <w:pPr>
      <w:pStyle w:val="Piedepgina"/>
      <w:jc w:val="center"/>
    </w:pPr>
    <w:r>
      <w:rPr>
        <w:color w:val="9AA0A6"/>
        <w:sz w:val="17"/>
      </w:rPr>
      <w:t xml:space="preserve">Documento interno — AutoFácil Crédito Automotriz   ·   Página </w:t>
    </w:r>
    <w:r>
      <w:rPr>
        <w:color w:val="9AA0A6"/>
        <w:sz w:val="17"/>
      </w:rPr>
      <w:fldChar w:fldCharType="begin"/>
    </w:r>
    <w:r>
      <w:rPr>
        <w:color w:val="9AA0A6"/>
        <w:sz w:val="17"/>
      </w:rPr>
      <w:instrText>PAGE</w:instrText>
    </w:r>
    <w:r w:rsidR="00A45F22">
      <w:rPr>
        <w:color w:val="9AA0A6"/>
        <w:sz w:val="17"/>
      </w:rPr>
      <w:fldChar w:fldCharType="separate"/>
    </w:r>
    <w:r w:rsidR="00A45F22">
      <w:rPr>
        <w:noProof/>
        <w:color w:val="9AA0A6"/>
        <w:sz w:val="17"/>
      </w:rPr>
      <w:t>2</w:t>
    </w:r>
    <w:r>
      <w:rPr>
        <w:color w:val="9AA0A6"/>
        <w:sz w:val="17"/>
      </w:rPr>
      <w:fldChar w:fldCharType="end"/>
    </w:r>
    <w:r>
      <w:rPr>
        <w:color w:val="9AA0A6"/>
        <w:sz w:val="17"/>
      </w:rPr>
      <w:t xml:space="preserve"> de </w:t>
    </w:r>
    <w:r>
      <w:rPr>
        <w:color w:val="9AA0A6"/>
        <w:sz w:val="17"/>
      </w:rPr>
      <w:fldChar w:fldCharType="begin"/>
    </w:r>
    <w:r>
      <w:rPr>
        <w:color w:val="9AA0A6"/>
        <w:sz w:val="17"/>
      </w:rPr>
      <w:instrText>NUMPAGES</w:instrText>
    </w:r>
    <w:r w:rsidR="00A45F22">
      <w:rPr>
        <w:color w:val="9AA0A6"/>
        <w:sz w:val="17"/>
      </w:rPr>
      <w:fldChar w:fldCharType="separate"/>
    </w:r>
    <w:r w:rsidR="00A45F22">
      <w:rPr>
        <w:noProof/>
        <w:color w:val="9AA0A6"/>
        <w:sz w:val="17"/>
      </w:rPr>
      <w:t>3</w:t>
    </w:r>
    <w:r>
      <w:rPr>
        <w:color w:val="9AA0A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A3722" w14:textId="77777777" w:rsidR="002A645A" w:rsidRDefault="002A645A">
      <w:pPr>
        <w:spacing w:after="0" w:line="240" w:lineRule="auto"/>
      </w:pPr>
      <w:r>
        <w:separator/>
      </w:r>
    </w:p>
  </w:footnote>
  <w:footnote w:type="continuationSeparator" w:id="0">
    <w:p w14:paraId="0B85E61D" w14:textId="77777777" w:rsidR="002A645A" w:rsidRDefault="002A64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1F21B" w14:textId="77777777" w:rsidR="00EB35F3" w:rsidRDefault="002A645A">
    <w:pPr>
      <w:pStyle w:val="Encabezado"/>
      <w:pBdr>
        <w:bottom w:val="single" w:sz="6" w:space="4" w:color="CBD5E1"/>
      </w:pBdr>
      <w:tabs>
        <w:tab w:val="right" w:pos="9411"/>
      </w:tabs>
    </w:pPr>
    <w:r>
      <w:rPr>
        <w:noProof/>
      </w:rPr>
      <w:drawing>
        <wp:inline distT="0" distB="0" distL="0" distR="0" wp14:anchorId="0928A390" wp14:editId="771783E1">
          <wp:extent cx="1076636" cy="270000"/>
          <wp:effectExtent l="0" t="0" r="0" b="0"/>
          <wp:docPr id="190498329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6636" cy="27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475569"/>
        <w:sz w:val="17"/>
      </w:rPr>
      <w:tab/>
      <w:t>Manual de proceso · Línea de Crédito Unidad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0325579">
    <w:abstractNumId w:val="8"/>
  </w:num>
  <w:num w:numId="2" w16cid:durableId="1361929909">
    <w:abstractNumId w:val="6"/>
  </w:num>
  <w:num w:numId="3" w16cid:durableId="158813393">
    <w:abstractNumId w:val="5"/>
  </w:num>
  <w:num w:numId="4" w16cid:durableId="1337684870">
    <w:abstractNumId w:val="4"/>
  </w:num>
  <w:num w:numId="5" w16cid:durableId="1874804506">
    <w:abstractNumId w:val="7"/>
  </w:num>
  <w:num w:numId="6" w16cid:durableId="1330912613">
    <w:abstractNumId w:val="3"/>
  </w:num>
  <w:num w:numId="7" w16cid:durableId="277418897">
    <w:abstractNumId w:val="2"/>
  </w:num>
  <w:num w:numId="8" w16cid:durableId="1123305646">
    <w:abstractNumId w:val="1"/>
  </w:num>
  <w:num w:numId="9" w16cid:durableId="24602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45A"/>
    <w:rsid w:val="00326F90"/>
    <w:rsid w:val="00A45F22"/>
    <w:rsid w:val="00AA1D8D"/>
    <w:rsid w:val="00B47730"/>
    <w:rsid w:val="00CB0664"/>
    <w:rsid w:val="00EB35F3"/>
    <w:rsid w:val="00EC67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C0C207D"/>
  <w14:defaultImageDpi w14:val="300"/>
  <w15:docId w15:val="{85CB27B3-68DE-4B04-9328-94ACF2C1F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121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012D70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0141A2"/>
      <w:sz w:val="3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12D70"/>
      <w:sz w:val="2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A45F2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5F2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45F2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2387</Words>
  <Characters>13133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Patricio Escobar</cp:lastModifiedBy>
  <cp:revision>2</cp:revision>
  <dcterms:created xsi:type="dcterms:W3CDTF">2013-12-23T23:15:00Z</dcterms:created>
  <dcterms:modified xsi:type="dcterms:W3CDTF">2026-10-01T20:26:00Z</dcterms:modified>
  <cp:category/>
</cp:coreProperties>
</file>