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8CFD8" w14:textId="7D38C2B1" w:rsidR="0032729F" w:rsidRPr="00F4351B" w:rsidRDefault="00D20C21" w:rsidP="005418DC">
      <w:pPr>
        <w:pStyle w:val="1"/>
        <w:spacing w:line="300" w:lineRule="auto"/>
        <w:rPr>
          <w:rFonts w:ascii="楷体" w:eastAsia="楷体" w:hAnsi="楷体"/>
        </w:rPr>
      </w:pPr>
      <w:r w:rsidRPr="00F4351B">
        <w:rPr>
          <w:rFonts w:ascii="楷体" w:eastAsia="楷体" w:hAnsi="楷体" w:hint="eastAsia"/>
        </w:rPr>
        <w:t xml:space="preserve">高效的快照隔离检测算法与工具 </w:t>
      </w:r>
      <w:r w:rsidR="0032729F" w:rsidRPr="00F4351B">
        <w:rPr>
          <w:rFonts w:ascii="楷体" w:eastAsia="楷体" w:hAnsi="楷体"/>
        </w:rPr>
        <w:t xml:space="preserve">| </w:t>
      </w:r>
      <w:r w:rsidR="0032729F" w:rsidRPr="00F4351B">
        <w:rPr>
          <w:rFonts w:ascii="楷体" w:eastAsia="楷体" w:hAnsi="楷体" w:hint="eastAsia"/>
        </w:rPr>
        <w:t>VLDB</w:t>
      </w:r>
      <w:r w:rsidR="0032729F" w:rsidRPr="00F4351B">
        <w:rPr>
          <w:rFonts w:ascii="楷体" w:eastAsia="楷体" w:hAnsi="楷体"/>
        </w:rPr>
        <w:t xml:space="preserve"> 2023入选论文解读</w:t>
      </w:r>
    </w:p>
    <w:p w14:paraId="06B4B409" w14:textId="108B49B9" w:rsidR="0032729F" w:rsidRPr="00F4351B" w:rsidRDefault="0032729F" w:rsidP="005418DC">
      <w:pPr>
        <w:widowControl/>
        <w:shd w:val="clear" w:color="auto" w:fill="FFFFFF"/>
        <w:spacing w:line="300" w:lineRule="auto"/>
        <w:jc w:val="left"/>
        <w:rPr>
          <w:rFonts w:ascii="楷体" w:eastAsia="楷体" w:hAnsi="楷体" w:cs="宋体"/>
          <w:kern w:val="0"/>
          <w:sz w:val="2"/>
          <w:szCs w:val="2"/>
        </w:rPr>
      </w:pPr>
    </w:p>
    <w:p w14:paraId="3A70D89D" w14:textId="409DDE12" w:rsidR="0032729F" w:rsidRPr="00F4351B" w:rsidRDefault="0032729F" w:rsidP="005418DC">
      <w:pPr>
        <w:widowControl/>
        <w:shd w:val="clear" w:color="auto" w:fill="FFFFFF"/>
        <w:spacing w:line="300" w:lineRule="auto"/>
        <w:ind w:firstLine="420"/>
        <w:rPr>
          <w:rFonts w:ascii="楷体" w:eastAsia="楷体" w:hAnsi="楷体" w:cs="宋体"/>
          <w:spacing w:val="8"/>
          <w:kern w:val="0"/>
          <w:szCs w:val="21"/>
        </w:rPr>
      </w:pPr>
      <w:r w:rsidRPr="00F4351B">
        <w:rPr>
          <w:rFonts w:ascii="楷体" w:eastAsia="楷体" w:hAnsi="楷体" w:cs="宋体" w:hint="eastAsia"/>
          <w:spacing w:val="8"/>
          <w:kern w:val="0"/>
          <w:szCs w:val="21"/>
        </w:rPr>
        <w:t>VLDB（</w:t>
      </w:r>
      <w:r w:rsidRPr="00F4351B">
        <w:rPr>
          <w:rFonts w:ascii="楷体" w:eastAsia="楷体" w:hAnsi="楷体" w:cs="宋体"/>
          <w:spacing w:val="8"/>
          <w:kern w:val="0"/>
          <w:szCs w:val="21"/>
        </w:rPr>
        <w:t>International Conference on Very Large Data Bases</w:t>
      </w:r>
      <w:r w:rsidRPr="00F4351B">
        <w:rPr>
          <w:rFonts w:ascii="楷体" w:eastAsia="楷体" w:hAnsi="楷体" w:cs="宋体" w:hint="eastAsia"/>
          <w:spacing w:val="8"/>
          <w:kern w:val="0"/>
          <w:szCs w:val="21"/>
        </w:rPr>
        <w:t>）</w:t>
      </w:r>
      <w:r w:rsidRPr="00F4351B">
        <w:rPr>
          <w:rFonts w:ascii="楷体" w:eastAsia="楷体" w:hAnsi="楷体" w:cs="宋体"/>
          <w:spacing w:val="8"/>
          <w:kern w:val="0"/>
          <w:szCs w:val="21"/>
        </w:rPr>
        <w:t>是数据库领域</w:t>
      </w:r>
      <w:r w:rsidRPr="00F4351B">
        <w:rPr>
          <w:rFonts w:ascii="楷体" w:eastAsia="楷体" w:hAnsi="楷体" w:cs="宋体" w:hint="eastAsia"/>
          <w:spacing w:val="8"/>
          <w:kern w:val="0"/>
          <w:szCs w:val="21"/>
        </w:rPr>
        <w:t>顶级</w:t>
      </w:r>
      <w:r w:rsidRPr="00F4351B">
        <w:rPr>
          <w:rFonts w:ascii="楷体" w:eastAsia="楷体" w:hAnsi="楷体" w:cs="宋体"/>
          <w:spacing w:val="8"/>
          <w:kern w:val="0"/>
          <w:szCs w:val="21"/>
        </w:rPr>
        <w:t>国际会议</w:t>
      </w:r>
      <w:r w:rsidRPr="00F4351B">
        <w:rPr>
          <w:rFonts w:ascii="楷体" w:eastAsia="楷体" w:hAnsi="楷体" w:cs="宋体" w:hint="eastAsia"/>
          <w:spacing w:val="8"/>
          <w:kern w:val="0"/>
          <w:szCs w:val="21"/>
        </w:rPr>
        <w:t>之一</w:t>
      </w:r>
      <w:r w:rsidRPr="00F4351B">
        <w:rPr>
          <w:rFonts w:ascii="楷体" w:eastAsia="楷体" w:hAnsi="楷体" w:cs="宋体"/>
          <w:spacing w:val="8"/>
          <w:kern w:val="0"/>
          <w:szCs w:val="21"/>
        </w:rPr>
        <w:t>。</w:t>
      </w:r>
      <w:proofErr w:type="gramStart"/>
      <w:r w:rsidRPr="00F4351B">
        <w:rPr>
          <w:rFonts w:ascii="楷体" w:eastAsia="楷体" w:hAnsi="楷体" w:cs="宋体" w:hint="eastAsia"/>
          <w:spacing w:val="8"/>
          <w:kern w:val="0"/>
          <w:szCs w:val="21"/>
        </w:rPr>
        <w:t>腾讯</w:t>
      </w:r>
      <w:proofErr w:type="gramEnd"/>
      <w:r w:rsidRPr="00F4351B">
        <w:rPr>
          <w:rFonts w:ascii="楷体" w:eastAsia="楷体" w:hAnsi="楷体" w:cs="宋体" w:hint="eastAsia"/>
          <w:spacing w:val="8"/>
          <w:kern w:val="0"/>
          <w:szCs w:val="21"/>
          <w:highlight w:val="yellow"/>
        </w:rPr>
        <w:t>xxx</w:t>
      </w:r>
      <w:r w:rsidRPr="00F4351B">
        <w:rPr>
          <w:rFonts w:ascii="楷体" w:eastAsia="楷体" w:hAnsi="楷体" w:cs="宋体"/>
          <w:spacing w:val="8"/>
          <w:kern w:val="0"/>
          <w:szCs w:val="21"/>
        </w:rPr>
        <w:t>团队的最新研究成果入选</w:t>
      </w:r>
      <w:r w:rsidRPr="00F4351B">
        <w:rPr>
          <w:rFonts w:ascii="楷体" w:eastAsia="楷体" w:hAnsi="楷体" w:cs="宋体" w:hint="eastAsia"/>
          <w:spacing w:val="8"/>
          <w:kern w:val="0"/>
          <w:szCs w:val="21"/>
        </w:rPr>
        <w:t>VLDB</w:t>
      </w:r>
      <w:r w:rsidR="0089203F" w:rsidRPr="00F4351B">
        <w:rPr>
          <w:rFonts w:ascii="楷体" w:eastAsia="楷体" w:hAnsi="楷体" w:cs="宋体"/>
          <w:spacing w:val="8"/>
          <w:kern w:val="0"/>
          <w:szCs w:val="21"/>
        </w:rPr>
        <w:t xml:space="preserve"> </w:t>
      </w:r>
      <w:r w:rsidRPr="00F4351B">
        <w:rPr>
          <w:rFonts w:ascii="楷体" w:eastAsia="楷体" w:hAnsi="楷体" w:cs="宋体"/>
          <w:spacing w:val="8"/>
          <w:kern w:val="0"/>
          <w:szCs w:val="21"/>
        </w:rPr>
        <w:t>2023 Research Full Paper（研究类长文），入选论文题目为“Efficient Black-box Checking of Snapshot Isolation in Databases”。</w:t>
      </w:r>
    </w:p>
    <w:p w14:paraId="14CEC26A" w14:textId="77777777" w:rsidR="0079403F" w:rsidRPr="00F4351B" w:rsidRDefault="0079403F" w:rsidP="005418DC">
      <w:pPr>
        <w:widowControl/>
        <w:shd w:val="clear" w:color="auto" w:fill="FFFFFF"/>
        <w:spacing w:line="300" w:lineRule="auto"/>
        <w:rPr>
          <w:rFonts w:ascii="楷体" w:eastAsia="楷体" w:hAnsi="楷体" w:cs="宋体"/>
          <w:spacing w:val="8"/>
          <w:kern w:val="0"/>
          <w:szCs w:val="21"/>
        </w:rPr>
      </w:pPr>
    </w:p>
    <w:p w14:paraId="5D6B6847" w14:textId="2BFC251D" w:rsidR="0032729F" w:rsidRPr="00F4351B" w:rsidRDefault="0079403F" w:rsidP="005418DC">
      <w:pPr>
        <w:widowControl/>
        <w:shd w:val="clear" w:color="auto" w:fill="FFFFFF"/>
        <w:spacing w:line="300" w:lineRule="auto"/>
        <w:ind w:firstLine="420"/>
        <w:rPr>
          <w:rFonts w:ascii="楷体" w:eastAsia="楷体" w:hAnsi="楷体" w:cs="宋体"/>
          <w:spacing w:val="8"/>
          <w:kern w:val="0"/>
          <w:szCs w:val="21"/>
        </w:rPr>
      </w:pPr>
      <w:r w:rsidRPr="00F4351B">
        <w:rPr>
          <w:rFonts w:ascii="楷体" w:eastAsia="楷体" w:hAnsi="楷体" w:cs="宋体"/>
          <w:spacing w:val="8"/>
          <w:kern w:val="0"/>
          <w:szCs w:val="21"/>
        </w:rPr>
        <w:t>在数据库事务中，快照隔离（Snapshot Isolation；SI）是一种已被广泛使用的弱隔离级别，它既避免了可串行化带来的性能损失，又能防止多种不希望出现的数据异常。然而，近期的研究指出，一些声称提供快照隔离级别保证的数据库会产生违反快照隔离的数据异常。在本工作中，我们</w:t>
      </w:r>
      <w:r w:rsidRPr="00F4351B">
        <w:rPr>
          <w:rFonts w:ascii="楷体" w:eastAsia="楷体" w:hAnsi="楷体" w:cs="宋体"/>
          <w:b/>
          <w:bCs/>
          <w:spacing w:val="8"/>
          <w:kern w:val="0"/>
          <w:szCs w:val="21"/>
        </w:rPr>
        <w:t>设计并实现了快照隔离</w:t>
      </w:r>
      <w:r w:rsidR="00F4351B">
        <w:rPr>
          <w:rFonts w:ascii="楷体" w:eastAsia="楷体" w:hAnsi="楷体" w:cs="宋体" w:hint="eastAsia"/>
          <w:b/>
          <w:bCs/>
          <w:spacing w:val="8"/>
          <w:kern w:val="0"/>
          <w:szCs w:val="21"/>
        </w:rPr>
        <w:t>检测</w:t>
      </w:r>
      <w:r w:rsidRPr="00F4351B">
        <w:rPr>
          <w:rFonts w:ascii="楷体" w:eastAsia="楷体" w:hAnsi="楷体" w:cs="宋体"/>
          <w:b/>
          <w:bCs/>
          <w:spacing w:val="8"/>
          <w:kern w:val="0"/>
          <w:szCs w:val="21"/>
        </w:rPr>
        <w:t>器PolySI。PolySI 能够高效地</w:t>
      </w:r>
      <w:r w:rsidR="00F4351B">
        <w:rPr>
          <w:rFonts w:ascii="楷体" w:eastAsia="楷体" w:hAnsi="楷体" w:cs="宋体" w:hint="eastAsia"/>
          <w:b/>
          <w:bCs/>
          <w:spacing w:val="8"/>
          <w:kern w:val="0"/>
          <w:szCs w:val="21"/>
        </w:rPr>
        <w:t>判定</w:t>
      </w:r>
      <w:r w:rsidRPr="00F4351B">
        <w:rPr>
          <w:rFonts w:ascii="楷体" w:eastAsia="楷体" w:hAnsi="楷体" w:cs="宋体"/>
          <w:b/>
          <w:bCs/>
          <w:spacing w:val="8"/>
          <w:kern w:val="0"/>
          <w:szCs w:val="21"/>
        </w:rPr>
        <w:t>给定数据库的</w:t>
      </w:r>
      <w:r w:rsidR="00FE2784">
        <w:rPr>
          <w:rFonts w:ascii="楷体" w:eastAsia="楷体" w:hAnsi="楷体" w:cs="宋体"/>
          <w:b/>
          <w:bCs/>
          <w:spacing w:val="8"/>
          <w:kern w:val="0"/>
          <w:szCs w:val="21"/>
        </w:rPr>
        <w:t>执行历史</w:t>
      </w:r>
      <w:r w:rsidRPr="00F4351B">
        <w:rPr>
          <w:rFonts w:ascii="楷体" w:eastAsia="楷体" w:hAnsi="楷体" w:cs="宋体"/>
          <w:b/>
          <w:bCs/>
          <w:spacing w:val="8"/>
          <w:kern w:val="0"/>
          <w:szCs w:val="21"/>
        </w:rPr>
        <w:t>是否满足快照隔离，并在检测到数据异常时提供易于理解的反例</w:t>
      </w:r>
      <w:r w:rsidRPr="00F4351B">
        <w:rPr>
          <w:rFonts w:ascii="楷体" w:eastAsia="楷体" w:hAnsi="楷体" w:cs="宋体"/>
          <w:spacing w:val="8"/>
          <w:kern w:val="0"/>
          <w:szCs w:val="21"/>
        </w:rPr>
        <w:t>。PolySI的</w:t>
      </w:r>
      <w:r w:rsidRPr="00F4351B">
        <w:rPr>
          <w:rFonts w:ascii="楷体" w:eastAsia="楷体" w:hAnsi="楷体" w:cs="宋体"/>
          <w:b/>
          <w:bCs/>
          <w:spacing w:val="8"/>
          <w:kern w:val="0"/>
          <w:szCs w:val="21"/>
        </w:rPr>
        <w:t>性能优于目前已知的最好的黑盒快照隔离检查器</w:t>
      </w:r>
      <w:r w:rsidRPr="00F4351B">
        <w:rPr>
          <w:rFonts w:ascii="楷体" w:eastAsia="楷体" w:hAnsi="楷体" w:cs="宋体"/>
          <w:spacing w:val="8"/>
          <w:kern w:val="0"/>
          <w:szCs w:val="21"/>
        </w:rPr>
        <w:t>，并且可以扩展到包含百万级别事务数量的大规模数据库执行历史上。</w:t>
      </w:r>
    </w:p>
    <w:p w14:paraId="36AA98A5" w14:textId="1BDC296C" w:rsidR="0079403F" w:rsidRPr="00F4351B" w:rsidRDefault="0032729F" w:rsidP="005418DC">
      <w:pPr>
        <w:pStyle w:val="2"/>
        <w:spacing w:line="300" w:lineRule="auto"/>
        <w:rPr>
          <w:rFonts w:ascii="楷体" w:eastAsia="楷体" w:hAnsi="楷体"/>
        </w:rPr>
      </w:pPr>
      <w:r w:rsidRPr="00F4351B">
        <w:rPr>
          <w:rFonts w:ascii="楷体" w:eastAsia="楷体" w:hAnsi="楷体"/>
        </w:rPr>
        <w:t>工作原理</w:t>
      </w:r>
    </w:p>
    <w:p w14:paraId="7969F5F6" w14:textId="6FF4591F" w:rsidR="00FC5A38" w:rsidRPr="00F4351B" w:rsidRDefault="00FC5A38" w:rsidP="005418DC">
      <w:pPr>
        <w:pStyle w:val="3"/>
        <w:spacing w:line="300" w:lineRule="auto"/>
        <w:rPr>
          <w:rFonts w:ascii="楷体" w:eastAsia="楷体" w:hAnsi="楷体"/>
        </w:rPr>
      </w:pPr>
      <w:r w:rsidRPr="00F4351B">
        <w:rPr>
          <w:rFonts w:ascii="楷体" w:eastAsia="楷体" w:hAnsi="楷体" w:hint="eastAsia"/>
        </w:rPr>
        <w:t>总体结构</w:t>
      </w:r>
    </w:p>
    <w:p w14:paraId="1C49C58C" w14:textId="0D8077BF" w:rsidR="0079403F" w:rsidRPr="00F4351B" w:rsidRDefault="0079403F" w:rsidP="005418DC">
      <w:pPr>
        <w:widowControl/>
        <w:shd w:val="clear" w:color="auto" w:fill="FFFFFF"/>
        <w:spacing w:line="300" w:lineRule="auto"/>
        <w:ind w:right="120" w:firstLine="420"/>
        <w:rPr>
          <w:rFonts w:ascii="楷体" w:eastAsia="楷体" w:hAnsi="楷体" w:cs="宋体"/>
          <w:spacing w:val="8"/>
          <w:kern w:val="0"/>
          <w:szCs w:val="21"/>
        </w:rPr>
      </w:pPr>
      <w:r w:rsidRPr="00F4351B">
        <w:rPr>
          <w:rFonts w:ascii="楷体" w:eastAsia="楷体" w:hAnsi="楷体" w:cs="宋体"/>
          <w:spacing w:val="8"/>
          <w:kern w:val="0"/>
          <w:szCs w:val="21"/>
        </w:rPr>
        <w:t>我们首先提出了基于</w:t>
      </w:r>
      <w:r w:rsidR="00D3016A" w:rsidRPr="00F4351B">
        <w:rPr>
          <w:rFonts w:ascii="楷体" w:eastAsia="楷体" w:hAnsi="楷体" w:cs="宋体" w:hint="eastAsia"/>
          <w:spacing w:val="8"/>
          <w:kern w:val="0"/>
          <w:szCs w:val="21"/>
        </w:rPr>
        <w:t>Polygraph</w:t>
      </w:r>
      <w:r w:rsidRPr="00F4351B">
        <w:rPr>
          <w:rFonts w:ascii="楷体" w:eastAsia="楷体" w:hAnsi="楷体" w:cs="宋体"/>
          <w:spacing w:val="8"/>
          <w:kern w:val="0"/>
          <w:szCs w:val="21"/>
        </w:rPr>
        <w:t>结构的快照隔离刻画定理，这也是PolySI的理论基础，保证了PolySI的正确性与完备性。基于上述刻画定理，PolySI将快照隔离检测问题转化为</w:t>
      </w:r>
      <w:r w:rsidR="00D3016A" w:rsidRPr="00F4351B">
        <w:rPr>
          <w:rFonts w:ascii="楷体" w:eastAsia="楷体" w:hAnsi="楷体" w:cs="宋体" w:hint="eastAsia"/>
          <w:spacing w:val="8"/>
          <w:kern w:val="0"/>
          <w:szCs w:val="21"/>
        </w:rPr>
        <w:t>Polygraph</w:t>
      </w:r>
      <w:r w:rsidRPr="00F4351B">
        <w:rPr>
          <w:rFonts w:ascii="楷体" w:eastAsia="楷体" w:hAnsi="楷体" w:cs="宋体"/>
          <w:spacing w:val="8"/>
          <w:kern w:val="0"/>
          <w:szCs w:val="21"/>
        </w:rPr>
        <w:t>结构上的约束求解问题，并将其编码为命题逻辑公式，利用MonoSAT求解器进行求解。为了提高性能，PolySI采用了一种紧凑型的约束编</w:t>
      </w:r>
      <w:r w:rsidRPr="00F4351B">
        <w:rPr>
          <w:rFonts w:ascii="楷体" w:eastAsia="楷体" w:hAnsi="楷体" w:cs="宋体" w:hint="eastAsia"/>
          <w:spacing w:val="8"/>
          <w:kern w:val="0"/>
          <w:szCs w:val="21"/>
        </w:rPr>
        <w:t>码方案，并利用领域知识在编码前对约束进行剪枝。</w:t>
      </w:r>
      <w:r w:rsidR="00F4351B">
        <w:rPr>
          <w:rFonts w:ascii="楷体" w:eastAsia="楷体" w:hAnsi="楷体" w:cs="宋体" w:hint="eastAsia"/>
          <w:spacing w:val="8"/>
          <w:kern w:val="0"/>
          <w:szCs w:val="21"/>
        </w:rPr>
        <w:t>PolySI的结构图如下所示。</w:t>
      </w:r>
    </w:p>
    <w:p w14:paraId="09079003" w14:textId="27EFB598" w:rsidR="001B6773" w:rsidRPr="00F4351B" w:rsidRDefault="001B6773" w:rsidP="005418DC">
      <w:pPr>
        <w:widowControl/>
        <w:shd w:val="clear" w:color="auto" w:fill="FFFFFF"/>
        <w:spacing w:line="300" w:lineRule="auto"/>
        <w:ind w:right="120" w:firstLine="420"/>
        <w:jc w:val="center"/>
        <w:rPr>
          <w:rFonts w:ascii="楷体" w:eastAsia="楷体" w:hAnsi="楷体" w:cs="宋体"/>
          <w:spacing w:val="8"/>
          <w:kern w:val="0"/>
          <w:szCs w:val="21"/>
        </w:rPr>
      </w:pPr>
      <w:r w:rsidRPr="00F4351B">
        <w:rPr>
          <w:rFonts w:ascii="楷体" w:eastAsia="楷体" w:hAnsi="楷体" w:cs="宋体"/>
          <w:noProof/>
          <w:spacing w:val="8"/>
          <w:kern w:val="0"/>
          <w:szCs w:val="21"/>
        </w:rPr>
        <w:drawing>
          <wp:inline distT="0" distB="0" distL="0" distR="0" wp14:anchorId="7A7C9267" wp14:editId="299C62EC">
            <wp:extent cx="3715189" cy="1567071"/>
            <wp:effectExtent l="0" t="0" r="0" b="0"/>
            <wp:docPr id="1492506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06335" name="图片 1492506335"/>
                    <pic:cNvPicPr/>
                  </pic:nvPicPr>
                  <pic:blipFill>
                    <a:blip r:embed="rId5">
                      <a:extLst>
                        <a:ext uri="{28A0092B-C50C-407E-A947-70E740481C1C}">
                          <a14:useLocalDpi xmlns:a14="http://schemas.microsoft.com/office/drawing/2010/main" val="0"/>
                        </a:ext>
                      </a:extLst>
                    </a:blip>
                    <a:stretch>
                      <a:fillRect/>
                    </a:stretch>
                  </pic:blipFill>
                  <pic:spPr>
                    <a:xfrm>
                      <a:off x="0" y="0"/>
                      <a:ext cx="3739118" cy="1577164"/>
                    </a:xfrm>
                    <a:prstGeom prst="rect">
                      <a:avLst/>
                    </a:prstGeom>
                  </pic:spPr>
                </pic:pic>
              </a:graphicData>
            </a:graphic>
          </wp:inline>
        </w:drawing>
      </w:r>
    </w:p>
    <w:p w14:paraId="0F858B6D" w14:textId="057951C7" w:rsidR="0079403F" w:rsidRPr="00F4351B" w:rsidRDefault="001B6773" w:rsidP="005418DC">
      <w:pPr>
        <w:pStyle w:val="3"/>
        <w:spacing w:line="300" w:lineRule="auto"/>
        <w:rPr>
          <w:rFonts w:ascii="楷体" w:eastAsia="楷体" w:hAnsi="楷体"/>
        </w:rPr>
      </w:pPr>
      <w:r w:rsidRPr="00F4351B">
        <w:rPr>
          <w:rFonts w:ascii="楷体" w:eastAsia="楷体" w:hAnsi="楷体" w:hint="eastAsia"/>
        </w:rPr>
        <w:lastRenderedPageBreak/>
        <w:t>基于</w:t>
      </w:r>
      <w:r w:rsidR="008E05CA">
        <w:rPr>
          <w:rFonts w:ascii="楷体" w:eastAsia="楷体" w:hAnsi="楷体" w:hint="eastAsia"/>
        </w:rPr>
        <w:t>Poly</w:t>
      </w:r>
      <w:r w:rsidR="008E05CA">
        <w:rPr>
          <w:rFonts w:ascii="楷体" w:eastAsia="楷体" w:hAnsi="楷体"/>
        </w:rPr>
        <w:t>graph</w:t>
      </w:r>
      <w:r w:rsidRPr="00F4351B">
        <w:rPr>
          <w:rFonts w:ascii="楷体" w:eastAsia="楷体" w:hAnsi="楷体" w:hint="eastAsia"/>
        </w:rPr>
        <w:t>结构的SI刻画定理</w:t>
      </w:r>
    </w:p>
    <w:p w14:paraId="635481D8" w14:textId="2CC934FF" w:rsidR="00B67D90" w:rsidRPr="00F4351B" w:rsidRDefault="0089203F" w:rsidP="005418DC">
      <w:pPr>
        <w:spacing w:line="300" w:lineRule="auto"/>
        <w:ind w:firstLine="360"/>
        <w:rPr>
          <w:rFonts w:ascii="楷体" w:eastAsia="楷体" w:hAnsi="楷体"/>
          <w:sz w:val="20"/>
        </w:rPr>
      </w:pPr>
      <w:r w:rsidRPr="00F4351B">
        <w:rPr>
          <w:rFonts w:ascii="楷体" w:eastAsia="楷体" w:hAnsi="楷体" w:hint="eastAsia"/>
          <w:sz w:val="20"/>
        </w:rPr>
        <w:t>在</w:t>
      </w:r>
      <w:r w:rsidR="00B67D90" w:rsidRPr="00F4351B">
        <w:rPr>
          <w:rFonts w:ascii="楷体" w:eastAsia="楷体" w:hAnsi="楷体" w:hint="eastAsia"/>
          <w:sz w:val="20"/>
        </w:rPr>
        <w:t>执行历史中</w:t>
      </w:r>
      <w:r w:rsidRPr="00F4351B">
        <w:rPr>
          <w:rFonts w:ascii="楷体" w:eastAsia="楷体" w:hAnsi="楷体" w:hint="eastAsia"/>
          <w:sz w:val="20"/>
        </w:rPr>
        <w:t>，</w:t>
      </w:r>
      <w:r w:rsidR="00B67D90" w:rsidRPr="00F4351B">
        <w:rPr>
          <w:rFonts w:ascii="楷体" w:eastAsia="楷体" w:hAnsi="楷体" w:hint="eastAsia"/>
          <w:sz w:val="20"/>
        </w:rPr>
        <w:t>事务之间存在四种</w:t>
      </w:r>
      <w:r w:rsidRPr="00F4351B">
        <w:rPr>
          <w:rFonts w:ascii="楷体" w:eastAsia="楷体" w:hAnsi="楷体" w:hint="eastAsia"/>
          <w:sz w:val="20"/>
        </w:rPr>
        <w:t>依赖关系。</w:t>
      </w:r>
    </w:p>
    <w:p w14:paraId="3C061D2D" w14:textId="77777777" w:rsidR="00B67D90" w:rsidRPr="00F4351B" w:rsidRDefault="00B67D90" w:rsidP="005418DC">
      <w:pPr>
        <w:pStyle w:val="a3"/>
        <w:numPr>
          <w:ilvl w:val="0"/>
          <w:numId w:val="2"/>
        </w:numPr>
        <w:spacing w:line="300" w:lineRule="auto"/>
        <w:ind w:firstLineChars="0"/>
        <w:rPr>
          <w:rFonts w:ascii="楷体" w:eastAsia="楷体" w:hAnsi="楷体"/>
          <w:sz w:val="20"/>
        </w:rPr>
      </w:pPr>
      <w:r w:rsidRPr="00F4351B">
        <w:rPr>
          <w:rFonts w:ascii="楷体" w:eastAsia="楷体" w:hAnsi="楷体" w:hint="eastAsia"/>
          <w:sz w:val="20"/>
        </w:rPr>
        <w:t>SO（会话）序：在同一个会话（</w:t>
      </w:r>
      <w:r w:rsidRPr="00F4351B">
        <w:rPr>
          <w:rFonts w:ascii="楷体" w:eastAsia="楷体" w:hAnsi="楷体"/>
          <w:sz w:val="20"/>
        </w:rPr>
        <w:t>session</w:t>
      </w:r>
      <w:r w:rsidRPr="00F4351B">
        <w:rPr>
          <w:rFonts w:ascii="楷体" w:eastAsia="楷体" w:hAnsi="楷体" w:hint="eastAsia"/>
          <w:sz w:val="20"/>
        </w:rPr>
        <w:t>）上，所有的事务串行执行。</w:t>
      </w:r>
    </w:p>
    <w:p w14:paraId="519A1BCB" w14:textId="73071648" w:rsidR="00B67D90" w:rsidRPr="00F4351B" w:rsidRDefault="00B67D90" w:rsidP="005418DC">
      <w:pPr>
        <w:pStyle w:val="a3"/>
        <w:numPr>
          <w:ilvl w:val="0"/>
          <w:numId w:val="2"/>
        </w:numPr>
        <w:spacing w:line="300" w:lineRule="auto"/>
        <w:ind w:firstLineChars="0"/>
        <w:rPr>
          <w:rFonts w:ascii="楷体" w:eastAsia="楷体" w:hAnsi="楷体"/>
          <w:sz w:val="20"/>
        </w:rPr>
      </w:pPr>
      <w:r w:rsidRPr="00F4351B">
        <w:rPr>
          <w:rFonts w:ascii="楷体" w:eastAsia="楷体" w:hAnsi="楷体" w:hint="eastAsia"/>
          <w:sz w:val="20"/>
        </w:rPr>
        <w:t>WR（读写）序：假设事务</w:t>
      </w:r>
      <w:r w:rsidRPr="00F4351B">
        <w:rPr>
          <w:rFonts w:ascii="楷体" w:eastAsia="楷体" w:hAnsi="楷体"/>
          <w:sz w:val="20"/>
        </w:rPr>
        <w:t>B</w:t>
      </w:r>
      <w:r w:rsidRPr="00F4351B">
        <w:rPr>
          <w:rFonts w:ascii="楷体" w:eastAsia="楷体" w:hAnsi="楷体" w:hint="eastAsia"/>
          <w:sz w:val="20"/>
        </w:rPr>
        <w:t>读取了事务A</w:t>
      </w:r>
      <w:r w:rsidRPr="00F4351B">
        <w:rPr>
          <w:rFonts w:ascii="楷体" w:eastAsia="楷体" w:hAnsi="楷体"/>
          <w:sz w:val="20"/>
        </w:rPr>
        <w:t xml:space="preserve"> </w:t>
      </w:r>
      <w:r w:rsidRPr="00F4351B">
        <w:rPr>
          <w:rFonts w:ascii="楷体" w:eastAsia="楷体" w:hAnsi="楷体" w:hint="eastAsia"/>
          <w:sz w:val="20"/>
        </w:rPr>
        <w:t>写入的某个值，则存在从A到B的W</w:t>
      </w:r>
      <w:r w:rsidRPr="00F4351B">
        <w:rPr>
          <w:rFonts w:ascii="楷体" w:eastAsia="楷体" w:hAnsi="楷体"/>
          <w:sz w:val="20"/>
        </w:rPr>
        <w:t>R</w:t>
      </w:r>
      <w:r w:rsidR="0089203F" w:rsidRPr="00F4351B">
        <w:rPr>
          <w:rFonts w:ascii="楷体" w:eastAsia="楷体" w:hAnsi="楷体" w:hint="eastAsia"/>
          <w:sz w:val="20"/>
        </w:rPr>
        <w:t>依赖关系</w:t>
      </w:r>
      <w:r w:rsidRPr="00F4351B">
        <w:rPr>
          <w:rFonts w:ascii="楷体" w:eastAsia="楷体" w:hAnsi="楷体" w:hint="eastAsia"/>
          <w:sz w:val="20"/>
        </w:rPr>
        <w:t>。</w:t>
      </w:r>
    </w:p>
    <w:p w14:paraId="2029096C" w14:textId="5574795F" w:rsidR="00B67D90" w:rsidRPr="00F4351B" w:rsidRDefault="00B67D90" w:rsidP="005418DC">
      <w:pPr>
        <w:pStyle w:val="a3"/>
        <w:numPr>
          <w:ilvl w:val="0"/>
          <w:numId w:val="2"/>
        </w:numPr>
        <w:spacing w:line="300" w:lineRule="auto"/>
        <w:ind w:firstLineChars="0"/>
        <w:rPr>
          <w:rFonts w:ascii="楷体" w:eastAsia="楷体" w:hAnsi="楷体"/>
          <w:sz w:val="20"/>
        </w:rPr>
      </w:pPr>
      <w:r w:rsidRPr="00F4351B">
        <w:rPr>
          <w:rFonts w:ascii="楷体" w:eastAsia="楷体" w:hAnsi="楷体" w:hint="eastAsia"/>
          <w:sz w:val="20"/>
        </w:rPr>
        <w:t>WW（写写）序：假设在某个</w:t>
      </w:r>
      <w:r w:rsidR="0089203F" w:rsidRPr="00F4351B">
        <w:rPr>
          <w:rFonts w:ascii="楷体" w:eastAsia="楷体" w:hAnsi="楷体" w:hint="eastAsia"/>
          <w:sz w:val="20"/>
        </w:rPr>
        <w:t>数据项</w:t>
      </w:r>
      <w:r w:rsidRPr="00F4351B">
        <w:rPr>
          <w:rFonts w:ascii="楷体" w:eastAsia="楷体" w:hAnsi="楷体" w:hint="eastAsia"/>
          <w:sz w:val="20"/>
        </w:rPr>
        <w:t>上，事务B覆盖了事务</w:t>
      </w:r>
      <w:r w:rsidRPr="00F4351B">
        <w:rPr>
          <w:rFonts w:ascii="楷体" w:eastAsia="楷体" w:hAnsi="楷体"/>
          <w:sz w:val="20"/>
        </w:rPr>
        <w:t>A</w:t>
      </w:r>
      <w:r w:rsidRPr="00F4351B">
        <w:rPr>
          <w:rFonts w:ascii="楷体" w:eastAsia="楷体" w:hAnsi="楷体" w:hint="eastAsia"/>
          <w:sz w:val="20"/>
        </w:rPr>
        <w:t>的写操作，则存在从A到B的W</w:t>
      </w:r>
      <w:r w:rsidRPr="00F4351B">
        <w:rPr>
          <w:rFonts w:ascii="楷体" w:eastAsia="楷体" w:hAnsi="楷体"/>
          <w:sz w:val="20"/>
        </w:rPr>
        <w:t>W</w:t>
      </w:r>
      <w:r w:rsidR="0089203F" w:rsidRPr="00F4351B">
        <w:rPr>
          <w:rFonts w:ascii="楷体" w:eastAsia="楷体" w:hAnsi="楷体" w:hint="eastAsia"/>
          <w:sz w:val="20"/>
        </w:rPr>
        <w:t>依赖关系</w:t>
      </w:r>
      <w:r w:rsidRPr="00F4351B">
        <w:rPr>
          <w:rFonts w:ascii="楷体" w:eastAsia="楷体" w:hAnsi="楷体" w:hint="eastAsia"/>
          <w:sz w:val="20"/>
        </w:rPr>
        <w:t>。</w:t>
      </w:r>
    </w:p>
    <w:p w14:paraId="615B436F" w14:textId="2A9D4E3D" w:rsidR="00B67D90" w:rsidRPr="00F4351B" w:rsidRDefault="00B67D90" w:rsidP="005418DC">
      <w:pPr>
        <w:pStyle w:val="a3"/>
        <w:numPr>
          <w:ilvl w:val="0"/>
          <w:numId w:val="2"/>
        </w:numPr>
        <w:spacing w:line="300" w:lineRule="auto"/>
        <w:ind w:firstLineChars="0"/>
        <w:rPr>
          <w:rFonts w:ascii="楷体" w:eastAsia="楷体" w:hAnsi="楷体"/>
          <w:sz w:val="20"/>
        </w:rPr>
      </w:pPr>
      <w:r w:rsidRPr="00F4351B">
        <w:rPr>
          <w:rFonts w:ascii="楷体" w:eastAsia="楷体" w:hAnsi="楷体" w:hint="eastAsia"/>
          <w:sz w:val="20"/>
        </w:rPr>
        <w:t>RW（写读）序：</w:t>
      </w:r>
      <w:r w:rsidR="0089203F" w:rsidRPr="00F4351B">
        <w:rPr>
          <w:rFonts w:ascii="楷体" w:eastAsia="楷体" w:hAnsi="楷体" w:hint="eastAsia"/>
          <w:sz w:val="20"/>
        </w:rPr>
        <w:t>假设在某个数据项上，事务B覆盖了事务A的写操作，而事务C读到了事务A写入的值，则存在从C到B的RW依赖关系</w:t>
      </w:r>
      <w:r w:rsidRPr="00F4351B">
        <w:rPr>
          <w:rFonts w:ascii="楷体" w:eastAsia="楷体" w:hAnsi="楷体" w:hint="eastAsia"/>
          <w:sz w:val="20"/>
        </w:rPr>
        <w:t>。</w:t>
      </w:r>
    </w:p>
    <w:p w14:paraId="07415CCC" w14:textId="4490EB1A" w:rsidR="00880AD3" w:rsidRPr="00F4351B" w:rsidRDefault="00B67D90" w:rsidP="005418DC">
      <w:pPr>
        <w:spacing w:line="300" w:lineRule="auto"/>
        <w:ind w:firstLine="420"/>
        <w:rPr>
          <w:rFonts w:ascii="楷体" w:eastAsia="楷体" w:hAnsi="楷体"/>
          <w:sz w:val="20"/>
        </w:rPr>
      </w:pPr>
      <w:r w:rsidRPr="00F4351B">
        <w:rPr>
          <w:rFonts w:ascii="楷体" w:eastAsia="楷体" w:hAnsi="楷体"/>
          <w:sz w:val="20"/>
        </w:rPr>
        <w:t>WW</w:t>
      </w:r>
      <w:proofErr w:type="gramStart"/>
      <w:r w:rsidRPr="00F4351B">
        <w:rPr>
          <w:rFonts w:ascii="楷体" w:eastAsia="楷体" w:hAnsi="楷体"/>
          <w:sz w:val="20"/>
        </w:rPr>
        <w:t>序</w:t>
      </w:r>
      <w:r w:rsidRPr="00F4351B">
        <w:rPr>
          <w:rFonts w:ascii="楷体" w:eastAsia="楷体" w:hAnsi="楷体" w:hint="eastAsia"/>
          <w:sz w:val="20"/>
        </w:rPr>
        <w:t>无法</w:t>
      </w:r>
      <w:proofErr w:type="gramEnd"/>
      <w:r w:rsidRPr="00F4351B">
        <w:rPr>
          <w:rFonts w:ascii="楷体" w:eastAsia="楷体" w:hAnsi="楷体" w:hint="eastAsia"/>
          <w:sz w:val="20"/>
        </w:rPr>
        <w:t>直接从</w:t>
      </w:r>
      <w:r w:rsidR="00FE2784">
        <w:rPr>
          <w:rFonts w:ascii="楷体" w:eastAsia="楷体" w:hAnsi="楷体" w:hint="eastAsia"/>
          <w:sz w:val="20"/>
        </w:rPr>
        <w:t>执行历史</w:t>
      </w:r>
      <w:r w:rsidRPr="00F4351B">
        <w:rPr>
          <w:rFonts w:ascii="楷体" w:eastAsia="楷体" w:hAnsi="楷体" w:hint="eastAsia"/>
          <w:sz w:val="20"/>
        </w:rPr>
        <w:t>中确定，因此</w:t>
      </w:r>
      <w:r w:rsidRPr="00F4351B">
        <w:rPr>
          <w:rFonts w:ascii="楷体" w:eastAsia="楷体" w:hAnsi="楷体"/>
          <w:sz w:val="20"/>
        </w:rPr>
        <w:t>需要</w:t>
      </w:r>
      <w:r w:rsidRPr="00F4351B">
        <w:rPr>
          <w:rFonts w:ascii="楷体" w:eastAsia="楷体" w:hAnsi="楷体" w:hint="eastAsia"/>
          <w:sz w:val="20"/>
        </w:rPr>
        <w:t>尝试不同的W</w:t>
      </w:r>
      <w:r w:rsidRPr="00F4351B">
        <w:rPr>
          <w:rFonts w:ascii="楷体" w:eastAsia="楷体" w:hAnsi="楷体"/>
          <w:sz w:val="20"/>
        </w:rPr>
        <w:t>W可能性</w:t>
      </w:r>
      <w:r w:rsidRPr="00F4351B">
        <w:rPr>
          <w:rFonts w:ascii="楷体" w:eastAsia="楷体" w:hAnsi="楷体" w:hint="eastAsia"/>
          <w:sz w:val="20"/>
        </w:rPr>
        <w:t>，这也是测试复杂度的主要来源。以事务为节点、四种</w:t>
      </w:r>
      <w:r w:rsidR="0089203F" w:rsidRPr="00F4351B">
        <w:rPr>
          <w:rFonts w:ascii="楷体" w:eastAsia="楷体" w:hAnsi="楷体" w:hint="eastAsia"/>
          <w:sz w:val="20"/>
        </w:rPr>
        <w:t>依赖</w:t>
      </w:r>
      <w:r w:rsidRPr="00F4351B">
        <w:rPr>
          <w:rFonts w:ascii="楷体" w:eastAsia="楷体" w:hAnsi="楷体" w:hint="eastAsia"/>
          <w:sz w:val="20"/>
        </w:rPr>
        <w:t>关系为有向边，可以构造一个有向图，称之为“依赖图”。</w:t>
      </w:r>
      <w:r w:rsidRPr="00F4351B">
        <w:rPr>
          <w:rFonts w:ascii="楷体" w:eastAsia="楷体" w:hAnsi="楷体"/>
          <w:sz w:val="20"/>
        </w:rPr>
        <w:t>2018年，Cerone与Gotsman提出了基于依赖图的SI刻画定理</w:t>
      </w:r>
      <w:r w:rsidRPr="00F4351B">
        <w:rPr>
          <w:rFonts w:ascii="楷体" w:eastAsia="楷体" w:hAnsi="楷体" w:hint="eastAsia"/>
          <w:sz w:val="20"/>
        </w:rPr>
        <w:t>：一个</w:t>
      </w:r>
      <w:r w:rsidR="00FE2784">
        <w:rPr>
          <w:rFonts w:ascii="楷体" w:eastAsia="楷体" w:hAnsi="楷体" w:hint="eastAsia"/>
          <w:sz w:val="20"/>
        </w:rPr>
        <w:t>执行历史</w:t>
      </w:r>
      <w:r w:rsidRPr="00F4351B">
        <w:rPr>
          <w:rFonts w:ascii="楷体" w:eastAsia="楷体" w:hAnsi="楷体" w:hint="eastAsia"/>
          <w:sz w:val="20"/>
        </w:rPr>
        <w:t>满足快照隔离，当且仅当存在它对应的某个依赖图，该依赖图是无环的或者它的每个环中都包含至少两条连续的R</w:t>
      </w:r>
      <w:r w:rsidRPr="00F4351B">
        <w:rPr>
          <w:rFonts w:ascii="楷体" w:eastAsia="楷体" w:hAnsi="楷体"/>
          <w:sz w:val="20"/>
        </w:rPr>
        <w:t>W</w:t>
      </w:r>
      <w:r w:rsidRPr="00F4351B">
        <w:rPr>
          <w:rFonts w:ascii="楷体" w:eastAsia="楷体" w:hAnsi="楷体" w:hint="eastAsia"/>
          <w:sz w:val="20"/>
        </w:rPr>
        <w:t>边。</w:t>
      </w:r>
    </w:p>
    <w:p w14:paraId="08B96528" w14:textId="546A7DAA" w:rsidR="00B67D90" w:rsidRPr="00F4351B" w:rsidRDefault="00880AD3" w:rsidP="005418DC">
      <w:pPr>
        <w:spacing w:line="300" w:lineRule="auto"/>
        <w:ind w:firstLine="360"/>
        <w:rPr>
          <w:rFonts w:ascii="楷体" w:eastAsia="楷体" w:hAnsi="楷体"/>
          <w:sz w:val="20"/>
        </w:rPr>
      </w:pPr>
      <w:r w:rsidRPr="00F4351B">
        <w:rPr>
          <w:rFonts w:ascii="楷体" w:eastAsia="楷体" w:hAnsi="楷体" w:hint="eastAsia"/>
          <w:sz w:val="20"/>
        </w:rPr>
        <w:t>为了更紧凑地刻画一个执行历史所对应的所有可能的依赖图，我们引入了</w:t>
      </w:r>
      <w:r w:rsidR="007E1650">
        <w:rPr>
          <w:rFonts w:ascii="楷体" w:eastAsia="楷体" w:hAnsi="楷体" w:hint="eastAsia"/>
          <w:sz w:val="20"/>
        </w:rPr>
        <w:t>Poly</w:t>
      </w:r>
      <w:r w:rsidR="007E1650">
        <w:rPr>
          <w:rFonts w:ascii="楷体" w:eastAsia="楷体" w:hAnsi="楷体"/>
          <w:sz w:val="20"/>
        </w:rPr>
        <w:t>graph</w:t>
      </w:r>
      <w:r w:rsidRPr="00F4351B">
        <w:rPr>
          <w:rFonts w:ascii="楷体" w:eastAsia="楷体" w:hAnsi="楷体" w:hint="eastAsia"/>
          <w:sz w:val="20"/>
        </w:rPr>
        <w:t>的概念。</w:t>
      </w:r>
      <w:r w:rsidR="00B67D90" w:rsidRPr="00F4351B">
        <w:rPr>
          <w:rFonts w:ascii="楷体" w:eastAsia="楷体" w:hAnsi="楷体"/>
          <w:sz w:val="20"/>
        </w:rPr>
        <w:t>对于一个执行历史，</w:t>
      </w:r>
      <w:r w:rsidR="00B67D90" w:rsidRPr="00F4351B">
        <w:rPr>
          <w:rFonts w:ascii="楷体" w:eastAsia="楷体" w:hAnsi="楷体" w:hint="eastAsia"/>
          <w:sz w:val="20"/>
        </w:rPr>
        <w:t>WW序是不确定的。比如，</w:t>
      </w:r>
      <w:r w:rsidR="00B67D90" w:rsidRPr="00F4351B">
        <w:rPr>
          <w:rFonts w:ascii="楷体" w:eastAsia="楷体" w:hAnsi="楷体"/>
          <w:sz w:val="20"/>
        </w:rPr>
        <w:t>事务T和T’写了同一个数据</w:t>
      </w:r>
      <w:r w:rsidR="0089203F" w:rsidRPr="00F4351B">
        <w:rPr>
          <w:rFonts w:ascii="楷体" w:eastAsia="楷体" w:hAnsi="楷体" w:hint="eastAsia"/>
          <w:sz w:val="20"/>
        </w:rPr>
        <w:t>项</w:t>
      </w:r>
      <w:r w:rsidR="00B67D90" w:rsidRPr="00F4351B">
        <w:rPr>
          <w:rFonts w:ascii="楷体" w:eastAsia="楷体" w:hAnsi="楷体"/>
          <w:i/>
          <w:iCs/>
          <w:sz w:val="20"/>
        </w:rPr>
        <w:t>x</w:t>
      </w:r>
      <w:r w:rsidR="00B67D90" w:rsidRPr="00F4351B">
        <w:rPr>
          <w:rFonts w:ascii="楷体" w:eastAsia="楷体" w:hAnsi="楷体"/>
          <w:sz w:val="20"/>
        </w:rPr>
        <w:t>，</w:t>
      </w:r>
      <w:r w:rsidR="00B67D90" w:rsidRPr="00F4351B">
        <w:rPr>
          <w:rFonts w:ascii="楷体" w:eastAsia="楷体" w:hAnsi="楷体" w:hint="eastAsia"/>
          <w:sz w:val="20"/>
        </w:rPr>
        <w:t>但是谁先谁后并不确定。我们用</w:t>
      </w:r>
      <w:r w:rsidR="008E05CA">
        <w:rPr>
          <w:rFonts w:ascii="楷体" w:eastAsia="楷体" w:hAnsi="楷体"/>
          <w:sz w:val="20"/>
        </w:rPr>
        <w:t>Polygraph</w:t>
      </w:r>
      <w:r w:rsidR="00B67D90" w:rsidRPr="00F4351B">
        <w:rPr>
          <w:rFonts w:ascii="楷体" w:eastAsia="楷体" w:hAnsi="楷体" w:hint="eastAsia"/>
          <w:sz w:val="20"/>
        </w:rPr>
        <w:t>建模这种</w:t>
      </w:r>
      <w:r w:rsidR="00B67D90" w:rsidRPr="00F4351B">
        <w:rPr>
          <w:rFonts w:ascii="楷体" w:eastAsia="楷体" w:hAnsi="楷体"/>
          <w:sz w:val="20"/>
        </w:rPr>
        <w:t>WW</w:t>
      </w:r>
      <w:r w:rsidR="00B67D90" w:rsidRPr="00F4351B">
        <w:rPr>
          <w:rFonts w:ascii="楷体" w:eastAsia="楷体" w:hAnsi="楷体" w:hint="eastAsia"/>
          <w:sz w:val="20"/>
        </w:rPr>
        <w:t>不确定性以及由此带来的R</w:t>
      </w:r>
      <w:r w:rsidR="00B67D90" w:rsidRPr="00F4351B">
        <w:rPr>
          <w:rFonts w:ascii="楷体" w:eastAsia="楷体" w:hAnsi="楷体"/>
          <w:sz w:val="20"/>
        </w:rPr>
        <w:t>W</w:t>
      </w:r>
      <w:r w:rsidR="00B67D90" w:rsidRPr="00F4351B">
        <w:rPr>
          <w:rFonts w:ascii="楷体" w:eastAsia="楷体" w:hAnsi="楷体" w:hint="eastAsia"/>
          <w:sz w:val="20"/>
        </w:rPr>
        <w:t>序关系</w:t>
      </w:r>
      <w:r w:rsidR="00B67D90" w:rsidRPr="00F4351B">
        <w:rPr>
          <w:rFonts w:ascii="楷体" w:eastAsia="楷体" w:hAnsi="楷体"/>
          <w:sz w:val="20"/>
        </w:rPr>
        <w:t>。</w:t>
      </w:r>
      <w:r w:rsidR="0089203F" w:rsidRPr="00F4351B">
        <w:rPr>
          <w:rFonts w:ascii="楷体" w:eastAsia="楷体" w:hAnsi="楷体" w:hint="eastAsia"/>
          <w:sz w:val="20"/>
        </w:rPr>
        <w:t>例如，</w:t>
      </w:r>
      <w:r w:rsidR="00B67D90" w:rsidRPr="00F4351B">
        <w:rPr>
          <w:rFonts w:ascii="楷体" w:eastAsia="楷体" w:hAnsi="楷体" w:hint="eastAsia"/>
          <w:sz w:val="20"/>
        </w:rPr>
        <w:t>在下图中，</w:t>
      </w:r>
      <w:r w:rsidR="00B67D90" w:rsidRPr="00F4351B">
        <w:rPr>
          <w:rFonts w:ascii="楷体" w:eastAsia="楷体" w:hAnsi="楷体"/>
          <w:sz w:val="20"/>
        </w:rPr>
        <w:t>T-&gt;T</w:t>
      </w:r>
      <w:r w:rsidR="008E05CA">
        <w:rPr>
          <w:rFonts w:ascii="楷体" w:eastAsia="楷体" w:hAnsi="楷体"/>
          <w:sz w:val="20"/>
        </w:rPr>
        <w:t>’</w:t>
      </w:r>
      <w:r w:rsidR="00B67D90" w:rsidRPr="00F4351B">
        <w:rPr>
          <w:rFonts w:ascii="楷体" w:eastAsia="楷体" w:hAnsi="楷体"/>
          <w:sz w:val="20"/>
        </w:rPr>
        <w:t>, S-&gt;S’是</w:t>
      </w:r>
      <w:r w:rsidR="00B67D90" w:rsidRPr="00F4351B">
        <w:rPr>
          <w:rFonts w:ascii="楷体" w:eastAsia="楷体" w:hAnsi="楷体" w:hint="eastAsia"/>
          <w:sz w:val="20"/>
        </w:rPr>
        <w:t>两个确定的W</w:t>
      </w:r>
      <w:r w:rsidR="00B67D90" w:rsidRPr="00F4351B">
        <w:rPr>
          <w:rFonts w:ascii="楷体" w:eastAsia="楷体" w:hAnsi="楷体"/>
          <w:sz w:val="20"/>
        </w:rPr>
        <w:t>R</w:t>
      </w:r>
      <w:r w:rsidR="001C1F40" w:rsidRPr="00F4351B">
        <w:rPr>
          <w:rFonts w:ascii="楷体" w:eastAsia="楷体" w:hAnsi="楷体" w:hint="eastAsia"/>
          <w:sz w:val="20"/>
        </w:rPr>
        <w:t>依赖</w:t>
      </w:r>
      <w:r w:rsidR="00B67D90" w:rsidRPr="00F4351B">
        <w:rPr>
          <w:rFonts w:ascii="楷体" w:eastAsia="楷体" w:hAnsi="楷体" w:hint="eastAsia"/>
          <w:sz w:val="20"/>
        </w:rPr>
        <w:t>关系</w:t>
      </w:r>
      <w:r w:rsidR="001C1F40" w:rsidRPr="00F4351B">
        <w:rPr>
          <w:rFonts w:ascii="楷体" w:eastAsia="楷体" w:hAnsi="楷体" w:hint="eastAsia"/>
          <w:sz w:val="20"/>
        </w:rPr>
        <w:t>，而</w:t>
      </w:r>
      <w:r w:rsidR="00B67D90" w:rsidRPr="00F4351B">
        <w:rPr>
          <w:rFonts w:ascii="楷体" w:eastAsia="楷体" w:hAnsi="楷体" w:hint="eastAsia"/>
          <w:sz w:val="20"/>
        </w:rPr>
        <w:t>约束</w:t>
      </w:r>
      <w:r w:rsidR="008E05CA">
        <w:rPr>
          <w:rFonts w:ascii="楷体" w:eastAsia="楷体" w:hAnsi="楷体" w:hint="eastAsia"/>
          <w:sz w:val="20"/>
        </w:rPr>
        <w:t xml:space="preserve"> </w:t>
      </w:r>
      <w:r w:rsidR="00E24AE6" w:rsidRPr="00F4351B">
        <w:rPr>
          <w:rFonts w:ascii="Cambria Math" w:eastAsia="楷体" w:hAnsi="Cambria Math" w:cs="Cambria Math"/>
          <w:sz w:val="20"/>
        </w:rPr>
        <w:t>⟨</w:t>
      </w:r>
      <w:r w:rsidR="00E24AE6" w:rsidRPr="00F4351B">
        <w:rPr>
          <w:rFonts w:ascii="楷体" w:eastAsia="楷体" w:hAnsi="楷体" w:cs="Cambria Math"/>
          <w:sz w:val="20"/>
        </w:rPr>
        <w:t xml:space="preserve">either = </w:t>
      </w:r>
      <w:r w:rsidR="00E24AE6" w:rsidRPr="00F4351B">
        <w:rPr>
          <w:rFonts w:ascii="楷体" w:eastAsia="楷体" w:hAnsi="楷体"/>
          <w:sz w:val="20"/>
        </w:rPr>
        <w:t>{(</w:t>
      </w:r>
      <w:r w:rsidR="00E24AE6" w:rsidRPr="00F4351B">
        <w:rPr>
          <w:rFonts w:ascii="Cambria Math" w:eastAsia="楷体" w:hAnsi="Cambria Math" w:cs="Cambria Math"/>
          <w:sz w:val="20"/>
        </w:rPr>
        <w:t>𝑇</w:t>
      </w:r>
      <w:r w:rsidR="00E24AE6" w:rsidRPr="00F4351B">
        <w:rPr>
          <w:rFonts w:ascii="楷体" w:eastAsia="楷体" w:hAnsi="楷体"/>
          <w:sz w:val="20"/>
        </w:rPr>
        <w:t xml:space="preserve">, </w:t>
      </w:r>
      <w:r w:rsidR="00E24AE6" w:rsidRPr="00F4351B">
        <w:rPr>
          <w:rFonts w:ascii="Cambria Math" w:eastAsia="楷体" w:hAnsi="Cambria Math" w:cs="Cambria Math"/>
          <w:sz w:val="20"/>
        </w:rPr>
        <w:t>𝑆</w:t>
      </w:r>
      <w:r w:rsidR="00E24AE6" w:rsidRPr="00F4351B">
        <w:rPr>
          <w:rFonts w:ascii="楷体" w:eastAsia="楷体" w:hAnsi="楷体"/>
          <w:sz w:val="20"/>
        </w:rPr>
        <w:t>, WW), (</w:t>
      </w:r>
      <w:r w:rsidR="00E24AE6" w:rsidRPr="00F4351B">
        <w:rPr>
          <w:rFonts w:ascii="Cambria Math" w:eastAsia="楷体" w:hAnsi="Cambria Math" w:cs="Cambria Math"/>
          <w:sz w:val="20"/>
        </w:rPr>
        <w:t>𝑇</w:t>
      </w:r>
      <w:r w:rsidR="008E05CA">
        <w:rPr>
          <w:rFonts w:ascii="楷体" w:eastAsia="楷体" w:hAnsi="楷体"/>
          <w:sz w:val="20"/>
        </w:rPr>
        <w:t>’</w:t>
      </w:r>
      <w:r w:rsidR="00E24AE6" w:rsidRPr="00F4351B">
        <w:rPr>
          <w:rFonts w:ascii="楷体" w:eastAsia="楷体" w:hAnsi="楷体"/>
          <w:sz w:val="20"/>
        </w:rPr>
        <w:t xml:space="preserve">, </w:t>
      </w:r>
      <w:r w:rsidR="00E24AE6" w:rsidRPr="00F4351B">
        <w:rPr>
          <w:rFonts w:ascii="Cambria Math" w:eastAsia="楷体" w:hAnsi="Cambria Math" w:cs="Cambria Math"/>
          <w:sz w:val="20"/>
        </w:rPr>
        <w:t>𝑆</w:t>
      </w:r>
      <w:r w:rsidR="00E24AE6" w:rsidRPr="00F4351B">
        <w:rPr>
          <w:rFonts w:ascii="楷体" w:eastAsia="楷体" w:hAnsi="楷体"/>
          <w:sz w:val="20"/>
        </w:rPr>
        <w:t>, RW)}, or = {(</w:t>
      </w:r>
      <w:r w:rsidR="00E24AE6" w:rsidRPr="00F4351B">
        <w:rPr>
          <w:rFonts w:ascii="Cambria Math" w:eastAsia="楷体" w:hAnsi="Cambria Math" w:cs="Cambria Math"/>
          <w:sz w:val="20"/>
        </w:rPr>
        <w:t>𝑆</w:t>
      </w:r>
      <w:r w:rsidR="00E24AE6" w:rsidRPr="00F4351B">
        <w:rPr>
          <w:rFonts w:ascii="楷体" w:eastAsia="楷体" w:hAnsi="楷体"/>
          <w:sz w:val="20"/>
        </w:rPr>
        <w:t>,</w:t>
      </w:r>
      <w:r w:rsidR="008E05CA">
        <w:rPr>
          <w:rFonts w:ascii="楷体" w:eastAsia="楷体" w:hAnsi="楷体"/>
          <w:sz w:val="20"/>
        </w:rPr>
        <w:t xml:space="preserve"> </w:t>
      </w:r>
      <w:r w:rsidR="00E24AE6" w:rsidRPr="00F4351B">
        <w:rPr>
          <w:rFonts w:ascii="Cambria Math" w:eastAsia="楷体" w:hAnsi="Cambria Math" w:cs="Cambria Math"/>
          <w:sz w:val="20"/>
        </w:rPr>
        <w:t>𝑇</w:t>
      </w:r>
      <w:r w:rsidR="00E24AE6" w:rsidRPr="00F4351B">
        <w:rPr>
          <w:rFonts w:ascii="楷体" w:eastAsia="楷体" w:hAnsi="楷体"/>
          <w:sz w:val="20"/>
        </w:rPr>
        <w:t>, WW), (</w:t>
      </w:r>
      <w:r w:rsidR="00E24AE6" w:rsidRPr="00F4351B">
        <w:rPr>
          <w:rFonts w:ascii="Cambria Math" w:eastAsia="楷体" w:hAnsi="Cambria Math" w:cs="Cambria Math"/>
          <w:sz w:val="20"/>
        </w:rPr>
        <w:t>𝑆</w:t>
      </w:r>
      <w:r w:rsidR="008E05CA">
        <w:rPr>
          <w:rFonts w:ascii="楷体" w:eastAsia="楷体" w:hAnsi="楷体"/>
          <w:sz w:val="20"/>
        </w:rPr>
        <w:t>’</w:t>
      </w:r>
      <w:r w:rsidR="00E24AE6" w:rsidRPr="00F4351B">
        <w:rPr>
          <w:rFonts w:ascii="楷体" w:eastAsia="楷体" w:hAnsi="楷体"/>
          <w:sz w:val="20"/>
        </w:rPr>
        <w:t xml:space="preserve">, </w:t>
      </w:r>
      <w:r w:rsidR="00E24AE6" w:rsidRPr="00F4351B">
        <w:rPr>
          <w:rFonts w:ascii="Cambria Math" w:eastAsia="楷体" w:hAnsi="Cambria Math" w:cs="Cambria Math"/>
          <w:sz w:val="20"/>
        </w:rPr>
        <w:t>𝑇</w:t>
      </w:r>
      <w:r w:rsidR="00E24AE6" w:rsidRPr="00F4351B">
        <w:rPr>
          <w:rFonts w:ascii="楷体" w:eastAsia="楷体" w:hAnsi="楷体"/>
          <w:sz w:val="20"/>
        </w:rPr>
        <w:t>, RW)}</w:t>
      </w:r>
      <w:r w:rsidR="00E24AE6" w:rsidRPr="00F4351B">
        <w:rPr>
          <w:rFonts w:ascii="Cambria Math" w:eastAsia="楷体" w:hAnsi="Cambria Math" w:cs="Cambria Math"/>
          <w:sz w:val="20"/>
        </w:rPr>
        <w:t>⟩</w:t>
      </w:r>
      <w:r w:rsidR="00E24AE6" w:rsidRPr="00F4351B">
        <w:rPr>
          <w:rFonts w:ascii="楷体" w:eastAsia="楷体" w:hAnsi="楷体" w:cs="Cambria Math"/>
          <w:sz w:val="20"/>
        </w:rPr>
        <w:t xml:space="preserve"> </w:t>
      </w:r>
      <w:r w:rsidR="001C1F40" w:rsidRPr="00F4351B">
        <w:rPr>
          <w:rFonts w:ascii="楷体" w:eastAsia="楷体" w:hAnsi="楷体" w:hint="eastAsia"/>
          <w:sz w:val="20"/>
        </w:rPr>
        <w:t>则刻画了T与S之间两种可能的W</w:t>
      </w:r>
      <w:r w:rsidR="001C1F40" w:rsidRPr="00F4351B">
        <w:rPr>
          <w:rFonts w:ascii="楷体" w:eastAsia="楷体" w:hAnsi="楷体"/>
          <w:sz w:val="20"/>
        </w:rPr>
        <w:t>W</w:t>
      </w:r>
      <w:r w:rsidR="001C1F40" w:rsidRPr="00F4351B">
        <w:rPr>
          <w:rFonts w:ascii="楷体" w:eastAsia="楷体" w:hAnsi="楷体" w:hint="eastAsia"/>
          <w:sz w:val="20"/>
        </w:rPr>
        <w:t>依赖关系</w:t>
      </w:r>
      <w:r w:rsidR="00B67D90" w:rsidRPr="00F4351B">
        <w:rPr>
          <w:rFonts w:ascii="楷体" w:eastAsia="楷体" w:hAnsi="楷体"/>
          <w:sz w:val="20"/>
        </w:rPr>
        <w:t>。</w:t>
      </w:r>
    </w:p>
    <w:p w14:paraId="1A948E11" w14:textId="43DA9243" w:rsidR="00D20C21" w:rsidRPr="00F4351B" w:rsidRDefault="00B67D90" w:rsidP="005418DC">
      <w:pPr>
        <w:spacing w:line="300" w:lineRule="auto"/>
        <w:ind w:firstLine="360"/>
        <w:jc w:val="center"/>
        <w:rPr>
          <w:rFonts w:ascii="楷体" w:eastAsia="楷体" w:hAnsi="楷体"/>
          <w:sz w:val="20"/>
        </w:rPr>
      </w:pPr>
      <w:r w:rsidRPr="00F4351B">
        <w:rPr>
          <w:rFonts w:ascii="楷体" w:eastAsia="楷体" w:hAnsi="楷体"/>
          <w:noProof/>
          <w:sz w:val="20"/>
        </w:rPr>
        <w:drawing>
          <wp:inline distT="0" distB="0" distL="0" distR="0" wp14:anchorId="4A73A043" wp14:editId="50D804A1">
            <wp:extent cx="2734364" cy="1959339"/>
            <wp:effectExtent l="0" t="0" r="8890" b="317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36415" cy="2032465"/>
                    </a:xfrm>
                    <a:prstGeom prst="rect">
                      <a:avLst/>
                    </a:prstGeom>
                  </pic:spPr>
                </pic:pic>
              </a:graphicData>
            </a:graphic>
          </wp:inline>
        </w:drawing>
      </w:r>
    </w:p>
    <w:p w14:paraId="2E39B06D" w14:textId="3DC0F01D" w:rsidR="00D20C21" w:rsidRPr="00F4351B" w:rsidRDefault="00D20C21" w:rsidP="005418DC">
      <w:pPr>
        <w:pStyle w:val="3"/>
        <w:spacing w:line="300" w:lineRule="auto"/>
        <w:rPr>
          <w:rFonts w:ascii="楷体" w:eastAsia="楷体" w:hAnsi="楷体"/>
        </w:rPr>
      </w:pPr>
      <w:r w:rsidRPr="00F4351B">
        <w:rPr>
          <w:rFonts w:ascii="楷体" w:eastAsia="楷体" w:hAnsi="楷体" w:hint="eastAsia"/>
        </w:rPr>
        <w:t>约束剪枝</w:t>
      </w:r>
      <w:r w:rsidR="00D360FE" w:rsidRPr="00F4351B">
        <w:rPr>
          <w:rFonts w:ascii="楷体" w:eastAsia="楷体" w:hAnsi="楷体" w:hint="eastAsia"/>
        </w:rPr>
        <w:t>与约束编码</w:t>
      </w:r>
    </w:p>
    <w:p w14:paraId="50E593FE" w14:textId="0D70699C" w:rsidR="009A4E6B" w:rsidRPr="00F4351B" w:rsidRDefault="009A4E6B" w:rsidP="005418DC">
      <w:pPr>
        <w:spacing w:line="300" w:lineRule="auto"/>
        <w:ind w:firstLine="360"/>
        <w:rPr>
          <w:rFonts w:ascii="楷体" w:eastAsia="楷体" w:hAnsi="楷体"/>
          <w:sz w:val="20"/>
        </w:rPr>
      </w:pPr>
      <w:r w:rsidRPr="00F4351B">
        <w:rPr>
          <w:rFonts w:ascii="楷体" w:eastAsia="楷体" w:hAnsi="楷体" w:hint="eastAsia"/>
          <w:sz w:val="20"/>
        </w:rPr>
        <w:t>由于一个</w:t>
      </w:r>
      <w:r w:rsidR="00D3016A" w:rsidRPr="00F4351B">
        <w:rPr>
          <w:rFonts w:ascii="楷体" w:eastAsia="楷体" w:hAnsi="楷体" w:hint="eastAsia"/>
          <w:sz w:val="20"/>
        </w:rPr>
        <w:t>执行历史</w:t>
      </w:r>
      <w:r w:rsidRPr="00F4351B">
        <w:rPr>
          <w:rFonts w:ascii="楷体" w:eastAsia="楷体" w:hAnsi="楷体" w:hint="eastAsia"/>
          <w:sz w:val="20"/>
        </w:rPr>
        <w:t>所对应的可能的依赖图数量庞大，我们选择使用</w:t>
      </w:r>
      <w:r w:rsidRPr="00F4351B">
        <w:rPr>
          <w:rFonts w:ascii="楷体" w:eastAsia="楷体" w:hAnsi="楷体"/>
          <w:sz w:val="20"/>
        </w:rPr>
        <w:t>MonoSAT</w:t>
      </w:r>
      <w:r w:rsidRPr="00F4351B">
        <w:rPr>
          <w:rFonts w:ascii="楷体" w:eastAsia="楷体" w:hAnsi="楷体" w:hint="eastAsia"/>
          <w:sz w:val="20"/>
        </w:rPr>
        <w:t>求解其中的W</w:t>
      </w:r>
      <w:r w:rsidRPr="00F4351B">
        <w:rPr>
          <w:rFonts w:ascii="楷体" w:eastAsia="楷体" w:hAnsi="楷体"/>
          <w:sz w:val="20"/>
        </w:rPr>
        <w:t>W</w:t>
      </w:r>
      <w:r w:rsidRPr="00F4351B">
        <w:rPr>
          <w:rFonts w:ascii="楷体" w:eastAsia="楷体" w:hAnsi="楷体" w:hint="eastAsia"/>
          <w:sz w:val="20"/>
        </w:rPr>
        <w:t>约束。基于M</w:t>
      </w:r>
      <w:r w:rsidRPr="00F4351B">
        <w:rPr>
          <w:rFonts w:ascii="楷体" w:eastAsia="楷体" w:hAnsi="楷体"/>
          <w:sz w:val="20"/>
        </w:rPr>
        <w:t>onoSAT</w:t>
      </w:r>
      <w:r w:rsidRPr="00F4351B">
        <w:rPr>
          <w:rFonts w:ascii="楷体" w:eastAsia="楷体" w:hAnsi="楷体" w:hint="eastAsia"/>
          <w:sz w:val="20"/>
        </w:rPr>
        <w:t>，Poly</w:t>
      </w:r>
      <w:r w:rsidRPr="00F4351B">
        <w:rPr>
          <w:rFonts w:ascii="楷体" w:eastAsia="楷体" w:hAnsi="楷体"/>
          <w:sz w:val="20"/>
        </w:rPr>
        <w:t>SI</w:t>
      </w:r>
      <w:r w:rsidRPr="00F4351B">
        <w:rPr>
          <w:rFonts w:ascii="楷体" w:eastAsia="楷体" w:hAnsi="楷体" w:hint="eastAsia"/>
          <w:sz w:val="20"/>
        </w:rPr>
        <w:t>测试算法如下：</w:t>
      </w:r>
    </w:p>
    <w:p w14:paraId="126B6A11" w14:textId="1D3D4094" w:rsidR="009A4E6B" w:rsidRPr="00F4351B" w:rsidRDefault="009A4E6B" w:rsidP="005418DC">
      <w:pPr>
        <w:pStyle w:val="a3"/>
        <w:numPr>
          <w:ilvl w:val="0"/>
          <w:numId w:val="3"/>
        </w:numPr>
        <w:spacing w:line="300" w:lineRule="auto"/>
        <w:ind w:firstLineChars="0"/>
        <w:rPr>
          <w:rFonts w:ascii="楷体" w:eastAsia="楷体" w:hAnsi="楷体"/>
          <w:sz w:val="20"/>
        </w:rPr>
      </w:pPr>
      <w:r w:rsidRPr="00F4351B">
        <w:rPr>
          <w:rFonts w:ascii="楷体" w:eastAsia="楷体" w:hAnsi="楷体" w:hint="eastAsia"/>
          <w:sz w:val="20"/>
        </w:rPr>
        <w:t>根据输入的</w:t>
      </w:r>
      <w:r w:rsidR="00FE2784">
        <w:rPr>
          <w:rFonts w:ascii="楷体" w:eastAsia="楷体" w:hAnsi="楷体" w:hint="eastAsia"/>
          <w:sz w:val="20"/>
        </w:rPr>
        <w:t>执行历史</w:t>
      </w:r>
      <w:r w:rsidRPr="00F4351B">
        <w:rPr>
          <w:rFonts w:ascii="楷体" w:eastAsia="楷体" w:hAnsi="楷体" w:hint="eastAsia"/>
          <w:sz w:val="20"/>
        </w:rPr>
        <w:t>，构建</w:t>
      </w:r>
      <w:r w:rsidR="00D3016A" w:rsidRPr="00F4351B">
        <w:rPr>
          <w:rFonts w:ascii="楷体" w:eastAsia="楷体" w:hAnsi="楷体" w:cs="宋体" w:hint="eastAsia"/>
          <w:spacing w:val="8"/>
          <w:kern w:val="0"/>
          <w:szCs w:val="21"/>
        </w:rPr>
        <w:t>Polygraph</w:t>
      </w:r>
      <w:r w:rsidRPr="00F4351B">
        <w:rPr>
          <w:rFonts w:ascii="楷体" w:eastAsia="楷体" w:hAnsi="楷体" w:hint="eastAsia"/>
          <w:sz w:val="20"/>
        </w:rPr>
        <w:t>。</w:t>
      </w:r>
    </w:p>
    <w:p w14:paraId="3DD0CC24" w14:textId="6F1FCF2A" w:rsidR="009A4E6B" w:rsidRPr="00F4351B" w:rsidRDefault="009A4E6B" w:rsidP="005418DC">
      <w:pPr>
        <w:pStyle w:val="a3"/>
        <w:numPr>
          <w:ilvl w:val="0"/>
          <w:numId w:val="3"/>
        </w:numPr>
        <w:spacing w:line="300" w:lineRule="auto"/>
        <w:ind w:firstLineChars="0"/>
        <w:rPr>
          <w:rFonts w:ascii="楷体" w:eastAsia="楷体" w:hAnsi="楷体"/>
          <w:sz w:val="20"/>
        </w:rPr>
      </w:pPr>
      <w:r w:rsidRPr="00F4351B">
        <w:rPr>
          <w:rFonts w:ascii="楷体" w:eastAsia="楷体" w:hAnsi="楷体" w:hint="eastAsia"/>
          <w:sz w:val="20"/>
        </w:rPr>
        <w:t>对</w:t>
      </w:r>
      <w:r w:rsidR="00D3016A" w:rsidRPr="00F4351B">
        <w:rPr>
          <w:rFonts w:ascii="楷体" w:eastAsia="楷体" w:hAnsi="楷体" w:cs="宋体" w:hint="eastAsia"/>
          <w:spacing w:val="8"/>
          <w:kern w:val="0"/>
          <w:szCs w:val="21"/>
        </w:rPr>
        <w:t>Polygraph</w:t>
      </w:r>
      <w:r w:rsidRPr="00F4351B">
        <w:rPr>
          <w:rFonts w:ascii="楷体" w:eastAsia="楷体" w:hAnsi="楷体" w:hint="eastAsia"/>
          <w:sz w:val="20"/>
        </w:rPr>
        <w:t>进行</w:t>
      </w:r>
      <w:r w:rsidR="00D3016A" w:rsidRPr="00F4351B">
        <w:rPr>
          <w:rFonts w:ascii="楷体" w:eastAsia="楷体" w:hAnsi="楷体" w:hint="eastAsia"/>
          <w:sz w:val="20"/>
        </w:rPr>
        <w:t>约束</w:t>
      </w:r>
      <w:r w:rsidRPr="00F4351B">
        <w:rPr>
          <w:rFonts w:ascii="楷体" w:eastAsia="楷体" w:hAnsi="楷体" w:hint="eastAsia"/>
          <w:sz w:val="20"/>
        </w:rPr>
        <w:t>剪枝。</w:t>
      </w:r>
    </w:p>
    <w:p w14:paraId="0E34633D" w14:textId="4FA56AAD" w:rsidR="009A4E6B" w:rsidRPr="00F4351B" w:rsidRDefault="009A4E6B" w:rsidP="005418DC">
      <w:pPr>
        <w:pStyle w:val="a3"/>
        <w:numPr>
          <w:ilvl w:val="0"/>
          <w:numId w:val="3"/>
        </w:numPr>
        <w:spacing w:line="300" w:lineRule="auto"/>
        <w:ind w:firstLineChars="0"/>
        <w:rPr>
          <w:rFonts w:ascii="楷体" w:eastAsia="楷体" w:hAnsi="楷体"/>
          <w:sz w:val="20"/>
        </w:rPr>
      </w:pPr>
      <w:r w:rsidRPr="00F4351B">
        <w:rPr>
          <w:rFonts w:ascii="楷体" w:eastAsia="楷体" w:hAnsi="楷体" w:hint="eastAsia"/>
          <w:sz w:val="20"/>
        </w:rPr>
        <w:t>利用上述的S</w:t>
      </w:r>
      <w:r w:rsidRPr="00F4351B">
        <w:rPr>
          <w:rFonts w:ascii="楷体" w:eastAsia="楷体" w:hAnsi="楷体"/>
          <w:sz w:val="20"/>
        </w:rPr>
        <w:t>I</w:t>
      </w:r>
      <w:r w:rsidRPr="00F4351B">
        <w:rPr>
          <w:rFonts w:ascii="楷体" w:eastAsia="楷体" w:hAnsi="楷体" w:hint="eastAsia"/>
          <w:sz w:val="20"/>
        </w:rPr>
        <w:t>刻画定理</w:t>
      </w:r>
      <w:r w:rsidR="00D638A1">
        <w:rPr>
          <w:rFonts w:ascii="楷体" w:eastAsia="楷体" w:hAnsi="楷体" w:hint="eastAsia"/>
          <w:sz w:val="20"/>
        </w:rPr>
        <w:t>（</w:t>
      </w:r>
      <w:r w:rsidRPr="00F4351B">
        <w:rPr>
          <w:rFonts w:ascii="楷体" w:eastAsia="楷体" w:hAnsi="楷体" w:hint="eastAsia"/>
          <w:sz w:val="20"/>
        </w:rPr>
        <w:t>与</w:t>
      </w:r>
      <w:r w:rsidR="003A6012">
        <w:rPr>
          <w:rFonts w:ascii="楷体" w:eastAsia="楷体" w:hAnsi="楷体" w:hint="eastAsia"/>
          <w:sz w:val="20"/>
        </w:rPr>
        <w:t>额外的</w:t>
      </w:r>
      <w:r w:rsidRPr="00F4351B">
        <w:rPr>
          <w:rFonts w:ascii="楷体" w:eastAsia="楷体" w:hAnsi="楷体" w:hint="eastAsia"/>
          <w:sz w:val="20"/>
        </w:rPr>
        <w:t>边转换规则</w:t>
      </w:r>
      <w:r w:rsidR="00D638A1">
        <w:rPr>
          <w:rFonts w:ascii="楷体" w:eastAsia="楷体" w:hAnsi="楷体" w:hint="eastAsia"/>
          <w:sz w:val="20"/>
        </w:rPr>
        <w:t>）</w:t>
      </w:r>
      <w:r w:rsidRPr="00F4351B">
        <w:rPr>
          <w:rFonts w:ascii="楷体" w:eastAsia="楷体" w:hAnsi="楷体" w:hint="eastAsia"/>
          <w:sz w:val="20"/>
        </w:rPr>
        <w:t>，对</w:t>
      </w:r>
      <w:r w:rsidR="00D3016A" w:rsidRPr="00F4351B">
        <w:rPr>
          <w:rFonts w:ascii="楷体" w:eastAsia="楷体" w:hAnsi="楷体" w:cs="宋体" w:hint="eastAsia"/>
          <w:spacing w:val="8"/>
          <w:kern w:val="0"/>
          <w:szCs w:val="21"/>
        </w:rPr>
        <w:t>Polygraph</w:t>
      </w:r>
      <w:r w:rsidRPr="00F4351B">
        <w:rPr>
          <w:rFonts w:ascii="楷体" w:eastAsia="楷体" w:hAnsi="楷体" w:hint="eastAsia"/>
          <w:sz w:val="20"/>
        </w:rPr>
        <w:t>进行S</w:t>
      </w:r>
      <w:r w:rsidRPr="00F4351B">
        <w:rPr>
          <w:rFonts w:ascii="楷体" w:eastAsia="楷体" w:hAnsi="楷体"/>
          <w:sz w:val="20"/>
        </w:rPr>
        <w:t>AT</w:t>
      </w:r>
      <w:r w:rsidRPr="00F4351B">
        <w:rPr>
          <w:rFonts w:ascii="楷体" w:eastAsia="楷体" w:hAnsi="楷体" w:hint="eastAsia"/>
          <w:sz w:val="20"/>
        </w:rPr>
        <w:t>编码。</w:t>
      </w:r>
    </w:p>
    <w:p w14:paraId="0ACFCCB1" w14:textId="154D8D5B" w:rsidR="009A4E6B" w:rsidRPr="00F4351B" w:rsidRDefault="009A4E6B" w:rsidP="005418DC">
      <w:pPr>
        <w:pStyle w:val="a3"/>
        <w:numPr>
          <w:ilvl w:val="0"/>
          <w:numId w:val="3"/>
        </w:numPr>
        <w:spacing w:line="300" w:lineRule="auto"/>
        <w:ind w:firstLineChars="0"/>
        <w:rPr>
          <w:rFonts w:ascii="楷体" w:eastAsia="楷体" w:hAnsi="楷体"/>
          <w:sz w:val="20"/>
        </w:rPr>
      </w:pPr>
      <w:r w:rsidRPr="00F4351B">
        <w:rPr>
          <w:rFonts w:ascii="楷体" w:eastAsia="楷体" w:hAnsi="楷体" w:hint="eastAsia"/>
          <w:sz w:val="20"/>
        </w:rPr>
        <w:lastRenderedPageBreak/>
        <w:t>使用M</w:t>
      </w:r>
      <w:r w:rsidRPr="00F4351B">
        <w:rPr>
          <w:rFonts w:ascii="楷体" w:eastAsia="楷体" w:hAnsi="楷体"/>
          <w:sz w:val="20"/>
        </w:rPr>
        <w:t>onoSAT</w:t>
      </w:r>
      <w:r w:rsidRPr="00F4351B">
        <w:rPr>
          <w:rFonts w:ascii="楷体" w:eastAsia="楷体" w:hAnsi="楷体" w:hint="eastAsia"/>
          <w:sz w:val="20"/>
        </w:rPr>
        <w:t>判断SAT编码表示的有向图是否是无环的。如果是，则该</w:t>
      </w:r>
      <w:r w:rsidR="00FE2784">
        <w:rPr>
          <w:rFonts w:ascii="楷体" w:eastAsia="楷体" w:hAnsi="楷体" w:hint="eastAsia"/>
          <w:sz w:val="20"/>
        </w:rPr>
        <w:t>执行历史</w:t>
      </w:r>
      <w:r w:rsidRPr="00F4351B">
        <w:rPr>
          <w:rFonts w:ascii="楷体" w:eastAsia="楷体" w:hAnsi="楷体" w:hint="eastAsia"/>
          <w:sz w:val="20"/>
        </w:rPr>
        <w:t>满足SI；否则，MonoSAT返回一个最小的反例。</w:t>
      </w:r>
    </w:p>
    <w:p w14:paraId="60EC583F" w14:textId="0DBD868D" w:rsidR="009A4E6B" w:rsidRPr="00F4351B" w:rsidRDefault="009A4E6B" w:rsidP="005418DC">
      <w:pPr>
        <w:spacing w:line="300" w:lineRule="auto"/>
        <w:ind w:firstLine="360"/>
        <w:rPr>
          <w:rFonts w:ascii="楷体" w:eastAsia="楷体" w:hAnsi="楷体"/>
          <w:sz w:val="20"/>
        </w:rPr>
      </w:pPr>
      <w:r w:rsidRPr="00F4351B">
        <w:rPr>
          <w:rFonts w:ascii="楷体" w:eastAsia="楷体" w:hAnsi="楷体" w:hint="eastAsia"/>
          <w:sz w:val="20"/>
        </w:rPr>
        <w:t>其中，第二步的剪枝策略对于提高</w:t>
      </w:r>
      <w:r w:rsidRPr="00F4351B">
        <w:rPr>
          <w:rFonts w:ascii="楷体" w:eastAsia="楷体" w:hAnsi="楷体"/>
          <w:sz w:val="20"/>
        </w:rPr>
        <w:t>Poly</w:t>
      </w:r>
      <w:r w:rsidRPr="00F4351B">
        <w:rPr>
          <w:rFonts w:ascii="楷体" w:eastAsia="楷体" w:hAnsi="楷体" w:hint="eastAsia"/>
          <w:sz w:val="20"/>
        </w:rPr>
        <w:t>SI的效率至关重要。剪枝的基本思想是检查</w:t>
      </w:r>
      <w:r w:rsidR="00D3016A" w:rsidRPr="00F4351B">
        <w:rPr>
          <w:rFonts w:ascii="楷体" w:eastAsia="楷体" w:hAnsi="楷体" w:hint="eastAsia"/>
          <w:sz w:val="20"/>
        </w:rPr>
        <w:t>Polygraph</w:t>
      </w:r>
      <w:r w:rsidRPr="00F4351B">
        <w:rPr>
          <w:rFonts w:ascii="楷体" w:eastAsia="楷体" w:hAnsi="楷体" w:hint="eastAsia"/>
          <w:sz w:val="20"/>
        </w:rPr>
        <w:t>中的每个约束，如果某个约束的其中一种可能性必定不可能发生（会导致违反S</w:t>
      </w:r>
      <w:r w:rsidRPr="00F4351B">
        <w:rPr>
          <w:rFonts w:ascii="楷体" w:eastAsia="楷体" w:hAnsi="楷体"/>
          <w:sz w:val="20"/>
        </w:rPr>
        <w:t>I</w:t>
      </w:r>
      <w:r w:rsidRPr="00F4351B">
        <w:rPr>
          <w:rFonts w:ascii="楷体" w:eastAsia="楷体" w:hAnsi="楷体" w:hint="eastAsia"/>
          <w:sz w:val="20"/>
        </w:rPr>
        <w:t>的环结构），则可以删除该约束，直接选择它的另一种可能性；如果两种可能性都必定不可能发生，则说明对应的</w:t>
      </w:r>
      <w:r w:rsidR="00FE2784">
        <w:rPr>
          <w:rFonts w:ascii="楷体" w:eastAsia="楷体" w:hAnsi="楷体" w:hint="eastAsia"/>
          <w:sz w:val="20"/>
        </w:rPr>
        <w:t>执行历史</w:t>
      </w:r>
      <w:r w:rsidRPr="00F4351B">
        <w:rPr>
          <w:rFonts w:ascii="楷体" w:eastAsia="楷体" w:hAnsi="楷体" w:hint="eastAsia"/>
          <w:sz w:val="20"/>
        </w:rPr>
        <w:t>不满足S</w:t>
      </w:r>
      <w:r w:rsidRPr="00F4351B">
        <w:rPr>
          <w:rFonts w:ascii="楷体" w:eastAsia="楷体" w:hAnsi="楷体"/>
          <w:sz w:val="20"/>
        </w:rPr>
        <w:t>I</w:t>
      </w:r>
      <w:r w:rsidRPr="00F4351B">
        <w:rPr>
          <w:rFonts w:ascii="楷体" w:eastAsia="楷体" w:hAnsi="楷体" w:hint="eastAsia"/>
          <w:sz w:val="20"/>
        </w:rPr>
        <w:t>。</w:t>
      </w:r>
    </w:p>
    <w:p w14:paraId="4988556D" w14:textId="2E99DCB0" w:rsidR="004D2174" w:rsidRPr="00F4351B" w:rsidRDefault="004D2174" w:rsidP="005418DC">
      <w:pPr>
        <w:spacing w:line="300" w:lineRule="auto"/>
        <w:ind w:firstLine="360"/>
        <w:jc w:val="left"/>
        <w:rPr>
          <w:rFonts w:ascii="楷体" w:eastAsia="楷体" w:hAnsi="楷体"/>
          <w:sz w:val="20"/>
        </w:rPr>
      </w:pPr>
      <w:r w:rsidRPr="00F4351B">
        <w:rPr>
          <w:rFonts w:ascii="楷体" w:eastAsia="楷体" w:hAnsi="楷体" w:hint="eastAsia"/>
          <w:sz w:val="20"/>
        </w:rPr>
        <w:t>下面我们通过一个具体的例子介绍P</w:t>
      </w:r>
      <w:r w:rsidRPr="00F4351B">
        <w:rPr>
          <w:rFonts w:ascii="楷体" w:eastAsia="楷体" w:hAnsi="楷体"/>
          <w:sz w:val="20"/>
        </w:rPr>
        <w:t>olySI</w:t>
      </w:r>
      <w:r w:rsidRPr="00F4351B">
        <w:rPr>
          <w:rFonts w:ascii="楷体" w:eastAsia="楷体" w:hAnsi="楷体" w:hint="eastAsia"/>
          <w:sz w:val="20"/>
        </w:rPr>
        <w:t>使用的剪枝策略与编码方案。图(</w:t>
      </w:r>
      <w:r w:rsidRPr="00F4351B">
        <w:rPr>
          <w:rFonts w:ascii="楷体" w:eastAsia="楷体" w:hAnsi="楷体"/>
          <w:sz w:val="20"/>
        </w:rPr>
        <w:t xml:space="preserve">a) </w:t>
      </w:r>
      <w:r w:rsidRPr="00F4351B">
        <w:rPr>
          <w:rFonts w:ascii="楷体" w:eastAsia="楷体" w:hAnsi="楷体" w:hint="eastAsia"/>
          <w:sz w:val="20"/>
        </w:rPr>
        <w:t>展示了一个包含6个事务的</w:t>
      </w:r>
      <w:r w:rsidR="00FE2784">
        <w:rPr>
          <w:rFonts w:ascii="楷体" w:eastAsia="楷体" w:hAnsi="楷体" w:hint="eastAsia"/>
          <w:sz w:val="20"/>
        </w:rPr>
        <w:t>执行历史</w:t>
      </w:r>
      <w:r w:rsidRPr="00F4351B">
        <w:rPr>
          <w:rFonts w:ascii="楷体" w:eastAsia="楷体" w:hAnsi="楷体" w:hint="eastAsia"/>
          <w:sz w:val="20"/>
        </w:rPr>
        <w:t>，并给出了S</w:t>
      </w:r>
      <w:r w:rsidRPr="00F4351B">
        <w:rPr>
          <w:rFonts w:ascii="楷体" w:eastAsia="楷体" w:hAnsi="楷体"/>
          <w:sz w:val="20"/>
        </w:rPr>
        <w:t>O</w:t>
      </w:r>
      <w:r w:rsidRPr="00F4351B">
        <w:rPr>
          <w:rFonts w:ascii="楷体" w:eastAsia="楷体" w:hAnsi="楷体" w:hint="eastAsia"/>
          <w:sz w:val="20"/>
        </w:rPr>
        <w:t>与W</w:t>
      </w:r>
      <w:r w:rsidRPr="00F4351B">
        <w:rPr>
          <w:rFonts w:ascii="楷体" w:eastAsia="楷体" w:hAnsi="楷体"/>
          <w:sz w:val="20"/>
        </w:rPr>
        <w:t>R</w:t>
      </w:r>
      <w:r w:rsidRPr="00F4351B">
        <w:rPr>
          <w:rFonts w:ascii="楷体" w:eastAsia="楷体" w:hAnsi="楷体" w:hint="eastAsia"/>
          <w:sz w:val="20"/>
        </w:rPr>
        <w:t>边。</w:t>
      </w:r>
    </w:p>
    <w:p w14:paraId="4165FBA5" w14:textId="0F7B12FD" w:rsidR="004D2174" w:rsidRPr="00F4351B" w:rsidRDefault="004D2174" w:rsidP="005418DC">
      <w:pPr>
        <w:spacing w:line="300" w:lineRule="auto"/>
        <w:ind w:firstLine="360"/>
        <w:jc w:val="center"/>
        <w:rPr>
          <w:rFonts w:ascii="楷体" w:eastAsia="楷体" w:hAnsi="楷体"/>
          <w:sz w:val="20"/>
        </w:rPr>
      </w:pPr>
      <w:r w:rsidRPr="00F4351B">
        <w:rPr>
          <w:rFonts w:ascii="楷体" w:eastAsia="楷体" w:hAnsi="楷体"/>
          <w:noProof/>
        </w:rPr>
        <w:drawing>
          <wp:inline distT="0" distB="0" distL="0" distR="0" wp14:anchorId="7F9437A4" wp14:editId="7E6BCA48">
            <wp:extent cx="2093497" cy="1718822"/>
            <wp:effectExtent l="0" t="0" r="2540" b="0"/>
            <wp:docPr id="1837765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65513" name=""/>
                    <pic:cNvPicPr/>
                  </pic:nvPicPr>
                  <pic:blipFill>
                    <a:blip r:embed="rId7"/>
                    <a:stretch>
                      <a:fillRect/>
                    </a:stretch>
                  </pic:blipFill>
                  <pic:spPr>
                    <a:xfrm>
                      <a:off x="0" y="0"/>
                      <a:ext cx="2113687" cy="1735399"/>
                    </a:xfrm>
                    <a:prstGeom prst="rect">
                      <a:avLst/>
                    </a:prstGeom>
                  </pic:spPr>
                </pic:pic>
              </a:graphicData>
            </a:graphic>
          </wp:inline>
        </w:drawing>
      </w:r>
    </w:p>
    <w:p w14:paraId="2ABBE516" w14:textId="77777777" w:rsidR="004D2174" w:rsidRPr="00F4351B" w:rsidRDefault="004D2174" w:rsidP="005418DC">
      <w:pPr>
        <w:spacing w:line="300" w:lineRule="auto"/>
        <w:ind w:firstLine="360"/>
        <w:jc w:val="center"/>
        <w:rPr>
          <w:rFonts w:ascii="楷体" w:eastAsia="楷体" w:hAnsi="楷体"/>
          <w:sz w:val="20"/>
        </w:rPr>
      </w:pPr>
    </w:p>
    <w:p w14:paraId="660260B2" w14:textId="26E95387" w:rsidR="009A4E6B" w:rsidRPr="00F4351B" w:rsidRDefault="004D2174" w:rsidP="005418DC">
      <w:pPr>
        <w:spacing w:line="300" w:lineRule="auto"/>
        <w:ind w:leftChars="50" w:left="210" w:hangingChars="50" w:hanging="105"/>
        <w:jc w:val="center"/>
        <w:rPr>
          <w:rFonts w:ascii="楷体" w:eastAsia="楷体" w:hAnsi="楷体"/>
          <w:sz w:val="20"/>
        </w:rPr>
      </w:pPr>
      <w:r w:rsidRPr="00F4351B">
        <w:rPr>
          <w:rFonts w:ascii="楷体" w:eastAsia="楷体" w:hAnsi="楷体"/>
          <w:noProof/>
        </w:rPr>
        <w:drawing>
          <wp:inline distT="0" distB="0" distL="0" distR="0" wp14:anchorId="60363403" wp14:editId="7B7106C6">
            <wp:extent cx="5274310" cy="1955165"/>
            <wp:effectExtent l="0" t="0" r="2540" b="6985"/>
            <wp:docPr id="122107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7929" name=""/>
                    <pic:cNvPicPr/>
                  </pic:nvPicPr>
                  <pic:blipFill>
                    <a:blip r:embed="rId8"/>
                    <a:stretch>
                      <a:fillRect/>
                    </a:stretch>
                  </pic:blipFill>
                  <pic:spPr>
                    <a:xfrm>
                      <a:off x="0" y="0"/>
                      <a:ext cx="5274310" cy="1955165"/>
                    </a:xfrm>
                    <a:prstGeom prst="rect">
                      <a:avLst/>
                    </a:prstGeom>
                  </pic:spPr>
                </pic:pic>
              </a:graphicData>
            </a:graphic>
          </wp:inline>
        </w:drawing>
      </w:r>
    </w:p>
    <w:p w14:paraId="63F6D999" w14:textId="77777777" w:rsidR="004D2174" w:rsidRPr="00F4351B" w:rsidRDefault="004D2174" w:rsidP="005418DC">
      <w:pPr>
        <w:spacing w:line="300" w:lineRule="auto"/>
        <w:ind w:firstLine="105"/>
        <w:rPr>
          <w:rFonts w:ascii="楷体" w:eastAsia="楷体" w:hAnsi="楷体"/>
          <w:sz w:val="20"/>
        </w:rPr>
      </w:pPr>
    </w:p>
    <w:p w14:paraId="569FA701" w14:textId="2BDB1C47" w:rsidR="002051F6" w:rsidRPr="00F4351B" w:rsidRDefault="009A4E6B" w:rsidP="005418DC">
      <w:pPr>
        <w:spacing w:line="300" w:lineRule="auto"/>
        <w:ind w:firstLine="420"/>
        <w:rPr>
          <w:rFonts w:ascii="楷体" w:eastAsia="楷体" w:hAnsi="楷体"/>
          <w:sz w:val="20"/>
        </w:rPr>
      </w:pPr>
      <w:r w:rsidRPr="00F4351B">
        <w:rPr>
          <w:rFonts w:ascii="楷体" w:eastAsia="楷体" w:hAnsi="楷体" w:hint="eastAsia"/>
          <w:sz w:val="20"/>
        </w:rPr>
        <w:t>图(</w:t>
      </w:r>
      <w:r w:rsidRPr="00F4351B">
        <w:rPr>
          <w:rFonts w:ascii="楷体" w:eastAsia="楷体" w:hAnsi="楷体"/>
          <w:sz w:val="20"/>
        </w:rPr>
        <w:t>b</w:t>
      </w:r>
      <w:r w:rsidRPr="00F4351B">
        <w:rPr>
          <w:rFonts w:ascii="楷体" w:eastAsia="楷体" w:hAnsi="楷体" w:hint="eastAsia"/>
          <w:sz w:val="20"/>
        </w:rPr>
        <w:t>)</w:t>
      </w:r>
      <w:r w:rsidR="004D2174" w:rsidRPr="00F4351B">
        <w:rPr>
          <w:rFonts w:ascii="楷体" w:eastAsia="楷体" w:hAnsi="楷体"/>
          <w:sz w:val="20"/>
        </w:rPr>
        <w:t xml:space="preserve"> </w:t>
      </w:r>
      <w:r w:rsidRPr="00F4351B">
        <w:rPr>
          <w:rFonts w:ascii="楷体" w:eastAsia="楷体" w:hAnsi="楷体"/>
          <w:sz w:val="20"/>
        </w:rPr>
        <w:t>中的</w:t>
      </w:r>
      <w:r w:rsidRPr="00F4351B">
        <w:rPr>
          <w:rFonts w:ascii="楷体" w:eastAsia="楷体" w:hAnsi="楷体" w:hint="eastAsia"/>
          <w:sz w:val="20"/>
        </w:rPr>
        <w:t>约束</w:t>
      </w:r>
      <w:r w:rsidR="004D2174" w:rsidRPr="00F4351B">
        <w:rPr>
          <w:rFonts w:ascii="楷体" w:eastAsia="楷体" w:hAnsi="楷体" w:hint="eastAsia"/>
          <w:sz w:val="20"/>
        </w:rPr>
        <w:t xml:space="preserve"> </w:t>
      </w:r>
      <w:r w:rsidRPr="00F4351B">
        <w:rPr>
          <w:rFonts w:ascii="楷体" w:eastAsia="楷体" w:hAnsi="楷体"/>
          <w:sz w:val="20"/>
        </w:rPr>
        <w:t>{T0 -&gt;[WW] T5 / T5 -&gt;[WW] T0}</w:t>
      </w:r>
      <w:r w:rsidR="004D2174" w:rsidRPr="00F4351B">
        <w:rPr>
          <w:rFonts w:ascii="楷体" w:eastAsia="楷体" w:hAnsi="楷体"/>
          <w:sz w:val="20"/>
        </w:rPr>
        <w:t xml:space="preserve"> </w:t>
      </w:r>
      <w:r w:rsidRPr="00F4351B">
        <w:rPr>
          <w:rFonts w:ascii="楷体" w:eastAsia="楷体" w:hAnsi="楷体" w:hint="eastAsia"/>
          <w:sz w:val="20"/>
        </w:rPr>
        <w:t>表示了T</w:t>
      </w:r>
      <w:r w:rsidRPr="00F4351B">
        <w:rPr>
          <w:rFonts w:ascii="楷体" w:eastAsia="楷体" w:hAnsi="楷体"/>
          <w:sz w:val="20"/>
        </w:rPr>
        <w:t>0</w:t>
      </w:r>
      <w:r w:rsidRPr="00F4351B">
        <w:rPr>
          <w:rFonts w:ascii="楷体" w:eastAsia="楷体" w:hAnsi="楷体" w:hint="eastAsia"/>
          <w:sz w:val="20"/>
        </w:rPr>
        <w:t>与T</w:t>
      </w:r>
      <w:r w:rsidRPr="00F4351B">
        <w:rPr>
          <w:rFonts w:ascii="楷体" w:eastAsia="楷体" w:hAnsi="楷体"/>
          <w:sz w:val="20"/>
        </w:rPr>
        <w:t>5</w:t>
      </w:r>
      <w:r w:rsidRPr="00F4351B">
        <w:rPr>
          <w:rFonts w:ascii="楷体" w:eastAsia="楷体" w:hAnsi="楷体" w:hint="eastAsia"/>
          <w:sz w:val="20"/>
        </w:rPr>
        <w:t>之间两种可能的W</w:t>
      </w:r>
      <w:r w:rsidRPr="00F4351B">
        <w:rPr>
          <w:rFonts w:ascii="楷体" w:eastAsia="楷体" w:hAnsi="楷体"/>
          <w:sz w:val="20"/>
        </w:rPr>
        <w:t>W</w:t>
      </w:r>
      <w:r w:rsidRPr="00F4351B">
        <w:rPr>
          <w:rFonts w:ascii="楷体" w:eastAsia="楷体" w:hAnsi="楷体" w:hint="eastAsia"/>
          <w:sz w:val="20"/>
        </w:rPr>
        <w:t>序</w:t>
      </w:r>
      <w:r w:rsidRPr="00F4351B">
        <w:rPr>
          <w:rFonts w:ascii="楷体" w:eastAsia="楷体" w:hAnsi="楷体"/>
          <w:sz w:val="20"/>
        </w:rPr>
        <w:t>。由于</w:t>
      </w:r>
      <w:r w:rsidRPr="00F4351B">
        <w:rPr>
          <w:rFonts w:ascii="楷体" w:eastAsia="楷体" w:hAnsi="楷体" w:hint="eastAsia"/>
          <w:sz w:val="20"/>
        </w:rPr>
        <w:t>从</w:t>
      </w:r>
      <w:r w:rsidRPr="00F4351B">
        <w:rPr>
          <w:rFonts w:ascii="楷体" w:eastAsia="楷体" w:hAnsi="楷体"/>
          <w:sz w:val="20"/>
        </w:rPr>
        <w:t>T0</w:t>
      </w:r>
      <w:r w:rsidRPr="00F4351B">
        <w:rPr>
          <w:rFonts w:ascii="楷体" w:eastAsia="楷体" w:hAnsi="楷体" w:hint="eastAsia"/>
          <w:sz w:val="20"/>
        </w:rPr>
        <w:t>到</w:t>
      </w:r>
      <w:r w:rsidRPr="00F4351B">
        <w:rPr>
          <w:rFonts w:ascii="楷体" w:eastAsia="楷体" w:hAnsi="楷体"/>
          <w:sz w:val="20"/>
        </w:rPr>
        <w:t>T5</w:t>
      </w:r>
      <w:r w:rsidRPr="00F4351B">
        <w:rPr>
          <w:rFonts w:ascii="楷体" w:eastAsia="楷体" w:hAnsi="楷体" w:hint="eastAsia"/>
          <w:sz w:val="20"/>
        </w:rPr>
        <w:t>有</w:t>
      </w:r>
      <w:r w:rsidRPr="00F4351B">
        <w:rPr>
          <w:rFonts w:ascii="楷体" w:eastAsia="楷体" w:hAnsi="楷体"/>
          <w:sz w:val="20"/>
        </w:rPr>
        <w:t>一条路径，T5 -&gt;[WW] T0会导致一个环，</w:t>
      </w:r>
      <w:r w:rsidRPr="00F4351B">
        <w:rPr>
          <w:rFonts w:ascii="楷体" w:eastAsia="楷体" w:hAnsi="楷体" w:hint="eastAsia"/>
          <w:sz w:val="20"/>
        </w:rPr>
        <w:t>因此该约束可确定为从T</w:t>
      </w:r>
      <w:r w:rsidRPr="00F4351B">
        <w:rPr>
          <w:rFonts w:ascii="楷体" w:eastAsia="楷体" w:hAnsi="楷体"/>
          <w:sz w:val="20"/>
        </w:rPr>
        <w:t>0</w:t>
      </w:r>
      <w:r w:rsidRPr="00F4351B">
        <w:rPr>
          <w:rFonts w:ascii="楷体" w:eastAsia="楷体" w:hAnsi="楷体" w:hint="eastAsia"/>
          <w:sz w:val="20"/>
        </w:rPr>
        <w:t>到T</w:t>
      </w:r>
      <w:r w:rsidRPr="00F4351B">
        <w:rPr>
          <w:rFonts w:ascii="楷体" w:eastAsia="楷体" w:hAnsi="楷体"/>
          <w:sz w:val="20"/>
        </w:rPr>
        <w:t>5</w:t>
      </w:r>
      <w:r w:rsidRPr="00F4351B">
        <w:rPr>
          <w:rFonts w:ascii="楷体" w:eastAsia="楷体" w:hAnsi="楷体" w:hint="eastAsia"/>
          <w:sz w:val="20"/>
        </w:rPr>
        <w:t>的W</w:t>
      </w:r>
      <w:r w:rsidRPr="00F4351B">
        <w:rPr>
          <w:rFonts w:ascii="楷体" w:eastAsia="楷体" w:hAnsi="楷体"/>
          <w:sz w:val="20"/>
        </w:rPr>
        <w:t>W</w:t>
      </w:r>
      <w:r w:rsidRPr="00F4351B">
        <w:rPr>
          <w:rFonts w:ascii="楷体" w:eastAsia="楷体" w:hAnsi="楷体" w:hint="eastAsia"/>
          <w:sz w:val="20"/>
        </w:rPr>
        <w:t>顺序</w:t>
      </w:r>
      <w:r w:rsidRPr="00F4351B">
        <w:rPr>
          <w:rFonts w:ascii="楷体" w:eastAsia="楷体" w:hAnsi="楷体"/>
          <w:sz w:val="20"/>
        </w:rPr>
        <w:t>。</w:t>
      </w:r>
      <w:r w:rsidRPr="00F4351B">
        <w:rPr>
          <w:rFonts w:ascii="楷体" w:eastAsia="楷体" w:hAnsi="楷体" w:hint="eastAsia"/>
          <w:sz w:val="20"/>
        </w:rPr>
        <w:t>图</w:t>
      </w:r>
      <w:r w:rsidRPr="00F4351B">
        <w:rPr>
          <w:rFonts w:ascii="楷体" w:eastAsia="楷体" w:hAnsi="楷体"/>
          <w:sz w:val="20"/>
        </w:rPr>
        <w:t xml:space="preserve">(c) </w:t>
      </w:r>
      <w:r w:rsidRPr="00F4351B">
        <w:rPr>
          <w:rFonts w:ascii="楷体" w:eastAsia="楷体" w:hAnsi="楷体" w:hint="eastAsia"/>
          <w:sz w:val="20"/>
        </w:rPr>
        <w:t>考虑T</w:t>
      </w:r>
      <w:r w:rsidRPr="00F4351B">
        <w:rPr>
          <w:rFonts w:ascii="楷体" w:eastAsia="楷体" w:hAnsi="楷体"/>
          <w:sz w:val="20"/>
        </w:rPr>
        <w:t>0</w:t>
      </w:r>
      <w:r w:rsidRPr="00F4351B">
        <w:rPr>
          <w:rFonts w:ascii="楷体" w:eastAsia="楷体" w:hAnsi="楷体" w:hint="eastAsia"/>
          <w:sz w:val="20"/>
        </w:rPr>
        <w:t>与T</w:t>
      </w:r>
      <w:r w:rsidRPr="00F4351B">
        <w:rPr>
          <w:rFonts w:ascii="楷体" w:eastAsia="楷体" w:hAnsi="楷体"/>
          <w:sz w:val="20"/>
        </w:rPr>
        <w:t>1</w:t>
      </w:r>
      <w:r w:rsidRPr="00F4351B">
        <w:rPr>
          <w:rFonts w:ascii="楷体" w:eastAsia="楷体" w:hAnsi="楷体" w:hint="eastAsia"/>
          <w:sz w:val="20"/>
        </w:rPr>
        <w:t>之间两种可能的W</w:t>
      </w:r>
      <w:r w:rsidRPr="00F4351B">
        <w:rPr>
          <w:rFonts w:ascii="楷体" w:eastAsia="楷体" w:hAnsi="楷体"/>
          <w:sz w:val="20"/>
        </w:rPr>
        <w:t>W</w:t>
      </w:r>
      <w:r w:rsidRPr="00F4351B">
        <w:rPr>
          <w:rFonts w:ascii="楷体" w:eastAsia="楷体" w:hAnsi="楷体" w:hint="eastAsia"/>
          <w:sz w:val="20"/>
        </w:rPr>
        <w:t>序，其中从T</w:t>
      </w:r>
      <w:r w:rsidRPr="00F4351B">
        <w:rPr>
          <w:rFonts w:ascii="楷体" w:eastAsia="楷体" w:hAnsi="楷体"/>
          <w:sz w:val="20"/>
        </w:rPr>
        <w:t>1</w:t>
      </w:r>
      <w:r w:rsidRPr="00F4351B">
        <w:rPr>
          <w:rFonts w:ascii="楷体" w:eastAsia="楷体" w:hAnsi="楷体" w:hint="eastAsia"/>
          <w:sz w:val="20"/>
        </w:rPr>
        <w:t>到T</w:t>
      </w:r>
      <w:r w:rsidRPr="00F4351B">
        <w:rPr>
          <w:rFonts w:ascii="楷体" w:eastAsia="楷体" w:hAnsi="楷体"/>
          <w:sz w:val="20"/>
        </w:rPr>
        <w:t>0</w:t>
      </w:r>
      <w:r w:rsidRPr="00F4351B">
        <w:rPr>
          <w:rFonts w:ascii="楷体" w:eastAsia="楷体" w:hAnsi="楷体" w:hint="eastAsia"/>
          <w:sz w:val="20"/>
        </w:rPr>
        <w:t>的W</w:t>
      </w:r>
      <w:r w:rsidRPr="00F4351B">
        <w:rPr>
          <w:rFonts w:ascii="楷体" w:eastAsia="楷体" w:hAnsi="楷体"/>
          <w:sz w:val="20"/>
        </w:rPr>
        <w:t>W</w:t>
      </w:r>
      <w:r w:rsidRPr="00F4351B">
        <w:rPr>
          <w:rFonts w:ascii="楷体" w:eastAsia="楷体" w:hAnsi="楷体" w:hint="eastAsia"/>
          <w:sz w:val="20"/>
        </w:rPr>
        <w:t>顺序会造成从T</w:t>
      </w:r>
      <w:r w:rsidRPr="00F4351B">
        <w:rPr>
          <w:rFonts w:ascii="楷体" w:eastAsia="楷体" w:hAnsi="楷体"/>
          <w:sz w:val="20"/>
        </w:rPr>
        <w:t>3</w:t>
      </w:r>
      <w:r w:rsidRPr="00F4351B">
        <w:rPr>
          <w:rFonts w:ascii="楷体" w:eastAsia="楷体" w:hAnsi="楷体" w:hint="eastAsia"/>
          <w:sz w:val="20"/>
        </w:rPr>
        <w:t>到</w:t>
      </w:r>
      <w:r w:rsidRPr="00F4351B">
        <w:rPr>
          <w:rFonts w:ascii="楷体" w:eastAsia="楷体" w:hAnsi="楷体"/>
          <w:sz w:val="20"/>
        </w:rPr>
        <w:t>T0</w:t>
      </w:r>
      <w:r w:rsidRPr="00F4351B">
        <w:rPr>
          <w:rFonts w:ascii="楷体" w:eastAsia="楷体" w:hAnsi="楷体" w:hint="eastAsia"/>
          <w:sz w:val="20"/>
        </w:rPr>
        <w:t>再到T</w:t>
      </w:r>
      <w:r w:rsidRPr="00F4351B">
        <w:rPr>
          <w:rFonts w:ascii="楷体" w:eastAsia="楷体" w:hAnsi="楷体"/>
          <w:sz w:val="20"/>
        </w:rPr>
        <w:t>3</w:t>
      </w:r>
      <w:r w:rsidRPr="00F4351B">
        <w:rPr>
          <w:rFonts w:ascii="楷体" w:eastAsia="楷体" w:hAnsi="楷体" w:hint="eastAsia"/>
          <w:sz w:val="20"/>
        </w:rPr>
        <w:t>的环，因此该约束也可被删除，并确定为T</w:t>
      </w:r>
      <w:r w:rsidRPr="00F4351B">
        <w:rPr>
          <w:rFonts w:ascii="楷体" w:eastAsia="楷体" w:hAnsi="楷体"/>
          <w:sz w:val="20"/>
        </w:rPr>
        <w:t>0</w:t>
      </w:r>
      <w:r w:rsidRPr="00F4351B">
        <w:rPr>
          <w:rFonts w:ascii="楷体" w:eastAsia="楷体" w:hAnsi="楷体" w:hint="eastAsia"/>
          <w:sz w:val="20"/>
        </w:rPr>
        <w:t>到T</w:t>
      </w:r>
      <w:r w:rsidRPr="00F4351B">
        <w:rPr>
          <w:rFonts w:ascii="楷体" w:eastAsia="楷体" w:hAnsi="楷体"/>
          <w:sz w:val="20"/>
        </w:rPr>
        <w:t>1</w:t>
      </w:r>
      <w:r w:rsidRPr="00F4351B">
        <w:rPr>
          <w:rFonts w:ascii="楷体" w:eastAsia="楷体" w:hAnsi="楷体" w:hint="eastAsia"/>
          <w:sz w:val="20"/>
        </w:rPr>
        <w:t>的W</w:t>
      </w:r>
      <w:r w:rsidRPr="00F4351B">
        <w:rPr>
          <w:rFonts w:ascii="楷体" w:eastAsia="楷体" w:hAnsi="楷体"/>
          <w:sz w:val="20"/>
        </w:rPr>
        <w:t>W</w:t>
      </w:r>
      <w:r w:rsidRPr="00F4351B">
        <w:rPr>
          <w:rFonts w:ascii="楷体" w:eastAsia="楷体" w:hAnsi="楷体" w:hint="eastAsia"/>
          <w:sz w:val="20"/>
        </w:rPr>
        <w:t>顺序。</w:t>
      </w:r>
    </w:p>
    <w:p w14:paraId="4EA244D1" w14:textId="346C1E0F" w:rsidR="002051F6" w:rsidRPr="00F4351B" w:rsidRDefault="002051F6" w:rsidP="005418DC">
      <w:pPr>
        <w:spacing w:line="300" w:lineRule="auto"/>
        <w:ind w:firstLine="420"/>
        <w:jc w:val="center"/>
        <w:rPr>
          <w:rFonts w:ascii="楷体" w:eastAsia="楷体" w:hAnsi="楷体"/>
          <w:sz w:val="20"/>
        </w:rPr>
      </w:pPr>
      <w:r w:rsidRPr="00F4351B">
        <w:rPr>
          <w:rFonts w:ascii="楷体" w:eastAsia="楷体" w:hAnsi="楷体"/>
          <w:noProof/>
        </w:rPr>
        <w:lastRenderedPageBreak/>
        <w:drawing>
          <wp:inline distT="0" distB="0" distL="0" distR="0" wp14:anchorId="32CA0489" wp14:editId="374DCA21">
            <wp:extent cx="2251509" cy="1814507"/>
            <wp:effectExtent l="0" t="0" r="0" b="0"/>
            <wp:docPr id="1198039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39392" name=""/>
                    <pic:cNvPicPr/>
                  </pic:nvPicPr>
                  <pic:blipFill>
                    <a:blip r:embed="rId9"/>
                    <a:stretch>
                      <a:fillRect/>
                    </a:stretch>
                  </pic:blipFill>
                  <pic:spPr>
                    <a:xfrm>
                      <a:off x="0" y="0"/>
                      <a:ext cx="2267444" cy="1827349"/>
                    </a:xfrm>
                    <a:prstGeom prst="rect">
                      <a:avLst/>
                    </a:prstGeom>
                  </pic:spPr>
                </pic:pic>
              </a:graphicData>
            </a:graphic>
          </wp:inline>
        </w:drawing>
      </w:r>
    </w:p>
    <w:p w14:paraId="37CD7133" w14:textId="6E32E49F" w:rsidR="004D2174" w:rsidRPr="00F4351B" w:rsidRDefault="002051F6" w:rsidP="005418DC">
      <w:pPr>
        <w:spacing w:line="300" w:lineRule="auto"/>
        <w:ind w:firstLine="420"/>
        <w:rPr>
          <w:rFonts w:ascii="楷体" w:eastAsia="楷体" w:hAnsi="楷体"/>
          <w:sz w:val="20"/>
        </w:rPr>
      </w:pPr>
      <w:r w:rsidRPr="00F4351B">
        <w:rPr>
          <w:rFonts w:ascii="楷体" w:eastAsia="楷体" w:hAnsi="楷体" w:hint="eastAsia"/>
          <w:sz w:val="20"/>
        </w:rPr>
        <w:t>同理，</w:t>
      </w:r>
      <w:r w:rsidR="009A4E6B" w:rsidRPr="00F4351B">
        <w:rPr>
          <w:rFonts w:ascii="楷体" w:eastAsia="楷体" w:hAnsi="楷体" w:hint="eastAsia"/>
          <w:sz w:val="20"/>
        </w:rPr>
        <w:t>如图</w:t>
      </w:r>
      <w:r w:rsidR="009A4E6B" w:rsidRPr="00F4351B">
        <w:rPr>
          <w:rFonts w:ascii="楷体" w:eastAsia="楷体" w:hAnsi="楷体"/>
          <w:sz w:val="20"/>
        </w:rPr>
        <w:t xml:space="preserve">(d) </w:t>
      </w:r>
      <w:r w:rsidR="009A4E6B" w:rsidRPr="00F4351B">
        <w:rPr>
          <w:rFonts w:ascii="楷体" w:eastAsia="楷体" w:hAnsi="楷体" w:hint="eastAsia"/>
          <w:sz w:val="20"/>
        </w:rPr>
        <w:t>所示，T</w:t>
      </w:r>
      <w:r w:rsidR="009A4E6B" w:rsidRPr="00F4351B">
        <w:rPr>
          <w:rFonts w:ascii="楷体" w:eastAsia="楷体" w:hAnsi="楷体"/>
          <w:sz w:val="20"/>
        </w:rPr>
        <w:t>0</w:t>
      </w:r>
      <w:r w:rsidR="009A4E6B" w:rsidRPr="00F4351B">
        <w:rPr>
          <w:rFonts w:ascii="楷体" w:eastAsia="楷体" w:hAnsi="楷体" w:hint="eastAsia"/>
          <w:sz w:val="20"/>
        </w:rPr>
        <w:t>与T</w:t>
      </w:r>
      <w:r w:rsidR="009A4E6B" w:rsidRPr="00F4351B">
        <w:rPr>
          <w:rFonts w:ascii="楷体" w:eastAsia="楷体" w:hAnsi="楷体"/>
          <w:sz w:val="20"/>
        </w:rPr>
        <w:t>2</w:t>
      </w:r>
      <w:r w:rsidR="009A4E6B" w:rsidRPr="00F4351B">
        <w:rPr>
          <w:rFonts w:ascii="楷体" w:eastAsia="楷体" w:hAnsi="楷体" w:hint="eastAsia"/>
          <w:sz w:val="20"/>
        </w:rPr>
        <w:t>之间的约束也可确定为从T</w:t>
      </w:r>
      <w:r w:rsidR="009A4E6B" w:rsidRPr="00F4351B">
        <w:rPr>
          <w:rFonts w:ascii="楷体" w:eastAsia="楷体" w:hAnsi="楷体"/>
          <w:sz w:val="20"/>
        </w:rPr>
        <w:t>0</w:t>
      </w:r>
      <w:r w:rsidR="009A4E6B" w:rsidRPr="00F4351B">
        <w:rPr>
          <w:rFonts w:ascii="楷体" w:eastAsia="楷体" w:hAnsi="楷体" w:hint="eastAsia"/>
          <w:sz w:val="20"/>
        </w:rPr>
        <w:t>到T</w:t>
      </w:r>
      <w:r w:rsidR="009A4E6B" w:rsidRPr="00F4351B">
        <w:rPr>
          <w:rFonts w:ascii="楷体" w:eastAsia="楷体" w:hAnsi="楷体"/>
          <w:sz w:val="20"/>
        </w:rPr>
        <w:t>2</w:t>
      </w:r>
      <w:r w:rsidR="009A4E6B" w:rsidRPr="00F4351B">
        <w:rPr>
          <w:rFonts w:ascii="楷体" w:eastAsia="楷体" w:hAnsi="楷体" w:hint="eastAsia"/>
          <w:sz w:val="20"/>
        </w:rPr>
        <w:t>的WW顺序。</w:t>
      </w:r>
      <w:r w:rsidRPr="00F4351B">
        <w:rPr>
          <w:rFonts w:ascii="楷体" w:eastAsia="楷体" w:hAnsi="楷体" w:hint="eastAsia"/>
          <w:sz w:val="20"/>
        </w:rPr>
        <w:t>在约束剪枝步骤之后，T</w:t>
      </w:r>
      <w:r w:rsidRPr="00F4351B">
        <w:rPr>
          <w:rFonts w:ascii="楷体" w:eastAsia="楷体" w:hAnsi="楷体"/>
          <w:sz w:val="20"/>
        </w:rPr>
        <w:t>1</w:t>
      </w:r>
      <w:r w:rsidRPr="00F4351B">
        <w:rPr>
          <w:rFonts w:ascii="楷体" w:eastAsia="楷体" w:hAnsi="楷体" w:hint="eastAsia"/>
          <w:sz w:val="20"/>
        </w:rPr>
        <w:t>与T</w:t>
      </w:r>
      <w:r w:rsidRPr="00F4351B">
        <w:rPr>
          <w:rFonts w:ascii="楷体" w:eastAsia="楷体" w:hAnsi="楷体"/>
          <w:sz w:val="20"/>
        </w:rPr>
        <w:t>5</w:t>
      </w:r>
      <w:r w:rsidRPr="00F4351B">
        <w:rPr>
          <w:rFonts w:ascii="楷体" w:eastAsia="楷体" w:hAnsi="楷体" w:hint="eastAsia"/>
          <w:sz w:val="20"/>
        </w:rPr>
        <w:t>之间的W</w:t>
      </w:r>
      <w:r w:rsidRPr="00F4351B">
        <w:rPr>
          <w:rFonts w:ascii="楷体" w:eastAsia="楷体" w:hAnsi="楷体"/>
          <w:sz w:val="20"/>
        </w:rPr>
        <w:t>W</w:t>
      </w:r>
      <w:r w:rsidRPr="00F4351B">
        <w:rPr>
          <w:rFonts w:ascii="楷体" w:eastAsia="楷体" w:hAnsi="楷体" w:hint="eastAsia"/>
          <w:sz w:val="20"/>
        </w:rPr>
        <w:t>序仍不确定。如前</w:t>
      </w:r>
      <w:r w:rsidR="00586206">
        <w:rPr>
          <w:rFonts w:ascii="楷体" w:eastAsia="楷体" w:hAnsi="楷体" w:hint="eastAsia"/>
          <w:sz w:val="20"/>
        </w:rPr>
        <w:t>所述</w:t>
      </w:r>
      <w:r w:rsidRPr="00F4351B">
        <w:rPr>
          <w:rFonts w:ascii="楷体" w:eastAsia="楷体" w:hAnsi="楷体" w:hint="eastAsia"/>
          <w:sz w:val="20"/>
        </w:rPr>
        <w:t>，P</w:t>
      </w:r>
      <w:r w:rsidRPr="00F4351B">
        <w:rPr>
          <w:rFonts w:ascii="楷体" w:eastAsia="楷体" w:hAnsi="楷体"/>
          <w:sz w:val="20"/>
        </w:rPr>
        <w:t>oly</w:t>
      </w:r>
      <w:r w:rsidRPr="00F4351B">
        <w:rPr>
          <w:rFonts w:ascii="楷体" w:eastAsia="楷体" w:hAnsi="楷体" w:hint="eastAsia"/>
          <w:sz w:val="20"/>
        </w:rPr>
        <w:t>SI使用P</w:t>
      </w:r>
      <w:r w:rsidRPr="00F4351B">
        <w:rPr>
          <w:rFonts w:ascii="楷体" w:eastAsia="楷体" w:hAnsi="楷体"/>
          <w:sz w:val="20"/>
        </w:rPr>
        <w:t>olygraph</w:t>
      </w:r>
      <w:r w:rsidRPr="00F4351B">
        <w:rPr>
          <w:rFonts w:ascii="楷体" w:eastAsia="楷体" w:hAnsi="楷体" w:hint="eastAsia"/>
          <w:sz w:val="20"/>
        </w:rPr>
        <w:t>图中的约束刻画这种不确定性：</w:t>
      </w:r>
      <w:r w:rsidRPr="00F4351B">
        <w:rPr>
          <w:rFonts w:ascii="Cambria Math" w:eastAsia="楷体" w:hAnsi="Cambria Math" w:cs="Cambria Math"/>
          <w:sz w:val="20"/>
        </w:rPr>
        <w:t>⟨</w:t>
      </w:r>
      <w:r w:rsidRPr="00F4351B">
        <w:rPr>
          <w:rFonts w:ascii="楷体" w:eastAsia="楷体" w:hAnsi="楷体"/>
          <w:sz w:val="20"/>
        </w:rPr>
        <w:t>either =</w:t>
      </w:r>
      <w:r w:rsidRPr="00F4351B">
        <w:rPr>
          <w:rFonts w:ascii="楷体" w:eastAsia="楷体" w:hAnsi="楷体" w:hint="eastAsia"/>
          <w:sz w:val="20"/>
        </w:rPr>
        <w:t xml:space="preserve"> </w:t>
      </w:r>
      <w:r w:rsidRPr="00F4351B">
        <w:rPr>
          <w:rFonts w:ascii="楷体" w:eastAsia="楷体" w:hAnsi="楷体"/>
          <w:sz w:val="20"/>
        </w:rPr>
        <w:t>{(</w:t>
      </w:r>
      <w:r w:rsidRPr="00F4351B">
        <w:rPr>
          <w:rFonts w:ascii="Cambria Math" w:eastAsia="楷体" w:hAnsi="Cambria Math" w:cs="Cambria Math"/>
          <w:sz w:val="20"/>
        </w:rPr>
        <w:t>𝑇</w:t>
      </w:r>
      <w:r w:rsidRPr="00F4351B">
        <w:rPr>
          <w:rFonts w:ascii="楷体" w:eastAsia="楷体" w:hAnsi="楷体"/>
          <w:sz w:val="20"/>
        </w:rPr>
        <w:t xml:space="preserve">1, </w:t>
      </w:r>
      <w:r w:rsidRPr="00F4351B">
        <w:rPr>
          <w:rFonts w:ascii="Cambria Math" w:eastAsia="楷体" w:hAnsi="Cambria Math" w:cs="Cambria Math"/>
          <w:sz w:val="20"/>
        </w:rPr>
        <w:t>𝑇</w:t>
      </w:r>
      <w:r w:rsidRPr="00F4351B">
        <w:rPr>
          <w:rFonts w:ascii="楷体" w:eastAsia="楷体" w:hAnsi="楷体"/>
          <w:sz w:val="20"/>
        </w:rPr>
        <w:t>5, WW), (</w:t>
      </w:r>
      <w:r w:rsidRPr="00F4351B">
        <w:rPr>
          <w:rFonts w:ascii="Cambria Math" w:eastAsia="楷体" w:hAnsi="Cambria Math" w:cs="Cambria Math"/>
          <w:sz w:val="20"/>
        </w:rPr>
        <w:t>𝑇</w:t>
      </w:r>
      <w:r w:rsidRPr="00F4351B">
        <w:rPr>
          <w:rFonts w:ascii="楷体" w:eastAsia="楷体" w:hAnsi="楷体"/>
          <w:sz w:val="20"/>
        </w:rPr>
        <w:t xml:space="preserve">3, </w:t>
      </w:r>
      <w:r w:rsidRPr="00F4351B">
        <w:rPr>
          <w:rFonts w:ascii="Cambria Math" w:eastAsia="楷体" w:hAnsi="Cambria Math" w:cs="Cambria Math"/>
          <w:sz w:val="20"/>
        </w:rPr>
        <w:t>𝑇</w:t>
      </w:r>
      <w:r w:rsidRPr="00F4351B">
        <w:rPr>
          <w:rFonts w:ascii="楷体" w:eastAsia="楷体" w:hAnsi="楷体"/>
          <w:sz w:val="20"/>
        </w:rPr>
        <w:t>5, RW)}, or = {(</w:t>
      </w:r>
      <w:r w:rsidRPr="00F4351B">
        <w:rPr>
          <w:rFonts w:ascii="Cambria Math" w:eastAsia="楷体" w:hAnsi="Cambria Math" w:cs="Cambria Math"/>
          <w:sz w:val="20"/>
        </w:rPr>
        <w:t>𝑇</w:t>
      </w:r>
      <w:r w:rsidRPr="00F4351B">
        <w:rPr>
          <w:rFonts w:ascii="楷体" w:eastAsia="楷体" w:hAnsi="楷体"/>
          <w:sz w:val="20"/>
        </w:rPr>
        <w:t xml:space="preserve">5, </w:t>
      </w:r>
      <w:r w:rsidRPr="00F4351B">
        <w:rPr>
          <w:rFonts w:ascii="Cambria Math" w:eastAsia="楷体" w:hAnsi="Cambria Math" w:cs="Cambria Math"/>
          <w:sz w:val="20"/>
        </w:rPr>
        <w:t>𝑇</w:t>
      </w:r>
      <w:r w:rsidRPr="00F4351B">
        <w:rPr>
          <w:rFonts w:ascii="楷体" w:eastAsia="楷体" w:hAnsi="楷体"/>
          <w:sz w:val="20"/>
        </w:rPr>
        <w:t>1, WW)}</w:t>
      </w:r>
      <w:r w:rsidRPr="00F4351B">
        <w:rPr>
          <w:rFonts w:ascii="Cambria Math" w:eastAsia="楷体" w:hAnsi="Cambria Math" w:cs="Cambria Math"/>
          <w:sz w:val="20"/>
        </w:rPr>
        <w:t>⟩</w:t>
      </w:r>
      <w:r w:rsidRPr="00F4351B">
        <w:rPr>
          <w:rFonts w:ascii="楷体" w:eastAsia="楷体" w:hAnsi="楷体" w:cs="Cambria Math" w:hint="eastAsia"/>
          <w:sz w:val="20"/>
        </w:rPr>
        <w:t>。</w:t>
      </w:r>
      <w:r w:rsidR="00E24AE6" w:rsidRPr="00F4351B">
        <w:rPr>
          <w:rFonts w:ascii="楷体" w:eastAsia="楷体" w:hAnsi="楷体" w:cs="Cambria Math" w:hint="eastAsia"/>
          <w:sz w:val="20"/>
        </w:rPr>
        <w:t>该约束</w:t>
      </w:r>
      <w:r w:rsidR="00586206">
        <w:rPr>
          <w:rFonts w:ascii="楷体" w:eastAsia="楷体" w:hAnsi="楷体" w:cs="Cambria Math" w:hint="eastAsia"/>
          <w:sz w:val="20"/>
        </w:rPr>
        <w:t>将被</w:t>
      </w:r>
      <w:r w:rsidR="001C5E10" w:rsidRPr="00F4351B">
        <w:rPr>
          <w:rFonts w:ascii="楷体" w:eastAsia="楷体" w:hAnsi="楷体" w:cs="Cambria Math" w:hint="eastAsia"/>
          <w:sz w:val="20"/>
        </w:rPr>
        <w:t>编码为</w:t>
      </w:r>
      <w:r w:rsidR="00586206">
        <w:rPr>
          <w:rFonts w:ascii="楷体" w:eastAsia="楷体" w:hAnsi="楷体" w:cs="Cambria Math" w:hint="eastAsia"/>
          <w:sz w:val="20"/>
        </w:rPr>
        <w:t>符合</w:t>
      </w:r>
      <w:r w:rsidR="001C5E10" w:rsidRPr="00F4351B">
        <w:rPr>
          <w:rFonts w:ascii="楷体" w:eastAsia="楷体" w:hAnsi="楷体" w:cs="Cambria Math"/>
          <w:sz w:val="20"/>
        </w:rPr>
        <w:t>MonoSAT</w:t>
      </w:r>
      <w:r w:rsidR="00586206">
        <w:rPr>
          <w:rFonts w:ascii="楷体" w:eastAsia="楷体" w:hAnsi="楷体" w:cs="Cambria Math" w:hint="eastAsia"/>
          <w:sz w:val="20"/>
        </w:rPr>
        <w:t>格式要求的</w:t>
      </w:r>
      <w:r w:rsidR="001C5E10" w:rsidRPr="00F4351B">
        <w:rPr>
          <w:rFonts w:ascii="楷体" w:eastAsia="楷体" w:hAnsi="楷体" w:cs="Cambria Math" w:hint="eastAsia"/>
          <w:sz w:val="20"/>
        </w:rPr>
        <w:t>命题逻辑公式。</w:t>
      </w:r>
    </w:p>
    <w:p w14:paraId="44CB0B8D" w14:textId="73DF9F7F" w:rsidR="004D2174" w:rsidRPr="00F4351B" w:rsidRDefault="002051F6" w:rsidP="005418DC">
      <w:pPr>
        <w:spacing w:line="300" w:lineRule="auto"/>
        <w:jc w:val="center"/>
        <w:rPr>
          <w:rFonts w:ascii="楷体" w:eastAsia="楷体" w:hAnsi="楷体"/>
          <w:sz w:val="20"/>
        </w:rPr>
      </w:pPr>
      <w:r w:rsidRPr="00F4351B">
        <w:rPr>
          <w:rFonts w:ascii="楷体" w:eastAsia="楷体" w:hAnsi="楷体"/>
          <w:noProof/>
        </w:rPr>
        <w:drawing>
          <wp:inline distT="0" distB="0" distL="0" distR="0" wp14:anchorId="64F6CCC3" wp14:editId="64CF41E4">
            <wp:extent cx="1787443" cy="1863969"/>
            <wp:effectExtent l="0" t="0" r="3810" b="3175"/>
            <wp:docPr id="3857984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798463" name=""/>
                    <pic:cNvPicPr/>
                  </pic:nvPicPr>
                  <pic:blipFill>
                    <a:blip r:embed="rId10"/>
                    <a:stretch>
                      <a:fillRect/>
                    </a:stretch>
                  </pic:blipFill>
                  <pic:spPr>
                    <a:xfrm>
                      <a:off x="0" y="0"/>
                      <a:ext cx="1795411" cy="1872279"/>
                    </a:xfrm>
                    <a:prstGeom prst="rect">
                      <a:avLst/>
                    </a:prstGeom>
                  </pic:spPr>
                </pic:pic>
              </a:graphicData>
            </a:graphic>
          </wp:inline>
        </w:drawing>
      </w:r>
    </w:p>
    <w:p w14:paraId="1500DBD1" w14:textId="7FB6A561" w:rsidR="001B6773" w:rsidRPr="00F4351B" w:rsidRDefault="009A4E6B" w:rsidP="005418DC">
      <w:pPr>
        <w:spacing w:line="300" w:lineRule="auto"/>
        <w:ind w:firstLine="420"/>
        <w:rPr>
          <w:rFonts w:ascii="楷体" w:eastAsia="楷体" w:hAnsi="楷体"/>
          <w:sz w:val="20"/>
        </w:rPr>
      </w:pPr>
      <w:r w:rsidRPr="00F4351B">
        <w:rPr>
          <w:rFonts w:ascii="楷体" w:eastAsia="楷体" w:hAnsi="楷体" w:hint="eastAsia"/>
          <w:sz w:val="20"/>
        </w:rPr>
        <w:t>最后，图</w:t>
      </w:r>
      <w:r w:rsidRPr="00F4351B">
        <w:rPr>
          <w:rFonts w:ascii="楷体" w:eastAsia="楷体" w:hAnsi="楷体"/>
          <w:sz w:val="20"/>
        </w:rPr>
        <w:t xml:space="preserve">(e) </w:t>
      </w:r>
      <w:r w:rsidRPr="00F4351B">
        <w:rPr>
          <w:rFonts w:ascii="楷体" w:eastAsia="楷体" w:hAnsi="楷体" w:hint="eastAsia"/>
          <w:sz w:val="20"/>
        </w:rPr>
        <w:t>展示了违反S</w:t>
      </w:r>
      <w:r w:rsidRPr="00F4351B">
        <w:rPr>
          <w:rFonts w:ascii="楷体" w:eastAsia="楷体" w:hAnsi="楷体"/>
          <w:sz w:val="20"/>
        </w:rPr>
        <w:t>I</w:t>
      </w:r>
      <w:r w:rsidRPr="00F4351B">
        <w:rPr>
          <w:rFonts w:ascii="楷体" w:eastAsia="楷体" w:hAnsi="楷体" w:hint="eastAsia"/>
          <w:sz w:val="20"/>
        </w:rPr>
        <w:t>要求的一个环结构，这也是M</w:t>
      </w:r>
      <w:r w:rsidRPr="00F4351B">
        <w:rPr>
          <w:rFonts w:ascii="楷体" w:eastAsia="楷体" w:hAnsi="楷体"/>
          <w:sz w:val="20"/>
        </w:rPr>
        <w:t>onoSAT</w:t>
      </w:r>
      <w:r w:rsidRPr="00F4351B">
        <w:rPr>
          <w:rFonts w:ascii="楷体" w:eastAsia="楷体" w:hAnsi="楷体" w:hint="eastAsia"/>
          <w:sz w:val="20"/>
        </w:rPr>
        <w:t>的输出结果。</w:t>
      </w:r>
      <w:r w:rsidRPr="00F4351B">
        <w:rPr>
          <w:rFonts w:ascii="楷体" w:eastAsia="楷体" w:hAnsi="楷体"/>
          <w:sz w:val="20"/>
        </w:rPr>
        <w:tab/>
      </w:r>
    </w:p>
    <w:p w14:paraId="048A8778" w14:textId="173023DD" w:rsidR="00D20C21" w:rsidRPr="00F4351B" w:rsidRDefault="00D20C21" w:rsidP="005418DC">
      <w:pPr>
        <w:pStyle w:val="2"/>
        <w:spacing w:line="300" w:lineRule="auto"/>
        <w:rPr>
          <w:rFonts w:ascii="楷体" w:eastAsia="楷体" w:hAnsi="楷体"/>
        </w:rPr>
      </w:pPr>
      <w:r w:rsidRPr="00F4351B">
        <w:rPr>
          <w:rFonts w:ascii="楷体" w:eastAsia="楷体" w:hAnsi="楷体" w:hint="eastAsia"/>
        </w:rPr>
        <w:t>实验评估</w:t>
      </w:r>
    </w:p>
    <w:p w14:paraId="506DD91B" w14:textId="686666BB" w:rsidR="0079403F" w:rsidRPr="00F4351B" w:rsidRDefault="00E5044F" w:rsidP="005418DC">
      <w:pPr>
        <w:pStyle w:val="3"/>
        <w:spacing w:line="300" w:lineRule="auto"/>
        <w:rPr>
          <w:rFonts w:ascii="楷体" w:eastAsia="楷体" w:hAnsi="楷体"/>
        </w:rPr>
      </w:pPr>
      <w:r w:rsidRPr="00F4351B">
        <w:rPr>
          <w:rFonts w:ascii="楷体" w:eastAsia="楷体" w:hAnsi="楷体" w:hint="eastAsia"/>
        </w:rPr>
        <w:t>性能实验</w:t>
      </w:r>
    </w:p>
    <w:p w14:paraId="7072C875" w14:textId="3E280D64" w:rsidR="006C22BF" w:rsidRPr="00F4351B" w:rsidRDefault="006C22BF" w:rsidP="005418DC">
      <w:pPr>
        <w:spacing w:line="300" w:lineRule="auto"/>
        <w:ind w:firstLine="360"/>
        <w:rPr>
          <w:rFonts w:ascii="楷体" w:eastAsia="楷体" w:hAnsi="楷体"/>
          <w:sz w:val="20"/>
        </w:rPr>
      </w:pPr>
      <w:r w:rsidRPr="00F4351B">
        <w:rPr>
          <w:rFonts w:ascii="楷体" w:eastAsia="楷体" w:hAnsi="楷体" w:hint="eastAsia"/>
          <w:sz w:val="20"/>
        </w:rPr>
        <w:t>为了说明</w:t>
      </w:r>
      <w:r w:rsidRPr="00F4351B">
        <w:rPr>
          <w:rFonts w:ascii="楷体" w:eastAsia="楷体" w:hAnsi="楷体"/>
          <w:sz w:val="20"/>
        </w:rPr>
        <w:t>PolySI</w:t>
      </w:r>
      <w:r w:rsidRPr="00F4351B">
        <w:rPr>
          <w:rFonts w:ascii="楷体" w:eastAsia="楷体" w:hAnsi="楷体" w:hint="eastAsia"/>
          <w:sz w:val="20"/>
        </w:rPr>
        <w:t>的高效性，我们从多个方面对</w:t>
      </w:r>
      <w:r w:rsidRPr="00F4351B">
        <w:rPr>
          <w:rFonts w:ascii="楷体" w:eastAsia="楷体" w:hAnsi="楷体"/>
          <w:sz w:val="20"/>
        </w:rPr>
        <w:t>PolySI</w:t>
      </w:r>
      <w:r w:rsidRPr="00F4351B">
        <w:rPr>
          <w:rFonts w:ascii="楷体" w:eastAsia="楷体" w:hAnsi="楷体" w:hint="eastAsia"/>
          <w:sz w:val="20"/>
        </w:rPr>
        <w:t>和同类工具的效率进行了对比实验。这里对比的4个工具，分别为：P</w:t>
      </w:r>
      <w:r w:rsidRPr="00F4351B">
        <w:rPr>
          <w:rFonts w:ascii="楷体" w:eastAsia="楷体" w:hAnsi="楷体"/>
          <w:sz w:val="20"/>
        </w:rPr>
        <w:t>olySI</w:t>
      </w:r>
      <w:r w:rsidRPr="00F4351B">
        <w:rPr>
          <w:rFonts w:ascii="楷体" w:eastAsia="楷体" w:hAnsi="楷体" w:hint="eastAsia"/>
          <w:sz w:val="20"/>
        </w:rPr>
        <w:t>、</w:t>
      </w:r>
      <w:r w:rsidRPr="00F4351B">
        <w:rPr>
          <w:rFonts w:ascii="楷体" w:eastAsia="楷体" w:hAnsi="楷体"/>
          <w:sz w:val="20"/>
        </w:rPr>
        <w:t>dbcop</w:t>
      </w:r>
      <w:r w:rsidRPr="00F4351B">
        <w:rPr>
          <w:rFonts w:ascii="楷体" w:eastAsia="楷体" w:hAnsi="楷体" w:hint="eastAsia"/>
          <w:sz w:val="20"/>
        </w:rPr>
        <w:t>、不带</w:t>
      </w:r>
      <w:r w:rsidRPr="00F4351B">
        <w:rPr>
          <w:rFonts w:ascii="楷体" w:eastAsia="楷体" w:hAnsi="楷体"/>
          <w:sz w:val="20"/>
        </w:rPr>
        <w:t>GPU</w:t>
      </w:r>
      <w:r w:rsidRPr="00F4351B">
        <w:rPr>
          <w:rFonts w:ascii="楷体" w:eastAsia="楷体" w:hAnsi="楷体" w:hint="eastAsia"/>
          <w:sz w:val="20"/>
        </w:rPr>
        <w:t>优化的</w:t>
      </w:r>
      <w:r w:rsidRPr="00F4351B">
        <w:rPr>
          <w:rFonts w:ascii="楷体" w:eastAsia="楷体" w:hAnsi="楷体"/>
          <w:sz w:val="20"/>
        </w:rPr>
        <w:t xml:space="preserve"> Cobra</w:t>
      </w:r>
      <w:r w:rsidRPr="00F4351B">
        <w:rPr>
          <w:rFonts w:ascii="楷体" w:eastAsia="楷体" w:hAnsi="楷体" w:hint="eastAsia"/>
          <w:sz w:val="20"/>
        </w:rPr>
        <w:t>、带</w:t>
      </w:r>
      <w:r w:rsidRPr="00F4351B">
        <w:rPr>
          <w:rFonts w:ascii="楷体" w:eastAsia="楷体" w:hAnsi="楷体"/>
          <w:sz w:val="20"/>
        </w:rPr>
        <w:t>GPU</w:t>
      </w:r>
      <w:r w:rsidRPr="00F4351B">
        <w:rPr>
          <w:rFonts w:ascii="楷体" w:eastAsia="楷体" w:hAnsi="楷体" w:hint="eastAsia"/>
          <w:sz w:val="20"/>
        </w:rPr>
        <w:t>优化的</w:t>
      </w:r>
      <w:r w:rsidRPr="00F4351B">
        <w:rPr>
          <w:rFonts w:ascii="楷体" w:eastAsia="楷体" w:hAnsi="楷体"/>
          <w:sz w:val="20"/>
        </w:rPr>
        <w:t xml:space="preserve"> Cobra</w:t>
      </w:r>
      <w:r w:rsidRPr="00F4351B">
        <w:rPr>
          <w:rFonts w:ascii="楷体" w:eastAsia="楷体" w:hAnsi="楷体" w:hint="eastAsia"/>
          <w:sz w:val="20"/>
        </w:rPr>
        <w:t>。为了对比的公平性，使用</w:t>
      </w:r>
      <w:r w:rsidRPr="00F4351B">
        <w:rPr>
          <w:rFonts w:ascii="楷体" w:eastAsia="楷体" w:hAnsi="楷体"/>
          <w:sz w:val="20"/>
        </w:rPr>
        <w:t xml:space="preserve"> Cobra</w:t>
      </w:r>
      <w:r w:rsidRPr="00F4351B">
        <w:rPr>
          <w:rFonts w:ascii="楷体" w:eastAsia="楷体" w:hAnsi="楷体" w:hint="eastAsia"/>
          <w:sz w:val="20"/>
        </w:rPr>
        <w:t xml:space="preserve"> 进行测试时，</w:t>
      </w:r>
      <w:r w:rsidR="0056335C">
        <w:rPr>
          <w:rFonts w:ascii="楷体" w:eastAsia="楷体" w:hAnsi="楷体" w:hint="eastAsia"/>
          <w:sz w:val="20"/>
        </w:rPr>
        <w:t>我们</w:t>
      </w:r>
      <w:r w:rsidR="00D24CD5">
        <w:rPr>
          <w:rFonts w:ascii="楷体" w:eastAsia="楷体" w:hAnsi="楷体" w:hint="eastAsia"/>
          <w:sz w:val="20"/>
        </w:rPr>
        <w:t>先</w:t>
      </w:r>
      <w:r w:rsidRPr="00F4351B">
        <w:rPr>
          <w:rFonts w:ascii="楷体" w:eastAsia="楷体" w:hAnsi="楷体" w:hint="eastAsia"/>
          <w:sz w:val="20"/>
        </w:rPr>
        <w:t>将测试</w:t>
      </w:r>
      <w:r w:rsidRPr="00F4351B">
        <w:rPr>
          <w:rFonts w:ascii="楷体" w:eastAsia="楷体" w:hAnsi="楷体"/>
          <w:sz w:val="20"/>
        </w:rPr>
        <w:t>SI</w:t>
      </w:r>
      <w:r w:rsidRPr="00F4351B">
        <w:rPr>
          <w:rFonts w:ascii="楷体" w:eastAsia="楷体" w:hAnsi="楷体" w:hint="eastAsia"/>
          <w:sz w:val="20"/>
        </w:rPr>
        <w:t>的输入归约</w:t>
      </w:r>
      <w:r w:rsidR="00D24CD5">
        <w:rPr>
          <w:rFonts w:ascii="楷体" w:eastAsia="楷体" w:hAnsi="楷体" w:hint="eastAsia"/>
          <w:sz w:val="20"/>
        </w:rPr>
        <w:t>为</w:t>
      </w:r>
      <w:r w:rsidRPr="00F4351B">
        <w:rPr>
          <w:rFonts w:ascii="楷体" w:eastAsia="楷体" w:hAnsi="楷体" w:hint="eastAsia"/>
          <w:sz w:val="20"/>
        </w:rPr>
        <w:t>测试</w:t>
      </w:r>
      <w:r w:rsidRPr="00F4351B">
        <w:rPr>
          <w:rFonts w:ascii="楷体" w:eastAsia="楷体" w:hAnsi="楷体"/>
          <w:sz w:val="20"/>
        </w:rPr>
        <w:t>SER</w:t>
      </w:r>
      <w:r w:rsidRPr="00F4351B">
        <w:rPr>
          <w:rFonts w:ascii="楷体" w:eastAsia="楷体" w:hAnsi="楷体" w:hint="eastAsia"/>
          <w:sz w:val="20"/>
        </w:rPr>
        <w:t xml:space="preserve"> 的输入，再使用</w:t>
      </w:r>
      <w:r w:rsidRPr="00F4351B">
        <w:rPr>
          <w:rFonts w:ascii="楷体" w:eastAsia="楷体" w:hAnsi="楷体"/>
          <w:sz w:val="20"/>
        </w:rPr>
        <w:t xml:space="preserve"> Cobra </w:t>
      </w:r>
      <w:r w:rsidRPr="00F4351B">
        <w:rPr>
          <w:rFonts w:ascii="楷体" w:eastAsia="楷体" w:hAnsi="楷体" w:hint="eastAsia"/>
          <w:sz w:val="20"/>
        </w:rPr>
        <w:t>进行测试，我们将该工具称为</w:t>
      </w:r>
      <w:r w:rsidRPr="00F4351B">
        <w:rPr>
          <w:rFonts w:ascii="楷体" w:eastAsia="楷体" w:hAnsi="楷体"/>
          <w:sz w:val="20"/>
        </w:rPr>
        <w:t xml:space="preserve"> </w:t>
      </w:r>
      <w:proofErr w:type="spellStart"/>
      <w:r w:rsidRPr="00F4351B">
        <w:rPr>
          <w:rFonts w:ascii="楷体" w:eastAsia="楷体" w:hAnsi="楷体"/>
          <w:sz w:val="20"/>
        </w:rPr>
        <w:t>CobraSI</w:t>
      </w:r>
      <w:proofErr w:type="spellEnd"/>
      <w:r w:rsidRPr="00F4351B">
        <w:rPr>
          <w:rFonts w:ascii="楷体" w:eastAsia="楷体" w:hAnsi="楷体" w:hint="eastAsia"/>
          <w:sz w:val="20"/>
        </w:rPr>
        <w:t>。</w:t>
      </w:r>
    </w:p>
    <w:p w14:paraId="2237134F" w14:textId="15554F92" w:rsidR="00E5044F" w:rsidRPr="00F4351B" w:rsidRDefault="00E5044F" w:rsidP="005418DC">
      <w:pPr>
        <w:spacing w:line="300" w:lineRule="auto"/>
        <w:ind w:firstLine="360"/>
        <w:jc w:val="center"/>
        <w:rPr>
          <w:rFonts w:ascii="楷体" w:eastAsia="楷体" w:hAnsi="楷体"/>
          <w:sz w:val="20"/>
        </w:rPr>
      </w:pPr>
      <w:r w:rsidRPr="00F4351B">
        <w:rPr>
          <w:rFonts w:ascii="楷体" w:eastAsia="楷体" w:hAnsi="楷体"/>
          <w:noProof/>
          <w:sz w:val="20"/>
        </w:rPr>
        <w:lastRenderedPageBreak/>
        <w:drawing>
          <wp:inline distT="0" distB="0" distL="0" distR="0" wp14:anchorId="04DA5980" wp14:editId="47A84596">
            <wp:extent cx="3676538" cy="3821723"/>
            <wp:effectExtent l="0" t="0" r="63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7026" cy="3936574"/>
                    </a:xfrm>
                    <a:prstGeom prst="rect">
                      <a:avLst/>
                    </a:prstGeom>
                  </pic:spPr>
                </pic:pic>
              </a:graphicData>
            </a:graphic>
          </wp:inline>
        </w:drawing>
      </w:r>
    </w:p>
    <w:p w14:paraId="3ABDFDF4" w14:textId="696760FA" w:rsidR="006C22BF" w:rsidRPr="00F4351B" w:rsidRDefault="006C22BF" w:rsidP="005418DC">
      <w:pPr>
        <w:spacing w:line="300" w:lineRule="auto"/>
        <w:ind w:firstLine="360"/>
        <w:rPr>
          <w:rFonts w:ascii="楷体" w:eastAsia="楷体" w:hAnsi="楷体"/>
          <w:sz w:val="20"/>
        </w:rPr>
      </w:pPr>
      <w:r w:rsidRPr="00F4351B">
        <w:rPr>
          <w:rFonts w:ascii="楷体" w:eastAsia="楷体" w:hAnsi="楷体" w:hint="eastAsia"/>
          <w:sz w:val="20"/>
        </w:rPr>
        <w:t>图(</w:t>
      </w:r>
      <w:r w:rsidRPr="00F4351B">
        <w:rPr>
          <w:rFonts w:ascii="楷体" w:eastAsia="楷体" w:hAnsi="楷体"/>
          <w:sz w:val="20"/>
        </w:rPr>
        <w:t>a)</w:t>
      </w:r>
      <w:r w:rsidR="008A0DF4">
        <w:rPr>
          <w:rFonts w:ascii="楷体" w:eastAsia="楷体" w:hAnsi="楷体" w:hint="eastAsia"/>
          <w:sz w:val="20"/>
        </w:rPr>
        <w:t>、</w:t>
      </w:r>
      <w:r w:rsidRPr="00F4351B">
        <w:rPr>
          <w:rFonts w:ascii="楷体" w:eastAsia="楷体" w:hAnsi="楷体" w:hint="eastAsia"/>
          <w:sz w:val="20"/>
        </w:rPr>
        <w:t>图(</w:t>
      </w:r>
      <w:r w:rsidRPr="00F4351B">
        <w:rPr>
          <w:rFonts w:ascii="楷体" w:eastAsia="楷体" w:hAnsi="楷体"/>
          <w:sz w:val="20"/>
        </w:rPr>
        <w:t>b)</w:t>
      </w:r>
      <w:r w:rsidR="008A0DF4">
        <w:rPr>
          <w:rFonts w:ascii="楷体" w:eastAsia="楷体" w:hAnsi="楷体" w:hint="eastAsia"/>
          <w:sz w:val="20"/>
        </w:rPr>
        <w:t>、</w:t>
      </w:r>
      <w:r w:rsidRPr="00F4351B">
        <w:rPr>
          <w:rFonts w:ascii="楷体" w:eastAsia="楷体" w:hAnsi="楷体" w:hint="eastAsia"/>
          <w:sz w:val="20"/>
        </w:rPr>
        <w:t>图</w:t>
      </w:r>
      <w:r w:rsidRPr="00F4351B">
        <w:rPr>
          <w:rFonts w:ascii="楷体" w:eastAsia="楷体" w:hAnsi="楷体"/>
          <w:sz w:val="20"/>
        </w:rPr>
        <w:t>(c)</w:t>
      </w:r>
      <w:r w:rsidRPr="00F4351B">
        <w:rPr>
          <w:rFonts w:ascii="楷体" w:eastAsia="楷体" w:hAnsi="楷体" w:hint="eastAsia"/>
          <w:sz w:val="20"/>
        </w:rPr>
        <w:t>说明</w:t>
      </w:r>
      <w:r w:rsidR="008A0DF4">
        <w:rPr>
          <w:rFonts w:ascii="楷体" w:eastAsia="楷体" w:hAnsi="楷体" w:hint="eastAsia"/>
          <w:sz w:val="20"/>
        </w:rPr>
        <w:t>，</w:t>
      </w:r>
      <w:r w:rsidRPr="00F4351B">
        <w:rPr>
          <w:rFonts w:ascii="楷体" w:eastAsia="楷体" w:hAnsi="楷体" w:hint="eastAsia"/>
          <w:sz w:val="20"/>
        </w:rPr>
        <w:t>在测试规模变大时，各工具的求解时间呈指数规律增长，但是P</w:t>
      </w:r>
      <w:r w:rsidRPr="00F4351B">
        <w:rPr>
          <w:rFonts w:ascii="楷体" w:eastAsia="楷体" w:hAnsi="楷体"/>
          <w:sz w:val="20"/>
        </w:rPr>
        <w:t xml:space="preserve">olySI </w:t>
      </w:r>
      <w:r w:rsidRPr="00F4351B">
        <w:rPr>
          <w:rFonts w:ascii="楷体" w:eastAsia="楷体" w:hAnsi="楷体" w:hint="eastAsia"/>
          <w:sz w:val="20"/>
        </w:rPr>
        <w:t>求解时间随问题规模的增长是最缓慢的。图</w:t>
      </w:r>
      <w:r w:rsidRPr="00F4351B">
        <w:rPr>
          <w:rFonts w:ascii="楷体" w:eastAsia="楷体" w:hAnsi="楷体"/>
          <w:sz w:val="20"/>
        </w:rPr>
        <w:t xml:space="preserve">(d) </w:t>
      </w:r>
      <w:r w:rsidRPr="00F4351B">
        <w:rPr>
          <w:rFonts w:ascii="楷体" w:eastAsia="楷体" w:hAnsi="楷体" w:hint="eastAsia"/>
          <w:sz w:val="20"/>
        </w:rPr>
        <w:t>展示的是读写操作的比例对求解时间的影响。该组实验表明，</w:t>
      </w:r>
      <w:r w:rsidRPr="00F4351B">
        <w:rPr>
          <w:rFonts w:ascii="楷体" w:eastAsia="楷体" w:hAnsi="楷体"/>
          <w:sz w:val="20"/>
        </w:rPr>
        <w:t xml:space="preserve">PolySI </w:t>
      </w:r>
      <w:r w:rsidRPr="00F4351B">
        <w:rPr>
          <w:rFonts w:ascii="楷体" w:eastAsia="楷体" w:hAnsi="楷体" w:hint="eastAsia"/>
          <w:sz w:val="20"/>
        </w:rPr>
        <w:t>是效率最高的，并且几乎不受读写操作比例的影响。图</w:t>
      </w:r>
      <w:r w:rsidRPr="00F4351B">
        <w:rPr>
          <w:rFonts w:ascii="楷体" w:eastAsia="楷体" w:hAnsi="楷体"/>
          <w:sz w:val="20"/>
        </w:rPr>
        <w:t xml:space="preserve">(e) </w:t>
      </w:r>
      <w:r w:rsidRPr="00F4351B">
        <w:rPr>
          <w:rFonts w:ascii="楷体" w:eastAsia="楷体" w:hAnsi="楷体" w:hint="eastAsia"/>
          <w:sz w:val="20"/>
        </w:rPr>
        <w:t xml:space="preserve">考察在规模不变的情况下增加键 </w:t>
      </w:r>
      <w:r w:rsidRPr="00F4351B">
        <w:rPr>
          <w:rFonts w:ascii="楷体" w:eastAsia="楷体" w:hAnsi="楷体"/>
          <w:sz w:val="20"/>
        </w:rPr>
        <w:t xml:space="preserve">(key) </w:t>
      </w:r>
      <w:r w:rsidRPr="00F4351B">
        <w:rPr>
          <w:rFonts w:ascii="楷体" w:eastAsia="楷体" w:hAnsi="楷体" w:hint="eastAsia"/>
          <w:sz w:val="20"/>
        </w:rPr>
        <w:t>的数量对求解时间的影响。实验表明，在这种情况下，P</w:t>
      </w:r>
      <w:r w:rsidRPr="00F4351B">
        <w:rPr>
          <w:rFonts w:ascii="楷体" w:eastAsia="楷体" w:hAnsi="楷体"/>
          <w:sz w:val="20"/>
        </w:rPr>
        <w:t>olySI</w:t>
      </w:r>
      <w:r w:rsidRPr="00F4351B">
        <w:rPr>
          <w:rFonts w:ascii="楷体" w:eastAsia="楷体" w:hAnsi="楷体" w:hint="eastAsia"/>
          <w:sz w:val="20"/>
        </w:rPr>
        <w:t>的性能依旧是最好的。图</w:t>
      </w:r>
      <w:r w:rsidRPr="00F4351B">
        <w:rPr>
          <w:rFonts w:ascii="楷体" w:eastAsia="楷体" w:hAnsi="楷体"/>
          <w:sz w:val="20"/>
        </w:rPr>
        <w:t>(f)</w:t>
      </w:r>
      <w:r w:rsidRPr="00F4351B">
        <w:rPr>
          <w:rFonts w:ascii="楷体" w:eastAsia="楷体" w:hAnsi="楷体" w:hint="eastAsia"/>
          <w:sz w:val="20"/>
        </w:rPr>
        <w:t xml:space="preserve"> 则表明，在</w:t>
      </w:r>
      <w:r w:rsidRPr="00F4351B">
        <w:rPr>
          <w:rFonts w:ascii="楷体" w:eastAsia="楷体" w:hAnsi="楷体"/>
          <w:sz w:val="20"/>
        </w:rPr>
        <w:t xml:space="preserve"> </w:t>
      </w:r>
      <w:r w:rsidRPr="00F4351B">
        <w:rPr>
          <w:rFonts w:ascii="楷体" w:eastAsia="楷体" w:hAnsi="楷体" w:hint="eastAsia"/>
          <w:sz w:val="20"/>
        </w:rPr>
        <w:t>U</w:t>
      </w:r>
      <w:r w:rsidRPr="00F4351B">
        <w:rPr>
          <w:rFonts w:ascii="楷体" w:eastAsia="楷体" w:hAnsi="楷体"/>
          <w:sz w:val="20"/>
        </w:rPr>
        <w:t>niform, Zipfian</w:t>
      </w:r>
      <w:r w:rsidRPr="00F4351B">
        <w:rPr>
          <w:rFonts w:ascii="楷体" w:eastAsia="楷体" w:hAnsi="楷体" w:hint="eastAsia"/>
          <w:sz w:val="20"/>
        </w:rPr>
        <w:t xml:space="preserve"> 和 </w:t>
      </w:r>
      <w:r w:rsidRPr="00F4351B">
        <w:rPr>
          <w:rFonts w:ascii="楷体" w:eastAsia="楷体" w:hAnsi="楷体"/>
          <w:sz w:val="20"/>
        </w:rPr>
        <w:t>Hotspot</w:t>
      </w:r>
      <w:r w:rsidRPr="00F4351B">
        <w:rPr>
          <w:rFonts w:ascii="楷体" w:eastAsia="楷体" w:hAnsi="楷体" w:hint="eastAsia"/>
          <w:sz w:val="20"/>
        </w:rPr>
        <w:t xml:space="preserve"> 三类常见操作访问模式上，Pol</w:t>
      </w:r>
      <w:r w:rsidRPr="00F4351B">
        <w:rPr>
          <w:rFonts w:ascii="楷体" w:eastAsia="楷体" w:hAnsi="楷体"/>
          <w:sz w:val="20"/>
        </w:rPr>
        <w:t>ySI</w:t>
      </w:r>
      <w:r w:rsidRPr="00F4351B">
        <w:rPr>
          <w:rFonts w:ascii="楷体" w:eastAsia="楷体" w:hAnsi="楷体" w:hint="eastAsia"/>
          <w:sz w:val="20"/>
        </w:rPr>
        <w:t xml:space="preserve"> 的性能都是最优的。</w:t>
      </w:r>
    </w:p>
    <w:p w14:paraId="1141B217" w14:textId="228B907C" w:rsidR="006C22BF" w:rsidRPr="00F4351B" w:rsidRDefault="00E5044F" w:rsidP="005418DC">
      <w:pPr>
        <w:spacing w:line="300" w:lineRule="auto"/>
        <w:jc w:val="center"/>
        <w:rPr>
          <w:rFonts w:ascii="楷体" w:eastAsia="楷体" w:hAnsi="楷体"/>
          <w:sz w:val="20"/>
        </w:rPr>
      </w:pPr>
      <w:r w:rsidRPr="00F4351B">
        <w:rPr>
          <w:rFonts w:ascii="楷体" w:eastAsia="楷体" w:hAnsi="楷体"/>
          <w:noProof/>
          <w:sz w:val="20"/>
        </w:rPr>
        <w:lastRenderedPageBreak/>
        <w:drawing>
          <wp:inline distT="0" distB="0" distL="0" distR="0" wp14:anchorId="5F32A46F" wp14:editId="34DB29CA">
            <wp:extent cx="3871100" cy="3957320"/>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4244" cy="4052539"/>
                    </a:xfrm>
                    <a:prstGeom prst="rect">
                      <a:avLst/>
                    </a:prstGeom>
                  </pic:spPr>
                </pic:pic>
              </a:graphicData>
            </a:graphic>
          </wp:inline>
        </w:drawing>
      </w:r>
    </w:p>
    <w:p w14:paraId="3F4E0059" w14:textId="5BCDAE82" w:rsidR="006C22BF" w:rsidRPr="00F4351B" w:rsidRDefault="00E5044F" w:rsidP="005418DC">
      <w:pPr>
        <w:spacing w:line="300" w:lineRule="auto"/>
        <w:ind w:firstLine="420"/>
        <w:jc w:val="left"/>
        <w:rPr>
          <w:rFonts w:ascii="楷体" w:eastAsia="楷体" w:hAnsi="楷体"/>
          <w:sz w:val="20"/>
        </w:rPr>
      </w:pPr>
      <w:r w:rsidRPr="00F4351B">
        <w:rPr>
          <w:rFonts w:ascii="楷体" w:eastAsia="楷体" w:hAnsi="楷体" w:hint="eastAsia"/>
          <w:sz w:val="20"/>
        </w:rPr>
        <w:t>上图</w:t>
      </w:r>
      <w:r w:rsidR="006C22BF" w:rsidRPr="00F4351B">
        <w:rPr>
          <w:rFonts w:ascii="楷体" w:eastAsia="楷体" w:hAnsi="楷体" w:hint="eastAsia"/>
          <w:sz w:val="20"/>
        </w:rPr>
        <w:t>表明，在内存开销方面，P</w:t>
      </w:r>
      <w:r w:rsidR="006C22BF" w:rsidRPr="00F4351B">
        <w:rPr>
          <w:rFonts w:ascii="楷体" w:eastAsia="楷体" w:hAnsi="楷体"/>
          <w:sz w:val="20"/>
        </w:rPr>
        <w:t>olySI</w:t>
      </w:r>
      <w:r w:rsidR="006C22BF" w:rsidRPr="00F4351B">
        <w:rPr>
          <w:rFonts w:ascii="楷体" w:eastAsia="楷体" w:hAnsi="楷体" w:hint="eastAsia"/>
          <w:sz w:val="20"/>
        </w:rPr>
        <w:t>也是优于同类测试工具的。</w:t>
      </w:r>
    </w:p>
    <w:p w14:paraId="2E703199" w14:textId="664AF79A" w:rsidR="006C22BF" w:rsidRPr="00F4351B" w:rsidRDefault="006C22BF" w:rsidP="005418DC">
      <w:pPr>
        <w:spacing w:line="300" w:lineRule="auto"/>
        <w:jc w:val="left"/>
        <w:rPr>
          <w:rFonts w:ascii="楷体" w:eastAsia="楷体" w:hAnsi="楷体"/>
          <w:sz w:val="20"/>
        </w:rPr>
      </w:pPr>
      <w:r w:rsidRPr="00F4351B">
        <w:rPr>
          <w:rFonts w:ascii="楷体" w:eastAsia="楷体" w:hAnsi="楷体"/>
          <w:sz w:val="20"/>
        </w:rPr>
        <w:tab/>
      </w:r>
      <w:r w:rsidRPr="00F4351B">
        <w:rPr>
          <w:rFonts w:ascii="楷体" w:eastAsia="楷体" w:hAnsi="楷体" w:hint="eastAsia"/>
          <w:sz w:val="20"/>
        </w:rPr>
        <w:t>最后，我们通过实验验证了P</w:t>
      </w:r>
      <w:r w:rsidRPr="00F4351B">
        <w:rPr>
          <w:rFonts w:ascii="楷体" w:eastAsia="楷体" w:hAnsi="楷体"/>
          <w:sz w:val="20"/>
        </w:rPr>
        <w:t>olySI在</w:t>
      </w:r>
      <w:r w:rsidRPr="00F4351B">
        <w:rPr>
          <w:rFonts w:ascii="楷体" w:eastAsia="楷体" w:hAnsi="楷体" w:hint="eastAsia"/>
          <w:sz w:val="20"/>
        </w:rPr>
        <w:t>超大规模负载下的优秀性能。</w:t>
      </w:r>
      <w:r w:rsidR="00FC5A0E">
        <w:rPr>
          <w:rFonts w:ascii="楷体" w:eastAsia="楷体" w:hAnsi="楷体" w:hint="eastAsia"/>
          <w:sz w:val="20"/>
        </w:rPr>
        <w:t>下图</w:t>
      </w:r>
      <w:r w:rsidRPr="00F4351B">
        <w:rPr>
          <w:rFonts w:ascii="楷体" w:eastAsia="楷体" w:hAnsi="楷体" w:hint="eastAsia"/>
          <w:sz w:val="20"/>
        </w:rPr>
        <w:t>展示了在百万级事务、十亿级键数量负载下，P</w:t>
      </w:r>
      <w:r w:rsidRPr="00F4351B">
        <w:rPr>
          <w:rFonts w:ascii="楷体" w:eastAsia="楷体" w:hAnsi="楷体"/>
          <w:sz w:val="20"/>
        </w:rPr>
        <w:t>olySI可以</w:t>
      </w:r>
      <w:r w:rsidRPr="00F4351B">
        <w:rPr>
          <w:rFonts w:ascii="楷体" w:eastAsia="楷体" w:hAnsi="楷体" w:hint="eastAsia"/>
          <w:sz w:val="20"/>
        </w:rPr>
        <w:t>在</w:t>
      </w:r>
      <w:r w:rsidR="00FC5A0E">
        <w:rPr>
          <w:rFonts w:ascii="楷体" w:eastAsia="楷体" w:hAnsi="楷体"/>
          <w:sz w:val="20"/>
        </w:rPr>
        <w:t>6</w:t>
      </w:r>
      <w:r w:rsidRPr="00F4351B">
        <w:rPr>
          <w:rFonts w:ascii="楷体" w:eastAsia="楷体" w:hAnsi="楷体" w:hint="eastAsia"/>
          <w:sz w:val="20"/>
        </w:rPr>
        <w:t>个小时内完成检测</w:t>
      </w:r>
      <w:r w:rsidR="005851BD">
        <w:rPr>
          <w:rFonts w:ascii="楷体" w:eastAsia="楷体" w:hAnsi="楷体" w:hint="eastAsia"/>
          <w:sz w:val="20"/>
        </w:rPr>
        <w:t>，</w:t>
      </w:r>
      <w:r w:rsidRPr="00F4351B">
        <w:rPr>
          <w:rFonts w:ascii="楷体" w:eastAsia="楷体" w:hAnsi="楷体" w:hint="eastAsia"/>
          <w:sz w:val="20"/>
        </w:rPr>
        <w:t>而其它工具都无法处理这种规模的负载。</w:t>
      </w:r>
    </w:p>
    <w:p w14:paraId="212B7734" w14:textId="77777777" w:rsidR="006C22BF" w:rsidRPr="00F4351B" w:rsidRDefault="006C22BF" w:rsidP="005418DC">
      <w:pPr>
        <w:spacing w:line="300" w:lineRule="auto"/>
        <w:jc w:val="center"/>
        <w:rPr>
          <w:rFonts w:ascii="楷体" w:eastAsia="楷体" w:hAnsi="楷体"/>
          <w:sz w:val="20"/>
        </w:rPr>
      </w:pPr>
      <w:r w:rsidRPr="00F4351B">
        <w:rPr>
          <w:rFonts w:ascii="楷体" w:eastAsia="楷体" w:hAnsi="楷体"/>
          <w:noProof/>
          <w:sz w:val="20"/>
        </w:rPr>
        <w:drawing>
          <wp:inline distT="0" distB="0" distL="0" distR="0" wp14:anchorId="2DA9131C" wp14:editId="4A4EE90C">
            <wp:extent cx="3624764" cy="24282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8216" cy="2477446"/>
                    </a:xfrm>
                    <a:prstGeom prst="rect">
                      <a:avLst/>
                    </a:prstGeom>
                  </pic:spPr>
                </pic:pic>
              </a:graphicData>
            </a:graphic>
          </wp:inline>
        </w:drawing>
      </w:r>
    </w:p>
    <w:p w14:paraId="2B4B94CD" w14:textId="5258E776" w:rsidR="00E5044F" w:rsidRPr="00F4351B" w:rsidRDefault="00E5044F" w:rsidP="005418DC">
      <w:pPr>
        <w:pStyle w:val="3"/>
        <w:spacing w:line="300" w:lineRule="auto"/>
        <w:rPr>
          <w:rFonts w:ascii="楷体" w:eastAsia="楷体" w:hAnsi="楷体"/>
        </w:rPr>
      </w:pPr>
      <w:r w:rsidRPr="00F4351B">
        <w:rPr>
          <w:rFonts w:ascii="楷体" w:eastAsia="楷体" w:hAnsi="楷体" w:hint="eastAsia"/>
        </w:rPr>
        <w:t>有效性实验</w:t>
      </w:r>
    </w:p>
    <w:p w14:paraId="1110EAD5" w14:textId="099211F9" w:rsidR="00E5044F" w:rsidRPr="008A0DF4" w:rsidRDefault="00E5044F" w:rsidP="005418DC">
      <w:pPr>
        <w:pStyle w:val="11"/>
        <w:spacing w:line="300" w:lineRule="auto"/>
        <w:ind w:firstLine="540"/>
        <w:rPr>
          <w:rFonts w:ascii="楷体" w:eastAsia="楷体" w:hAnsi="楷体"/>
          <w:color w:val="auto"/>
        </w:rPr>
      </w:pPr>
      <w:r w:rsidRPr="00F4351B">
        <w:rPr>
          <w:rFonts w:ascii="楷体" w:eastAsia="楷体" w:hAnsi="楷体" w:cs="宋体" w:hint="eastAsia"/>
          <w:color w:val="auto"/>
          <w:spacing w:val="8"/>
          <w:kern w:val="0"/>
          <w:szCs w:val="21"/>
        </w:rPr>
        <w:t>实验结果表明，</w:t>
      </w:r>
      <w:r w:rsidRPr="00F4351B">
        <w:rPr>
          <w:rFonts w:ascii="楷体" w:eastAsia="楷体" w:hAnsi="楷体" w:cs="宋体"/>
          <w:color w:val="auto"/>
          <w:spacing w:val="8"/>
          <w:kern w:val="0"/>
          <w:szCs w:val="21"/>
        </w:rPr>
        <w:t>PolySI可以成功复现已知的快照隔离数据异常，也发现了三个数据</w:t>
      </w:r>
      <w:r w:rsidRPr="00F4351B">
        <w:rPr>
          <w:rFonts w:ascii="楷体" w:eastAsia="楷体" w:hAnsi="楷体" w:cs="宋体"/>
          <w:color w:val="auto"/>
          <w:spacing w:val="8"/>
          <w:kern w:val="0"/>
          <w:szCs w:val="21"/>
        </w:rPr>
        <w:lastRenderedPageBreak/>
        <w:t>库中未知的快照隔离异常并给出了易于理解的反例。</w:t>
      </w:r>
      <w:r w:rsidR="006138FA" w:rsidRPr="00F4351B">
        <w:rPr>
          <w:rFonts w:ascii="楷体" w:eastAsia="楷体" w:hAnsi="楷体" w:hint="eastAsia"/>
          <w:color w:val="auto"/>
        </w:rPr>
        <w:t>如下图，第一个</w:t>
      </w:r>
      <w:r w:rsidR="006138FA" w:rsidRPr="00F4351B">
        <w:rPr>
          <w:rFonts w:ascii="楷体" w:eastAsia="楷体" w:hAnsi="楷体"/>
          <w:color w:val="auto"/>
        </w:rPr>
        <w:t>bug</w:t>
      </w:r>
      <w:r w:rsidR="006138FA" w:rsidRPr="00F4351B">
        <w:rPr>
          <w:rFonts w:ascii="楷体" w:eastAsia="楷体" w:hAnsi="楷体" w:hint="eastAsia"/>
          <w:color w:val="auto"/>
        </w:rPr>
        <w:t>是</w:t>
      </w:r>
      <w:r w:rsidR="006138FA" w:rsidRPr="00F4351B">
        <w:rPr>
          <w:rFonts w:ascii="楷体" w:eastAsia="楷体" w:hAnsi="楷体"/>
          <w:color w:val="auto"/>
        </w:rPr>
        <w:t>MariaDB</w:t>
      </w:r>
      <w:r w:rsidR="006138FA" w:rsidRPr="00F4351B">
        <w:rPr>
          <w:rFonts w:ascii="楷体" w:eastAsia="楷体" w:hAnsi="楷体" w:hint="eastAsia"/>
          <w:color w:val="auto"/>
        </w:rPr>
        <w:t>中存在的“更新丢失”（</w:t>
      </w:r>
      <w:r w:rsidR="006138FA" w:rsidRPr="00F4351B">
        <w:rPr>
          <w:rFonts w:ascii="楷体" w:eastAsia="楷体" w:hAnsi="楷体"/>
          <w:color w:val="auto"/>
        </w:rPr>
        <w:t>lost update</w:t>
      </w:r>
      <w:r w:rsidR="006138FA" w:rsidRPr="00F4351B">
        <w:rPr>
          <w:rFonts w:ascii="楷体" w:eastAsia="楷体" w:hAnsi="楷体" w:hint="eastAsia"/>
          <w:color w:val="auto"/>
        </w:rPr>
        <w:t>）数据异常，两个并发事务T</w:t>
      </w:r>
      <w:r w:rsidR="006138FA" w:rsidRPr="00F4351B">
        <w:rPr>
          <w:rFonts w:ascii="楷体" w:eastAsia="楷体" w:hAnsi="楷体"/>
          <w:color w:val="auto"/>
        </w:rPr>
        <w:t xml:space="preserve">:(1,5) </w:t>
      </w:r>
      <w:r w:rsidR="006138FA" w:rsidRPr="00F4351B">
        <w:rPr>
          <w:rFonts w:ascii="楷体" w:eastAsia="楷体" w:hAnsi="楷体" w:hint="eastAsia"/>
          <w:color w:val="auto"/>
        </w:rPr>
        <w:t xml:space="preserve">和 </w:t>
      </w:r>
      <w:r w:rsidR="006138FA" w:rsidRPr="00F4351B">
        <w:rPr>
          <w:rFonts w:ascii="楷体" w:eastAsia="楷体" w:hAnsi="楷体"/>
          <w:color w:val="auto"/>
        </w:rPr>
        <w:t>T:(2,13)</w:t>
      </w:r>
      <w:r w:rsidR="006138FA" w:rsidRPr="00F4351B">
        <w:rPr>
          <w:rFonts w:ascii="楷体" w:eastAsia="楷体" w:hAnsi="楷体" w:hint="eastAsia"/>
          <w:color w:val="auto"/>
        </w:rPr>
        <w:t xml:space="preserve"> 都成功更新了key</w:t>
      </w:r>
      <w:r w:rsidR="006138FA" w:rsidRPr="00F4351B">
        <w:rPr>
          <w:rFonts w:ascii="楷体" w:eastAsia="楷体" w:hAnsi="楷体"/>
          <w:color w:val="auto"/>
        </w:rPr>
        <w:t xml:space="preserve"> ‘0’</w:t>
      </w:r>
      <w:r w:rsidR="006138FA" w:rsidRPr="00F4351B">
        <w:rPr>
          <w:rFonts w:ascii="楷体" w:eastAsia="楷体" w:hAnsi="楷体" w:hint="eastAsia"/>
          <w:color w:val="auto"/>
        </w:rPr>
        <w:t>的值，导致其中一个更新被覆盖。该</w:t>
      </w:r>
      <w:r w:rsidR="006138FA" w:rsidRPr="00F4351B">
        <w:rPr>
          <w:rFonts w:ascii="楷体" w:eastAsia="楷体" w:hAnsi="楷体"/>
          <w:color w:val="auto"/>
        </w:rPr>
        <w:t>bug</w:t>
      </w:r>
      <w:r w:rsidR="006138FA" w:rsidRPr="00F4351B">
        <w:rPr>
          <w:rFonts w:ascii="楷体" w:eastAsia="楷体" w:hAnsi="楷体" w:hint="eastAsia"/>
          <w:color w:val="auto"/>
        </w:rPr>
        <w:t>已经得到了</w:t>
      </w:r>
      <w:r w:rsidR="006138FA" w:rsidRPr="00F4351B">
        <w:rPr>
          <w:rFonts w:ascii="楷体" w:eastAsia="楷体" w:hAnsi="楷体"/>
          <w:color w:val="auto"/>
        </w:rPr>
        <w:t>MariaDB</w:t>
      </w:r>
      <w:r w:rsidR="006138FA" w:rsidRPr="00F4351B">
        <w:rPr>
          <w:rFonts w:ascii="楷体" w:eastAsia="楷体" w:hAnsi="楷体" w:hint="eastAsia"/>
          <w:color w:val="auto"/>
        </w:rPr>
        <w:t>官方的确认。第二个</w:t>
      </w:r>
      <w:r w:rsidR="006138FA" w:rsidRPr="00F4351B">
        <w:rPr>
          <w:rFonts w:ascii="楷体" w:eastAsia="楷体" w:hAnsi="楷体"/>
          <w:color w:val="auto"/>
        </w:rPr>
        <w:t>bug</w:t>
      </w:r>
      <w:r w:rsidR="006138FA" w:rsidRPr="00F4351B">
        <w:rPr>
          <w:rFonts w:ascii="楷体" w:eastAsia="楷体" w:hAnsi="楷体" w:hint="eastAsia"/>
          <w:color w:val="auto"/>
        </w:rPr>
        <w:t>是</w:t>
      </w:r>
      <w:proofErr w:type="spellStart"/>
      <w:r w:rsidR="006138FA" w:rsidRPr="00F4351B">
        <w:rPr>
          <w:rFonts w:ascii="楷体" w:eastAsia="楷体" w:hAnsi="楷体"/>
          <w:color w:val="auto"/>
        </w:rPr>
        <w:t>DGraph</w:t>
      </w:r>
      <w:proofErr w:type="spellEnd"/>
      <w:r w:rsidR="006138FA" w:rsidRPr="00F4351B">
        <w:rPr>
          <w:rFonts w:ascii="楷体" w:eastAsia="楷体" w:hAnsi="楷体" w:hint="eastAsia"/>
          <w:color w:val="auto"/>
        </w:rPr>
        <w:t>中存在的“因果悖逆”（</w:t>
      </w:r>
      <w:r w:rsidR="006138FA" w:rsidRPr="00F4351B">
        <w:rPr>
          <w:rFonts w:ascii="楷体" w:eastAsia="楷体" w:hAnsi="楷体"/>
          <w:color w:val="auto"/>
        </w:rPr>
        <w:t>causal violation</w:t>
      </w:r>
      <w:r w:rsidR="006138FA" w:rsidRPr="00F4351B">
        <w:rPr>
          <w:rFonts w:ascii="楷体" w:eastAsia="楷体" w:hAnsi="楷体" w:hint="eastAsia"/>
          <w:color w:val="auto"/>
        </w:rPr>
        <w:t>）数据异常，三个事务T</w:t>
      </w:r>
      <w:r w:rsidR="006138FA" w:rsidRPr="00F4351B">
        <w:rPr>
          <w:rFonts w:ascii="楷体" w:eastAsia="楷体" w:hAnsi="楷体"/>
          <w:color w:val="auto"/>
        </w:rPr>
        <w:t xml:space="preserve">:(4,172) -&gt; T:(10,471) -&gt; T:(9,428) </w:t>
      </w:r>
      <w:r w:rsidR="006138FA" w:rsidRPr="00F4351B">
        <w:rPr>
          <w:rFonts w:ascii="楷体" w:eastAsia="楷体" w:hAnsi="楷体" w:hint="eastAsia"/>
          <w:color w:val="auto"/>
        </w:rPr>
        <w:t>之间存在因果序，但是T</w:t>
      </w:r>
      <w:r w:rsidR="006138FA" w:rsidRPr="00F4351B">
        <w:rPr>
          <w:rFonts w:ascii="楷体" w:eastAsia="楷体" w:hAnsi="楷体"/>
          <w:color w:val="auto"/>
        </w:rPr>
        <w:t xml:space="preserve">:(9,428) </w:t>
      </w:r>
      <w:r w:rsidR="006138FA" w:rsidRPr="00F4351B">
        <w:rPr>
          <w:rFonts w:ascii="楷体" w:eastAsia="楷体" w:hAnsi="楷体" w:hint="eastAsia"/>
          <w:color w:val="auto"/>
        </w:rPr>
        <w:t>却读到了</w:t>
      </w:r>
      <w:r w:rsidR="006138FA" w:rsidRPr="00F4351B">
        <w:rPr>
          <w:rFonts w:ascii="楷体" w:eastAsia="楷体" w:hAnsi="楷体"/>
          <w:color w:val="auto"/>
        </w:rPr>
        <w:t>T:(4,172)</w:t>
      </w:r>
      <w:r w:rsidR="006138FA" w:rsidRPr="00F4351B">
        <w:rPr>
          <w:rFonts w:ascii="楷体" w:eastAsia="楷体" w:hAnsi="楷体" w:hint="eastAsia"/>
          <w:color w:val="auto"/>
        </w:rPr>
        <w:t xml:space="preserve"> 而不是</w:t>
      </w:r>
      <w:r w:rsidR="006138FA" w:rsidRPr="00F4351B">
        <w:rPr>
          <w:rFonts w:ascii="楷体" w:eastAsia="楷体" w:hAnsi="楷体"/>
          <w:color w:val="auto"/>
        </w:rPr>
        <w:t xml:space="preserve">T:(10,471) </w:t>
      </w:r>
      <w:r w:rsidR="006138FA" w:rsidRPr="00F4351B">
        <w:rPr>
          <w:rFonts w:ascii="楷体" w:eastAsia="楷体" w:hAnsi="楷体" w:hint="eastAsia"/>
          <w:color w:val="auto"/>
        </w:rPr>
        <w:t>对同一个键的修改。该</w:t>
      </w:r>
      <w:r w:rsidR="006138FA" w:rsidRPr="00F4351B">
        <w:rPr>
          <w:rFonts w:ascii="楷体" w:eastAsia="楷体" w:hAnsi="楷体"/>
          <w:color w:val="auto"/>
        </w:rPr>
        <w:t>bug</w:t>
      </w:r>
      <w:r w:rsidR="006138FA" w:rsidRPr="00F4351B">
        <w:rPr>
          <w:rFonts w:ascii="楷体" w:eastAsia="楷体" w:hAnsi="楷体" w:hint="eastAsia"/>
          <w:color w:val="auto"/>
        </w:rPr>
        <w:t>帮助了</w:t>
      </w:r>
      <w:proofErr w:type="spellStart"/>
      <w:r w:rsidR="006138FA" w:rsidRPr="00F4351B">
        <w:rPr>
          <w:rFonts w:ascii="楷体" w:eastAsia="楷体" w:hAnsi="楷体"/>
          <w:color w:val="auto"/>
        </w:rPr>
        <w:t>DGraph</w:t>
      </w:r>
      <w:proofErr w:type="spellEnd"/>
      <w:r w:rsidR="006138FA" w:rsidRPr="00F4351B">
        <w:rPr>
          <w:rFonts w:ascii="楷体" w:eastAsia="楷体" w:hAnsi="楷体" w:hint="eastAsia"/>
          <w:color w:val="auto"/>
        </w:rPr>
        <w:t xml:space="preserve"> 官方开发新版本，并在最新版本中修复了该bug。第三个</w:t>
      </w:r>
      <w:r w:rsidR="006138FA" w:rsidRPr="00F4351B">
        <w:rPr>
          <w:rFonts w:ascii="楷体" w:eastAsia="楷体" w:hAnsi="楷体"/>
          <w:color w:val="auto"/>
        </w:rPr>
        <w:t>bug</w:t>
      </w:r>
      <w:r w:rsidR="006138FA" w:rsidRPr="00F4351B">
        <w:rPr>
          <w:rFonts w:ascii="楷体" w:eastAsia="楷体" w:hAnsi="楷体" w:hint="eastAsia"/>
          <w:color w:val="auto"/>
        </w:rPr>
        <w:t xml:space="preserve"> 是</w:t>
      </w:r>
      <w:proofErr w:type="spellStart"/>
      <w:r w:rsidR="006138FA" w:rsidRPr="00F4351B">
        <w:rPr>
          <w:rFonts w:ascii="楷体" w:eastAsia="楷体" w:hAnsi="楷体"/>
          <w:color w:val="auto"/>
        </w:rPr>
        <w:t>YugabyteDB</w:t>
      </w:r>
      <w:proofErr w:type="spellEnd"/>
      <w:r w:rsidR="006138FA" w:rsidRPr="00F4351B">
        <w:rPr>
          <w:rFonts w:ascii="楷体" w:eastAsia="楷体" w:hAnsi="楷体" w:hint="eastAsia"/>
          <w:color w:val="auto"/>
        </w:rPr>
        <w:t>中存在的“因果悖逆”数据异常，三个事务T</w:t>
      </w:r>
      <w:r w:rsidR="006138FA" w:rsidRPr="00F4351B">
        <w:rPr>
          <w:rFonts w:ascii="楷体" w:eastAsia="楷体" w:hAnsi="楷体"/>
          <w:color w:val="auto"/>
        </w:rPr>
        <w:t>:(1,15)-&gt;T:(0,7)-&gt;T:(0,9)</w:t>
      </w:r>
      <w:r w:rsidR="006138FA" w:rsidRPr="00F4351B">
        <w:rPr>
          <w:rFonts w:ascii="楷体" w:eastAsia="楷体" w:hAnsi="楷体" w:hint="eastAsia"/>
          <w:color w:val="auto"/>
        </w:rPr>
        <w:t xml:space="preserve"> 之间存在着因果序，但是 T</w:t>
      </w:r>
      <w:r w:rsidR="006138FA" w:rsidRPr="00F4351B">
        <w:rPr>
          <w:rFonts w:ascii="楷体" w:eastAsia="楷体" w:hAnsi="楷体"/>
          <w:color w:val="auto"/>
        </w:rPr>
        <w:t>:(0,9)</w:t>
      </w:r>
      <w:r w:rsidR="006138FA" w:rsidRPr="00F4351B">
        <w:rPr>
          <w:rFonts w:ascii="楷体" w:eastAsia="楷体" w:hAnsi="楷体" w:hint="eastAsia"/>
          <w:color w:val="auto"/>
        </w:rPr>
        <w:t xml:space="preserve"> 读到了</w:t>
      </w:r>
      <w:r w:rsidR="006138FA" w:rsidRPr="00F4351B">
        <w:rPr>
          <w:rFonts w:ascii="楷体" w:eastAsia="楷体" w:hAnsi="楷体"/>
          <w:color w:val="auto"/>
        </w:rPr>
        <w:t xml:space="preserve"> T:(1,15)</w:t>
      </w:r>
      <w:r w:rsidR="006138FA" w:rsidRPr="00F4351B">
        <w:rPr>
          <w:rFonts w:ascii="楷体" w:eastAsia="楷体" w:hAnsi="楷体" w:hint="eastAsia"/>
          <w:color w:val="auto"/>
        </w:rPr>
        <w:t xml:space="preserve"> 的内容，却没有读到 </w:t>
      </w:r>
      <w:r w:rsidR="006138FA" w:rsidRPr="00F4351B">
        <w:rPr>
          <w:rFonts w:ascii="楷体" w:eastAsia="楷体" w:hAnsi="楷体"/>
          <w:color w:val="auto"/>
        </w:rPr>
        <w:t xml:space="preserve">T:(0,7) </w:t>
      </w:r>
      <w:r w:rsidR="006138FA" w:rsidRPr="00F4351B">
        <w:rPr>
          <w:rFonts w:ascii="楷体" w:eastAsia="楷体" w:hAnsi="楷体" w:hint="eastAsia"/>
          <w:color w:val="auto"/>
        </w:rPr>
        <w:t>对同一个键的修改内容。</w:t>
      </w:r>
    </w:p>
    <w:p w14:paraId="766CEA57" w14:textId="115550FE" w:rsidR="00E5044F" w:rsidRPr="00F4351B" w:rsidRDefault="00E5044F" w:rsidP="005418DC">
      <w:pPr>
        <w:widowControl/>
        <w:shd w:val="clear" w:color="auto" w:fill="FFFFFF"/>
        <w:spacing w:line="300" w:lineRule="auto"/>
        <w:ind w:right="120" w:firstLine="420"/>
        <w:jc w:val="center"/>
        <w:rPr>
          <w:rFonts w:ascii="楷体" w:eastAsia="楷体" w:hAnsi="楷体" w:cs="宋体"/>
          <w:kern w:val="0"/>
          <w:sz w:val="26"/>
          <w:szCs w:val="26"/>
        </w:rPr>
      </w:pPr>
      <w:r w:rsidRPr="00F4351B">
        <w:rPr>
          <w:rFonts w:ascii="楷体" w:eastAsia="楷体" w:hAnsi="楷体"/>
          <w:noProof/>
        </w:rPr>
        <w:drawing>
          <wp:inline distT="0" distB="0" distL="0" distR="0" wp14:anchorId="4AC20A2F" wp14:editId="75BF8D6D">
            <wp:extent cx="2332328" cy="127781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5947" cy="1345543"/>
                    </a:xfrm>
                    <a:prstGeom prst="rect">
                      <a:avLst/>
                    </a:prstGeom>
                  </pic:spPr>
                </pic:pic>
              </a:graphicData>
            </a:graphic>
          </wp:inline>
        </w:drawing>
      </w:r>
    </w:p>
    <w:p w14:paraId="0817D4F7" w14:textId="1953D4A6" w:rsidR="006C22BF" w:rsidRPr="00F4351B" w:rsidRDefault="006C22BF" w:rsidP="005418DC">
      <w:pPr>
        <w:spacing w:line="300" w:lineRule="auto"/>
        <w:jc w:val="left"/>
        <w:rPr>
          <w:rFonts w:ascii="楷体" w:eastAsia="楷体" w:hAnsi="楷体"/>
          <w:noProof/>
        </w:rPr>
      </w:pPr>
      <w:r w:rsidRPr="00F4351B">
        <w:rPr>
          <w:rFonts w:ascii="楷体" w:eastAsia="楷体" w:hAnsi="楷体"/>
          <w:noProof/>
        </w:rPr>
        <w:drawing>
          <wp:inline distT="0" distB="0" distL="0" distR="0" wp14:anchorId="3065A7B1" wp14:editId="671B0201">
            <wp:extent cx="3001268" cy="123678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8672" cy="1289287"/>
                    </a:xfrm>
                    <a:prstGeom prst="rect">
                      <a:avLst/>
                    </a:prstGeom>
                  </pic:spPr>
                </pic:pic>
              </a:graphicData>
            </a:graphic>
          </wp:inline>
        </w:drawing>
      </w:r>
      <w:r w:rsidRPr="00F4351B">
        <w:rPr>
          <w:rFonts w:ascii="楷体" w:eastAsia="楷体" w:hAnsi="楷体"/>
          <w:noProof/>
        </w:rPr>
        <w:t xml:space="preserve"> </w:t>
      </w:r>
      <w:r w:rsidR="00E5044F" w:rsidRPr="00F4351B">
        <w:rPr>
          <w:rFonts w:ascii="楷体" w:eastAsia="楷体" w:hAnsi="楷体"/>
          <w:noProof/>
        </w:rPr>
        <w:t xml:space="preserve">      </w:t>
      </w:r>
      <w:r w:rsidRPr="00F4351B">
        <w:rPr>
          <w:rFonts w:ascii="楷体" w:eastAsia="楷体" w:hAnsi="楷体"/>
          <w:noProof/>
        </w:rPr>
        <w:drawing>
          <wp:inline distT="0" distB="0" distL="0" distR="0" wp14:anchorId="74D26039" wp14:editId="7899AB2B">
            <wp:extent cx="1588477" cy="1526358"/>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96423" cy="1533993"/>
                    </a:xfrm>
                    <a:prstGeom prst="rect">
                      <a:avLst/>
                    </a:prstGeom>
                  </pic:spPr>
                </pic:pic>
              </a:graphicData>
            </a:graphic>
          </wp:inline>
        </w:drawing>
      </w:r>
    </w:p>
    <w:p w14:paraId="5FA21FDF" w14:textId="05909E5D" w:rsidR="006C22BF" w:rsidRPr="00F4351B" w:rsidRDefault="005F535C" w:rsidP="005418DC">
      <w:pPr>
        <w:pStyle w:val="3"/>
        <w:spacing w:line="300" w:lineRule="auto"/>
        <w:rPr>
          <w:rFonts w:ascii="楷体" w:eastAsia="楷体" w:hAnsi="楷体"/>
        </w:rPr>
      </w:pPr>
      <w:r w:rsidRPr="00F4351B">
        <w:rPr>
          <w:rFonts w:ascii="楷体" w:eastAsia="楷体" w:hAnsi="楷体" w:hint="eastAsia"/>
        </w:rPr>
        <w:t>反例抽取</w:t>
      </w:r>
    </w:p>
    <w:p w14:paraId="77367733" w14:textId="1B96066D" w:rsidR="006C22BF" w:rsidRPr="00F4351B" w:rsidRDefault="006C22BF" w:rsidP="005418DC">
      <w:pPr>
        <w:spacing w:line="300" w:lineRule="auto"/>
        <w:ind w:firstLine="360"/>
        <w:rPr>
          <w:rFonts w:ascii="楷体" w:eastAsia="楷体" w:hAnsi="楷体"/>
          <w:sz w:val="20"/>
        </w:rPr>
      </w:pPr>
      <w:r w:rsidRPr="00F4351B">
        <w:rPr>
          <w:rFonts w:ascii="楷体" w:eastAsia="楷体" w:hAnsi="楷体"/>
          <w:sz w:val="20"/>
        </w:rPr>
        <w:t>当输入</w:t>
      </w:r>
      <w:r w:rsidRPr="00F4351B">
        <w:rPr>
          <w:rFonts w:ascii="楷体" w:eastAsia="楷体" w:hAnsi="楷体" w:hint="eastAsia"/>
          <w:sz w:val="20"/>
        </w:rPr>
        <w:t>的</w:t>
      </w:r>
      <w:r w:rsidR="00FE2784">
        <w:rPr>
          <w:rFonts w:ascii="楷体" w:eastAsia="楷体" w:hAnsi="楷体" w:hint="eastAsia"/>
          <w:sz w:val="20"/>
        </w:rPr>
        <w:t>执行历史</w:t>
      </w:r>
      <w:r w:rsidRPr="00F4351B">
        <w:rPr>
          <w:rFonts w:ascii="楷体" w:eastAsia="楷体" w:hAnsi="楷体" w:hint="eastAsia"/>
          <w:sz w:val="20"/>
        </w:rPr>
        <w:t>不满足SI</w:t>
      </w:r>
      <w:r w:rsidRPr="00F4351B">
        <w:rPr>
          <w:rFonts w:ascii="楷体" w:eastAsia="楷体" w:hAnsi="楷体"/>
          <w:sz w:val="20"/>
        </w:rPr>
        <w:t>时，</w:t>
      </w:r>
      <w:r w:rsidRPr="00F4351B">
        <w:rPr>
          <w:rFonts w:ascii="楷体" w:eastAsia="楷体" w:hAnsi="楷体" w:hint="eastAsia"/>
          <w:sz w:val="20"/>
        </w:rPr>
        <w:t>Mon</w:t>
      </w:r>
      <w:r w:rsidRPr="00F4351B">
        <w:rPr>
          <w:rFonts w:ascii="楷体" w:eastAsia="楷体" w:hAnsi="楷体"/>
          <w:sz w:val="20"/>
        </w:rPr>
        <w:t>oSAT</w:t>
      </w:r>
      <w:r w:rsidRPr="00F4351B">
        <w:rPr>
          <w:rFonts w:ascii="楷体" w:eastAsia="楷体" w:hAnsi="楷体" w:hint="eastAsia"/>
          <w:sz w:val="20"/>
        </w:rPr>
        <w:t>会输出一个环</w:t>
      </w:r>
      <w:r w:rsidRPr="00F4351B">
        <w:rPr>
          <w:rFonts w:ascii="楷体" w:eastAsia="楷体" w:hAnsi="楷体"/>
          <w:sz w:val="20"/>
        </w:rPr>
        <w:t>。这个环</w:t>
      </w:r>
      <w:r w:rsidRPr="00F4351B">
        <w:rPr>
          <w:rFonts w:ascii="楷体" w:eastAsia="楷体" w:hAnsi="楷体" w:hint="eastAsia"/>
          <w:sz w:val="20"/>
        </w:rPr>
        <w:t>是b</w:t>
      </w:r>
      <w:r w:rsidRPr="00F4351B">
        <w:rPr>
          <w:rFonts w:ascii="楷体" w:eastAsia="楷体" w:hAnsi="楷体"/>
          <w:sz w:val="20"/>
        </w:rPr>
        <w:t>ug</w:t>
      </w:r>
      <w:r w:rsidRPr="00F4351B">
        <w:rPr>
          <w:rFonts w:ascii="楷体" w:eastAsia="楷体" w:hAnsi="楷体" w:hint="eastAsia"/>
          <w:sz w:val="20"/>
        </w:rPr>
        <w:t>的一部分</w:t>
      </w:r>
      <w:r w:rsidRPr="00F4351B">
        <w:rPr>
          <w:rFonts w:ascii="楷体" w:eastAsia="楷体" w:hAnsi="楷体"/>
          <w:sz w:val="20"/>
        </w:rPr>
        <w:t>，但是</w:t>
      </w:r>
      <w:r w:rsidRPr="00F4351B">
        <w:rPr>
          <w:rFonts w:ascii="楷体" w:eastAsia="楷体" w:hAnsi="楷体" w:hint="eastAsia"/>
          <w:sz w:val="20"/>
        </w:rPr>
        <w:t>通常情况下，仅凭这个环很难理解bug的全貌</w:t>
      </w:r>
      <w:r w:rsidRPr="00F4351B">
        <w:rPr>
          <w:rFonts w:ascii="楷体" w:eastAsia="楷体" w:hAnsi="楷体"/>
          <w:sz w:val="20"/>
        </w:rPr>
        <w:t>。例如</w:t>
      </w:r>
      <w:r w:rsidRPr="00F4351B">
        <w:rPr>
          <w:rFonts w:ascii="楷体" w:eastAsia="楷体" w:hAnsi="楷体" w:hint="eastAsia"/>
          <w:sz w:val="20"/>
        </w:rPr>
        <w:t>，</w:t>
      </w:r>
      <w:r w:rsidR="006138FA" w:rsidRPr="00F4351B">
        <w:rPr>
          <w:rFonts w:ascii="楷体" w:eastAsia="楷体" w:hAnsi="楷体" w:hint="eastAsia"/>
          <w:sz w:val="20"/>
        </w:rPr>
        <w:t>下图(</w:t>
      </w:r>
      <w:r w:rsidR="006138FA" w:rsidRPr="00F4351B">
        <w:rPr>
          <w:rFonts w:ascii="楷体" w:eastAsia="楷体" w:hAnsi="楷体"/>
          <w:sz w:val="20"/>
        </w:rPr>
        <w:t xml:space="preserve">a) </w:t>
      </w:r>
      <w:r w:rsidRPr="00F4351B">
        <w:rPr>
          <w:rFonts w:ascii="楷体" w:eastAsia="楷体" w:hAnsi="楷体" w:hint="eastAsia"/>
          <w:sz w:val="20"/>
        </w:rPr>
        <w:t>展示的是</w:t>
      </w:r>
      <w:r w:rsidRPr="00F4351B">
        <w:rPr>
          <w:rFonts w:ascii="楷体" w:eastAsia="楷体" w:hAnsi="楷体"/>
          <w:sz w:val="20"/>
        </w:rPr>
        <w:t>PolySI</w:t>
      </w:r>
      <w:r w:rsidRPr="00F4351B">
        <w:rPr>
          <w:rFonts w:ascii="楷体" w:eastAsia="楷体" w:hAnsi="楷体" w:hint="eastAsia"/>
          <w:sz w:val="20"/>
        </w:rPr>
        <w:t>给出的</w:t>
      </w:r>
      <w:proofErr w:type="spellStart"/>
      <w:r w:rsidRPr="00F4351B">
        <w:rPr>
          <w:rFonts w:ascii="楷体" w:eastAsia="楷体" w:hAnsi="楷体" w:hint="eastAsia"/>
          <w:sz w:val="20"/>
        </w:rPr>
        <w:t>D</w:t>
      </w:r>
      <w:r w:rsidRPr="00F4351B">
        <w:rPr>
          <w:rFonts w:ascii="楷体" w:eastAsia="楷体" w:hAnsi="楷体"/>
          <w:sz w:val="20"/>
        </w:rPr>
        <w:t>Graph</w:t>
      </w:r>
      <w:proofErr w:type="spellEnd"/>
      <w:r w:rsidRPr="00F4351B">
        <w:rPr>
          <w:rFonts w:ascii="楷体" w:eastAsia="楷体" w:hAnsi="楷体" w:hint="eastAsia"/>
          <w:sz w:val="20"/>
        </w:rPr>
        <w:t>中</w:t>
      </w:r>
      <w:r w:rsidRPr="00F4351B">
        <w:rPr>
          <w:rFonts w:ascii="楷体" w:eastAsia="楷体" w:hAnsi="楷体"/>
          <w:sz w:val="20"/>
        </w:rPr>
        <w:t>bug的</w:t>
      </w:r>
      <w:r w:rsidRPr="00F4351B">
        <w:rPr>
          <w:rFonts w:ascii="楷体" w:eastAsia="楷体" w:hAnsi="楷体" w:hint="eastAsia"/>
          <w:sz w:val="20"/>
        </w:rPr>
        <w:t>原始输出，它缺失了很多关键信息，比如</w:t>
      </w:r>
      <w:r w:rsidRPr="00F4351B">
        <w:rPr>
          <w:rFonts w:ascii="楷体" w:eastAsia="楷体" w:hAnsi="楷体"/>
          <w:sz w:val="20"/>
        </w:rPr>
        <w:t xml:space="preserve">为什么T(10,472) </w:t>
      </w:r>
      <w:r w:rsidRPr="00F4351B">
        <w:rPr>
          <w:rFonts w:ascii="楷体" w:eastAsia="楷体" w:hAnsi="楷体" w:hint="eastAsia"/>
          <w:sz w:val="20"/>
        </w:rPr>
        <w:t>发生在</w:t>
      </w:r>
      <w:r w:rsidRPr="00F4351B">
        <w:rPr>
          <w:rFonts w:ascii="楷体" w:eastAsia="楷体" w:hAnsi="楷体"/>
          <w:sz w:val="20"/>
        </w:rPr>
        <w:t>T(9,428) 之前</w:t>
      </w:r>
      <w:r w:rsidRPr="00F4351B">
        <w:rPr>
          <w:rFonts w:ascii="楷体" w:eastAsia="楷体" w:hAnsi="楷体" w:hint="eastAsia"/>
          <w:sz w:val="20"/>
        </w:rPr>
        <w:t>？</w:t>
      </w:r>
    </w:p>
    <w:p w14:paraId="7F87E7F8" w14:textId="77777777" w:rsidR="006C22BF" w:rsidRPr="00F4351B" w:rsidRDefault="006C22BF" w:rsidP="005418DC">
      <w:pPr>
        <w:spacing w:line="300" w:lineRule="auto"/>
        <w:jc w:val="center"/>
        <w:rPr>
          <w:rFonts w:ascii="楷体" w:eastAsia="楷体" w:hAnsi="楷体"/>
          <w:sz w:val="20"/>
        </w:rPr>
      </w:pPr>
      <w:r w:rsidRPr="00F4351B">
        <w:rPr>
          <w:rFonts w:ascii="楷体" w:eastAsia="楷体" w:hAnsi="楷体"/>
          <w:noProof/>
        </w:rPr>
        <w:lastRenderedPageBreak/>
        <w:drawing>
          <wp:inline distT="0" distB="0" distL="0" distR="0" wp14:anchorId="7F18C13D" wp14:editId="6194A13A">
            <wp:extent cx="5731251" cy="2831123"/>
            <wp:effectExtent l="0" t="0" r="3175" b="762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5647" cy="2877753"/>
                    </a:xfrm>
                    <a:prstGeom prst="rect">
                      <a:avLst/>
                    </a:prstGeom>
                  </pic:spPr>
                </pic:pic>
              </a:graphicData>
            </a:graphic>
          </wp:inline>
        </w:drawing>
      </w:r>
    </w:p>
    <w:p w14:paraId="011DF73E" w14:textId="3FA5CC3E" w:rsidR="006C22BF" w:rsidRPr="00F4351B" w:rsidRDefault="006C22BF" w:rsidP="005418DC">
      <w:pPr>
        <w:spacing w:line="300" w:lineRule="auto"/>
        <w:ind w:firstLine="420"/>
        <w:rPr>
          <w:rFonts w:ascii="楷体" w:eastAsia="楷体" w:hAnsi="楷体"/>
          <w:sz w:val="20"/>
        </w:rPr>
      </w:pPr>
      <w:r w:rsidRPr="00F4351B">
        <w:rPr>
          <w:rFonts w:ascii="楷体" w:eastAsia="楷体" w:hAnsi="楷体"/>
          <w:sz w:val="20"/>
        </w:rPr>
        <w:t xml:space="preserve">对于图(a) 中的 T(9,428) -&gt;[RW] T(656,7) </w:t>
      </w:r>
      <w:r w:rsidRPr="00F4351B">
        <w:rPr>
          <w:rFonts w:ascii="楷体" w:eastAsia="楷体" w:hAnsi="楷体" w:hint="eastAsia"/>
          <w:sz w:val="20"/>
        </w:rPr>
        <w:t>边</w:t>
      </w:r>
      <w:r w:rsidRPr="00F4351B">
        <w:rPr>
          <w:rFonts w:ascii="楷体" w:eastAsia="楷体" w:hAnsi="楷体"/>
          <w:sz w:val="20"/>
        </w:rPr>
        <w:t>，我们</w:t>
      </w:r>
      <w:r w:rsidRPr="00F4351B">
        <w:rPr>
          <w:rFonts w:ascii="楷体" w:eastAsia="楷体" w:hAnsi="楷体" w:hint="eastAsia"/>
          <w:sz w:val="20"/>
        </w:rPr>
        <w:t>可以</w:t>
      </w:r>
      <w:r w:rsidRPr="00F4351B">
        <w:rPr>
          <w:rFonts w:ascii="楷体" w:eastAsia="楷体" w:hAnsi="楷体"/>
          <w:sz w:val="20"/>
        </w:rPr>
        <w:t>恢复</w:t>
      </w:r>
      <w:r w:rsidRPr="00F4351B">
        <w:rPr>
          <w:rFonts w:ascii="楷体" w:eastAsia="楷体" w:hAnsi="楷体" w:hint="eastAsia"/>
          <w:sz w:val="20"/>
        </w:rPr>
        <w:t>它</w:t>
      </w:r>
      <w:r w:rsidRPr="00F4351B">
        <w:rPr>
          <w:rFonts w:ascii="楷体" w:eastAsia="楷体" w:hAnsi="楷体"/>
          <w:sz w:val="20"/>
        </w:rPr>
        <w:t>所在的</w:t>
      </w:r>
      <w:r w:rsidRPr="00F4351B">
        <w:rPr>
          <w:rFonts w:ascii="楷体" w:eastAsia="楷体" w:hAnsi="楷体" w:hint="eastAsia"/>
          <w:sz w:val="20"/>
        </w:rPr>
        <w:t>约束</w:t>
      </w:r>
      <w:r w:rsidRPr="00F4351B">
        <w:rPr>
          <w:rFonts w:ascii="楷体" w:eastAsia="楷体" w:hAnsi="楷体"/>
          <w:sz w:val="20"/>
        </w:rPr>
        <w:t>，即图(b) 中的蓝色</w:t>
      </w:r>
      <w:r w:rsidRPr="00F4351B">
        <w:rPr>
          <w:rFonts w:ascii="楷体" w:eastAsia="楷体" w:hAnsi="楷体" w:hint="eastAsia"/>
          <w:sz w:val="20"/>
        </w:rPr>
        <w:t>虚线</w:t>
      </w:r>
      <w:r w:rsidRPr="00F4351B">
        <w:rPr>
          <w:rFonts w:ascii="楷体" w:eastAsia="楷体" w:hAnsi="楷体"/>
          <w:sz w:val="20"/>
        </w:rPr>
        <w:t>部分。</w:t>
      </w:r>
      <w:r w:rsidRPr="00F4351B">
        <w:rPr>
          <w:rFonts w:ascii="楷体" w:eastAsia="楷体" w:hAnsi="楷体" w:hint="eastAsia"/>
          <w:sz w:val="20"/>
        </w:rPr>
        <w:t>对于</w:t>
      </w:r>
      <w:r w:rsidRPr="00F4351B">
        <w:rPr>
          <w:rFonts w:ascii="楷体" w:eastAsia="楷体" w:hAnsi="楷体"/>
          <w:sz w:val="20"/>
        </w:rPr>
        <w:t>蓝色</w:t>
      </w:r>
      <w:r w:rsidRPr="00F4351B">
        <w:rPr>
          <w:rFonts w:ascii="楷体" w:eastAsia="楷体" w:hAnsi="楷体" w:hint="eastAsia"/>
          <w:sz w:val="20"/>
        </w:rPr>
        <w:t>虚线</w:t>
      </w:r>
      <w:r w:rsidRPr="00F4351B">
        <w:rPr>
          <w:rFonts w:ascii="楷体" w:eastAsia="楷体" w:hAnsi="楷体"/>
          <w:sz w:val="20"/>
        </w:rPr>
        <w:t>部分的另一个方向</w:t>
      </w:r>
      <w:r w:rsidRPr="00F4351B">
        <w:rPr>
          <w:rFonts w:ascii="楷体" w:eastAsia="楷体" w:hAnsi="楷体" w:hint="eastAsia"/>
          <w:sz w:val="20"/>
        </w:rPr>
        <w:t>，也就是</w:t>
      </w:r>
      <w:r w:rsidRPr="00F4351B">
        <w:rPr>
          <w:rFonts w:ascii="楷体" w:eastAsia="楷体" w:hAnsi="楷体"/>
          <w:sz w:val="20"/>
        </w:rPr>
        <w:t>T(10,471) -&gt;[WW] T(4,172)，我们</w:t>
      </w:r>
      <w:r w:rsidRPr="00F4351B">
        <w:rPr>
          <w:rFonts w:ascii="楷体" w:eastAsia="楷体" w:hAnsi="楷体" w:hint="eastAsia"/>
          <w:sz w:val="20"/>
        </w:rPr>
        <w:t>可以确定</w:t>
      </w:r>
      <w:r w:rsidRPr="00F4351B">
        <w:rPr>
          <w:rFonts w:ascii="楷体" w:eastAsia="楷体" w:hAnsi="楷体"/>
          <w:sz w:val="20"/>
        </w:rPr>
        <w:t>它所在的最小环</w:t>
      </w:r>
      <w:r w:rsidRPr="00F4351B">
        <w:rPr>
          <w:rFonts w:ascii="楷体" w:eastAsia="楷体" w:hAnsi="楷体" w:hint="eastAsia"/>
          <w:sz w:val="20"/>
        </w:rPr>
        <w:t>，也就是</w:t>
      </w:r>
      <w:r w:rsidRPr="00F4351B">
        <w:rPr>
          <w:rFonts w:ascii="楷体" w:eastAsia="楷体" w:hAnsi="楷体"/>
          <w:sz w:val="20"/>
        </w:rPr>
        <w:t>图(b)中左边的三</w:t>
      </w:r>
      <w:r w:rsidRPr="00F4351B">
        <w:rPr>
          <w:rFonts w:ascii="楷体" w:eastAsia="楷体" w:hAnsi="楷体" w:hint="eastAsia"/>
          <w:sz w:val="20"/>
        </w:rPr>
        <w:t>个事务构成的</w:t>
      </w:r>
      <w:r w:rsidRPr="00F4351B">
        <w:rPr>
          <w:rFonts w:ascii="楷体" w:eastAsia="楷体" w:hAnsi="楷体"/>
          <w:sz w:val="20"/>
        </w:rPr>
        <w:t>环。同样</w:t>
      </w:r>
      <w:r w:rsidRPr="00F4351B">
        <w:rPr>
          <w:rFonts w:ascii="楷体" w:eastAsia="楷体" w:hAnsi="楷体" w:hint="eastAsia"/>
          <w:sz w:val="20"/>
        </w:rPr>
        <w:t>地</w:t>
      </w:r>
      <w:r w:rsidRPr="00F4351B">
        <w:rPr>
          <w:rFonts w:ascii="楷体" w:eastAsia="楷体" w:hAnsi="楷体"/>
          <w:sz w:val="20"/>
        </w:rPr>
        <w:t>，图(b) 中的红色部分也是一个</w:t>
      </w:r>
      <w:r w:rsidRPr="00F4351B">
        <w:rPr>
          <w:rFonts w:ascii="楷体" w:eastAsia="楷体" w:hAnsi="楷体" w:hint="eastAsia"/>
          <w:sz w:val="20"/>
        </w:rPr>
        <w:t>约束</w:t>
      </w:r>
      <w:r w:rsidRPr="00F4351B">
        <w:rPr>
          <w:rFonts w:ascii="楷体" w:eastAsia="楷体" w:hAnsi="楷体"/>
          <w:sz w:val="20"/>
        </w:rPr>
        <w:t>，我们</w:t>
      </w:r>
      <w:r w:rsidRPr="00F4351B">
        <w:rPr>
          <w:rFonts w:ascii="楷体" w:eastAsia="楷体" w:hAnsi="楷体" w:hint="eastAsia"/>
          <w:sz w:val="20"/>
        </w:rPr>
        <w:t>恢复了它的</w:t>
      </w:r>
      <w:r w:rsidRPr="00F4351B">
        <w:rPr>
          <w:rFonts w:ascii="楷体" w:eastAsia="楷体" w:hAnsi="楷体"/>
          <w:sz w:val="20"/>
        </w:rPr>
        <w:t>另一个方向所在的最小环，即图中右边的五</w:t>
      </w:r>
      <w:r w:rsidRPr="00F4351B">
        <w:rPr>
          <w:rFonts w:ascii="楷体" w:eastAsia="楷体" w:hAnsi="楷体" w:hint="eastAsia"/>
          <w:sz w:val="20"/>
        </w:rPr>
        <w:t>个事务构成的</w:t>
      </w:r>
      <w:r w:rsidRPr="00F4351B">
        <w:rPr>
          <w:rFonts w:ascii="楷体" w:eastAsia="楷体" w:hAnsi="楷体"/>
          <w:sz w:val="20"/>
        </w:rPr>
        <w:t>环。</w:t>
      </w:r>
      <w:r w:rsidRPr="00F4351B">
        <w:rPr>
          <w:rFonts w:ascii="楷体" w:eastAsia="楷体" w:hAnsi="楷体" w:hint="eastAsia"/>
          <w:sz w:val="20"/>
        </w:rPr>
        <w:t>在这个恢复环的过程中</w:t>
      </w:r>
      <w:r w:rsidRPr="00F4351B">
        <w:rPr>
          <w:rFonts w:ascii="楷体" w:eastAsia="楷体" w:hAnsi="楷体"/>
          <w:sz w:val="20"/>
        </w:rPr>
        <w:t>，</w:t>
      </w:r>
      <w:r w:rsidRPr="00F4351B">
        <w:rPr>
          <w:rFonts w:ascii="楷体" w:eastAsia="楷体" w:hAnsi="楷体" w:hint="eastAsia"/>
          <w:sz w:val="20"/>
        </w:rPr>
        <w:t>我们确保找到的是最小环</w:t>
      </w:r>
      <w:r w:rsidRPr="00F4351B">
        <w:rPr>
          <w:rFonts w:ascii="楷体" w:eastAsia="楷体" w:hAnsi="楷体"/>
          <w:sz w:val="20"/>
        </w:rPr>
        <w:t>，</w:t>
      </w:r>
      <w:r w:rsidRPr="00F4351B">
        <w:rPr>
          <w:rFonts w:ascii="楷体" w:eastAsia="楷体" w:hAnsi="楷体" w:hint="eastAsia"/>
          <w:sz w:val="20"/>
        </w:rPr>
        <w:t>这样就可以得到最小反例</w:t>
      </w:r>
      <w:r w:rsidRPr="00F4351B">
        <w:rPr>
          <w:rFonts w:ascii="楷体" w:eastAsia="楷体" w:hAnsi="楷体"/>
          <w:sz w:val="20"/>
        </w:rPr>
        <w:t>。</w:t>
      </w:r>
    </w:p>
    <w:p w14:paraId="75A2BC25" w14:textId="3A3F9BD8" w:rsidR="006C22BF" w:rsidRPr="00F4351B" w:rsidRDefault="006C22BF" w:rsidP="005418DC">
      <w:pPr>
        <w:spacing w:line="300" w:lineRule="auto"/>
        <w:ind w:firstLine="420"/>
        <w:rPr>
          <w:rFonts w:ascii="楷体" w:eastAsia="楷体" w:hAnsi="楷体"/>
          <w:sz w:val="20"/>
        </w:rPr>
      </w:pPr>
      <w:r w:rsidRPr="00F4351B">
        <w:rPr>
          <w:rFonts w:ascii="楷体" w:eastAsia="楷体" w:hAnsi="楷体" w:hint="eastAsia"/>
          <w:sz w:val="20"/>
        </w:rPr>
        <w:t>对于图中的RW边，它是通过同一个约束中对应的WW边和某条</w:t>
      </w:r>
      <w:r w:rsidRPr="00F4351B">
        <w:rPr>
          <w:rFonts w:ascii="楷体" w:eastAsia="楷体" w:hAnsi="楷体"/>
          <w:sz w:val="20"/>
        </w:rPr>
        <w:t>WR</w:t>
      </w:r>
      <w:r w:rsidRPr="00F4351B">
        <w:rPr>
          <w:rFonts w:ascii="楷体" w:eastAsia="楷体" w:hAnsi="楷体" w:hint="eastAsia"/>
          <w:sz w:val="20"/>
        </w:rPr>
        <w:t>边推导得出的，为了理解其成因，我们还需要还原其对应的WR边。在图</w:t>
      </w:r>
      <w:r w:rsidRPr="00F4351B">
        <w:rPr>
          <w:rFonts w:ascii="楷体" w:eastAsia="楷体" w:hAnsi="楷体"/>
          <w:sz w:val="20"/>
        </w:rPr>
        <w:t xml:space="preserve">(c) </w:t>
      </w:r>
      <w:r w:rsidRPr="00F4351B">
        <w:rPr>
          <w:rFonts w:ascii="楷体" w:eastAsia="楷体" w:hAnsi="楷体" w:hint="eastAsia"/>
          <w:sz w:val="20"/>
        </w:rPr>
        <w:t>中，我们恢复图中</w:t>
      </w:r>
      <w:r w:rsidRPr="00F4351B">
        <w:rPr>
          <w:rFonts w:ascii="楷体" w:eastAsia="楷体" w:hAnsi="楷体"/>
          <w:sz w:val="20"/>
        </w:rPr>
        <w:t xml:space="preserve">T(9,428) -&gt;[RW] T(656,7) </w:t>
      </w:r>
      <w:r w:rsidRPr="00F4351B">
        <w:rPr>
          <w:rFonts w:ascii="楷体" w:eastAsia="楷体" w:hAnsi="楷体" w:hint="eastAsia"/>
          <w:sz w:val="20"/>
        </w:rPr>
        <w:t>边对应的</w:t>
      </w:r>
      <w:r w:rsidRPr="00F4351B">
        <w:rPr>
          <w:rFonts w:ascii="楷体" w:eastAsia="楷体" w:hAnsi="楷体"/>
          <w:sz w:val="20"/>
        </w:rPr>
        <w:t>WR</w:t>
      </w:r>
      <w:r w:rsidRPr="00F4351B">
        <w:rPr>
          <w:rFonts w:ascii="楷体" w:eastAsia="楷体" w:hAnsi="楷体" w:hint="eastAsia"/>
          <w:sz w:val="20"/>
        </w:rPr>
        <w:t>边（蓝色部分的实线）。在Mon</w:t>
      </w:r>
      <w:r w:rsidRPr="00F4351B">
        <w:rPr>
          <w:rFonts w:ascii="楷体" w:eastAsia="楷体" w:hAnsi="楷体"/>
          <w:sz w:val="20"/>
        </w:rPr>
        <w:t>oSAT</w:t>
      </w:r>
      <w:r w:rsidRPr="00F4351B">
        <w:rPr>
          <w:rFonts w:ascii="楷体" w:eastAsia="楷体" w:hAnsi="楷体" w:hint="eastAsia"/>
          <w:sz w:val="20"/>
        </w:rPr>
        <w:t>输出的环所在的依赖图中，我们还原出来的约束中的另一个方向的边实际上是不存在的，因此我们需要</w:t>
      </w:r>
      <w:r w:rsidR="006138FA" w:rsidRPr="00F4351B">
        <w:rPr>
          <w:rFonts w:ascii="楷体" w:eastAsia="楷体" w:hAnsi="楷体" w:hint="eastAsia"/>
          <w:sz w:val="20"/>
        </w:rPr>
        <w:t>将它们</w:t>
      </w:r>
      <w:r w:rsidRPr="00F4351B">
        <w:rPr>
          <w:rFonts w:ascii="楷体" w:eastAsia="楷体" w:hAnsi="楷体" w:hint="eastAsia"/>
          <w:sz w:val="20"/>
        </w:rPr>
        <w:t>删除</w:t>
      </w:r>
      <w:r w:rsidR="006138FA" w:rsidRPr="00F4351B">
        <w:rPr>
          <w:rFonts w:ascii="楷体" w:eastAsia="楷体" w:hAnsi="楷体" w:hint="eastAsia"/>
          <w:sz w:val="20"/>
        </w:rPr>
        <w:t>，得到图(</w:t>
      </w:r>
      <w:r w:rsidR="006138FA" w:rsidRPr="00F4351B">
        <w:rPr>
          <w:rFonts w:ascii="楷体" w:eastAsia="楷体" w:hAnsi="楷体"/>
          <w:sz w:val="20"/>
        </w:rPr>
        <w:t>d)</w:t>
      </w:r>
      <w:r w:rsidR="006138FA" w:rsidRPr="00F4351B">
        <w:rPr>
          <w:rFonts w:ascii="楷体" w:eastAsia="楷体" w:hAnsi="楷体" w:hint="eastAsia"/>
          <w:sz w:val="20"/>
        </w:rPr>
        <w:t>。</w:t>
      </w:r>
    </w:p>
    <w:p w14:paraId="19453DC6" w14:textId="77777777" w:rsidR="0079403F" w:rsidRPr="00F4351B" w:rsidRDefault="0079403F" w:rsidP="005418DC">
      <w:pPr>
        <w:widowControl/>
        <w:shd w:val="clear" w:color="auto" w:fill="FFFFFF"/>
        <w:spacing w:line="300" w:lineRule="auto"/>
        <w:ind w:right="120"/>
        <w:rPr>
          <w:rFonts w:ascii="楷体" w:eastAsia="楷体" w:hAnsi="楷体" w:cs="宋体"/>
          <w:kern w:val="0"/>
          <w:sz w:val="26"/>
          <w:szCs w:val="26"/>
        </w:rPr>
      </w:pPr>
    </w:p>
    <w:p w14:paraId="4AF5FF51" w14:textId="2E256929" w:rsidR="00AA7D20" w:rsidRPr="00494BB7" w:rsidRDefault="00D20C21" w:rsidP="00494BB7">
      <w:pPr>
        <w:pStyle w:val="2"/>
      </w:pPr>
      <w:r w:rsidRPr="00F4351B">
        <w:rPr>
          <w:rFonts w:hint="eastAsia"/>
        </w:rPr>
        <w:t>总结</w:t>
      </w:r>
    </w:p>
    <w:p w14:paraId="2F2DD083" w14:textId="5508D42B" w:rsidR="006138FA" w:rsidRPr="00F4351B" w:rsidRDefault="00DE2231" w:rsidP="005418DC">
      <w:pPr>
        <w:spacing w:line="300" w:lineRule="auto"/>
        <w:ind w:firstLine="420"/>
        <w:rPr>
          <w:rFonts w:ascii="楷体" w:eastAsia="楷体" w:hAnsi="楷体"/>
        </w:rPr>
      </w:pPr>
      <w:r w:rsidRPr="00F4351B">
        <w:rPr>
          <w:rFonts w:ascii="楷体" w:eastAsia="楷体" w:hAnsi="楷体" w:hint="eastAsia"/>
        </w:rPr>
        <w:t>本工作提出了一种高效的快照隔离检测算法，并实现了相应的检测工具P</w:t>
      </w:r>
      <w:r w:rsidRPr="00F4351B">
        <w:rPr>
          <w:rFonts w:ascii="楷体" w:eastAsia="楷体" w:hAnsi="楷体"/>
        </w:rPr>
        <w:t>olySI</w:t>
      </w:r>
      <w:r w:rsidRPr="00F4351B">
        <w:rPr>
          <w:rFonts w:ascii="楷体" w:eastAsia="楷体" w:hAnsi="楷体" w:hint="eastAsia"/>
        </w:rPr>
        <w:t>。目前，P</w:t>
      </w:r>
      <w:r w:rsidRPr="00F4351B">
        <w:rPr>
          <w:rFonts w:ascii="楷体" w:eastAsia="楷体" w:hAnsi="楷体"/>
        </w:rPr>
        <w:t>olySI</w:t>
      </w:r>
      <w:r w:rsidRPr="00F4351B">
        <w:rPr>
          <w:rFonts w:ascii="楷体" w:eastAsia="楷体" w:hAnsi="楷体" w:hint="eastAsia"/>
        </w:rPr>
        <w:t>将M</w:t>
      </w:r>
      <w:r w:rsidRPr="00F4351B">
        <w:rPr>
          <w:rFonts w:ascii="楷体" w:eastAsia="楷体" w:hAnsi="楷体"/>
        </w:rPr>
        <w:t>onoSA</w:t>
      </w:r>
      <w:r w:rsidRPr="00F4351B">
        <w:rPr>
          <w:rFonts w:ascii="楷体" w:eastAsia="楷体" w:hAnsi="楷体" w:hint="eastAsia"/>
        </w:rPr>
        <w:t>T当作黑盒使用。我们正在考虑如何将S</w:t>
      </w:r>
      <w:r w:rsidRPr="00F4351B">
        <w:rPr>
          <w:rFonts w:ascii="楷体" w:eastAsia="楷体" w:hAnsi="楷体"/>
        </w:rPr>
        <w:t>AT</w:t>
      </w:r>
      <w:r w:rsidRPr="00F4351B">
        <w:rPr>
          <w:rFonts w:ascii="楷体" w:eastAsia="楷体" w:hAnsi="楷体" w:hint="eastAsia"/>
        </w:rPr>
        <w:t>求解器深度整合到算法过程中，设计并实现针对事务一致性的理论与专用求解器，进一步提升检测效率。</w:t>
      </w:r>
    </w:p>
    <w:sectPr w:rsidR="006138FA" w:rsidRPr="00F4351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1B6673"/>
    <w:multiLevelType w:val="hybridMultilevel"/>
    <w:tmpl w:val="DFA8EE40"/>
    <w:lvl w:ilvl="0" w:tplc="04090001">
      <w:start w:val="1"/>
      <w:numFmt w:val="bullet"/>
      <w:lvlText w:val=""/>
      <w:lvlJc w:val="left"/>
      <w:pPr>
        <w:ind w:left="1259" w:hanging="420"/>
      </w:pPr>
      <w:rPr>
        <w:rFonts w:ascii="Wingdings" w:hAnsi="Wingdings" w:hint="default"/>
      </w:rPr>
    </w:lvl>
    <w:lvl w:ilvl="1" w:tplc="04090003" w:tentative="1">
      <w:start w:val="1"/>
      <w:numFmt w:val="bullet"/>
      <w:lvlText w:val=""/>
      <w:lvlJc w:val="left"/>
      <w:pPr>
        <w:ind w:left="1679" w:hanging="420"/>
      </w:pPr>
      <w:rPr>
        <w:rFonts w:ascii="Wingdings" w:hAnsi="Wingdings" w:hint="default"/>
      </w:rPr>
    </w:lvl>
    <w:lvl w:ilvl="2" w:tplc="04090005" w:tentative="1">
      <w:start w:val="1"/>
      <w:numFmt w:val="bullet"/>
      <w:lvlText w:val=""/>
      <w:lvlJc w:val="left"/>
      <w:pPr>
        <w:ind w:left="2099" w:hanging="420"/>
      </w:pPr>
      <w:rPr>
        <w:rFonts w:ascii="Wingdings" w:hAnsi="Wingdings" w:hint="default"/>
      </w:rPr>
    </w:lvl>
    <w:lvl w:ilvl="3" w:tplc="04090001" w:tentative="1">
      <w:start w:val="1"/>
      <w:numFmt w:val="bullet"/>
      <w:lvlText w:val=""/>
      <w:lvlJc w:val="left"/>
      <w:pPr>
        <w:ind w:left="2519" w:hanging="420"/>
      </w:pPr>
      <w:rPr>
        <w:rFonts w:ascii="Wingdings" w:hAnsi="Wingdings" w:hint="default"/>
      </w:rPr>
    </w:lvl>
    <w:lvl w:ilvl="4" w:tplc="04090003" w:tentative="1">
      <w:start w:val="1"/>
      <w:numFmt w:val="bullet"/>
      <w:lvlText w:val=""/>
      <w:lvlJc w:val="left"/>
      <w:pPr>
        <w:ind w:left="2939" w:hanging="420"/>
      </w:pPr>
      <w:rPr>
        <w:rFonts w:ascii="Wingdings" w:hAnsi="Wingdings" w:hint="default"/>
      </w:rPr>
    </w:lvl>
    <w:lvl w:ilvl="5" w:tplc="04090005" w:tentative="1">
      <w:start w:val="1"/>
      <w:numFmt w:val="bullet"/>
      <w:lvlText w:val=""/>
      <w:lvlJc w:val="left"/>
      <w:pPr>
        <w:ind w:left="3359" w:hanging="420"/>
      </w:pPr>
      <w:rPr>
        <w:rFonts w:ascii="Wingdings" w:hAnsi="Wingdings" w:hint="default"/>
      </w:rPr>
    </w:lvl>
    <w:lvl w:ilvl="6" w:tplc="04090001" w:tentative="1">
      <w:start w:val="1"/>
      <w:numFmt w:val="bullet"/>
      <w:lvlText w:val=""/>
      <w:lvlJc w:val="left"/>
      <w:pPr>
        <w:ind w:left="3779" w:hanging="420"/>
      </w:pPr>
      <w:rPr>
        <w:rFonts w:ascii="Wingdings" w:hAnsi="Wingdings" w:hint="default"/>
      </w:rPr>
    </w:lvl>
    <w:lvl w:ilvl="7" w:tplc="04090003" w:tentative="1">
      <w:start w:val="1"/>
      <w:numFmt w:val="bullet"/>
      <w:lvlText w:val=""/>
      <w:lvlJc w:val="left"/>
      <w:pPr>
        <w:ind w:left="4199" w:hanging="420"/>
      </w:pPr>
      <w:rPr>
        <w:rFonts w:ascii="Wingdings" w:hAnsi="Wingdings" w:hint="default"/>
      </w:rPr>
    </w:lvl>
    <w:lvl w:ilvl="8" w:tplc="04090005" w:tentative="1">
      <w:start w:val="1"/>
      <w:numFmt w:val="bullet"/>
      <w:lvlText w:val=""/>
      <w:lvlJc w:val="left"/>
      <w:pPr>
        <w:ind w:left="4619" w:hanging="420"/>
      </w:pPr>
      <w:rPr>
        <w:rFonts w:ascii="Wingdings" w:hAnsi="Wingdings" w:hint="default"/>
      </w:rPr>
    </w:lvl>
  </w:abstractNum>
  <w:abstractNum w:abstractNumId="1" w15:restartNumberingAfterBreak="0">
    <w:nsid w:val="42BA2CA3"/>
    <w:multiLevelType w:val="hybridMultilevel"/>
    <w:tmpl w:val="4558A9A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6FBE2969"/>
    <w:multiLevelType w:val="hybridMultilevel"/>
    <w:tmpl w:val="5ED6BE6A"/>
    <w:lvl w:ilvl="0" w:tplc="53E4BB26">
      <w:start w:val="2"/>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98082955">
    <w:abstractNumId w:val="2"/>
  </w:num>
  <w:num w:numId="2" w16cid:durableId="1670980534">
    <w:abstractNumId w:val="0"/>
  </w:num>
  <w:num w:numId="3" w16cid:durableId="9345602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45F"/>
    <w:rsid w:val="00004070"/>
    <w:rsid w:val="000542A8"/>
    <w:rsid w:val="00066480"/>
    <w:rsid w:val="00073EEF"/>
    <w:rsid w:val="00080E39"/>
    <w:rsid w:val="000B00C6"/>
    <w:rsid w:val="00101745"/>
    <w:rsid w:val="001216D9"/>
    <w:rsid w:val="00121858"/>
    <w:rsid w:val="00133DB0"/>
    <w:rsid w:val="00190925"/>
    <w:rsid w:val="00196B6D"/>
    <w:rsid w:val="001A0EEA"/>
    <w:rsid w:val="001B6773"/>
    <w:rsid w:val="001C1F40"/>
    <w:rsid w:val="001C5E10"/>
    <w:rsid w:val="001F2BE0"/>
    <w:rsid w:val="001F3F34"/>
    <w:rsid w:val="002051F6"/>
    <w:rsid w:val="00220743"/>
    <w:rsid w:val="00222801"/>
    <w:rsid w:val="002317F4"/>
    <w:rsid w:val="002359D0"/>
    <w:rsid w:val="002626C7"/>
    <w:rsid w:val="0027017E"/>
    <w:rsid w:val="002D0CED"/>
    <w:rsid w:val="0032729F"/>
    <w:rsid w:val="00331F6D"/>
    <w:rsid w:val="00332A4F"/>
    <w:rsid w:val="00346DC3"/>
    <w:rsid w:val="00350C93"/>
    <w:rsid w:val="003737F1"/>
    <w:rsid w:val="003A6012"/>
    <w:rsid w:val="003E6F62"/>
    <w:rsid w:val="004411FD"/>
    <w:rsid w:val="00477FDA"/>
    <w:rsid w:val="00494BB7"/>
    <w:rsid w:val="004B4434"/>
    <w:rsid w:val="004C2997"/>
    <w:rsid w:val="004D2174"/>
    <w:rsid w:val="004F4FD6"/>
    <w:rsid w:val="004F645F"/>
    <w:rsid w:val="005145AF"/>
    <w:rsid w:val="00537F59"/>
    <w:rsid w:val="005418DC"/>
    <w:rsid w:val="0056335C"/>
    <w:rsid w:val="005851BD"/>
    <w:rsid w:val="00586206"/>
    <w:rsid w:val="005A2F9C"/>
    <w:rsid w:val="005F535C"/>
    <w:rsid w:val="00600E1D"/>
    <w:rsid w:val="006101E7"/>
    <w:rsid w:val="006138FA"/>
    <w:rsid w:val="00632847"/>
    <w:rsid w:val="006577FE"/>
    <w:rsid w:val="00666905"/>
    <w:rsid w:val="006672F5"/>
    <w:rsid w:val="00672874"/>
    <w:rsid w:val="006A0748"/>
    <w:rsid w:val="006B4AF4"/>
    <w:rsid w:val="006C22BF"/>
    <w:rsid w:val="006F2329"/>
    <w:rsid w:val="00724833"/>
    <w:rsid w:val="007548E7"/>
    <w:rsid w:val="0079403F"/>
    <w:rsid w:val="00794E5D"/>
    <w:rsid w:val="007E1650"/>
    <w:rsid w:val="007E4E88"/>
    <w:rsid w:val="0081435B"/>
    <w:rsid w:val="00833976"/>
    <w:rsid w:val="00836877"/>
    <w:rsid w:val="00864B49"/>
    <w:rsid w:val="0087787B"/>
    <w:rsid w:val="00880AD3"/>
    <w:rsid w:val="00884BBB"/>
    <w:rsid w:val="0089203F"/>
    <w:rsid w:val="008A0DF4"/>
    <w:rsid w:val="008A729F"/>
    <w:rsid w:val="008E05CA"/>
    <w:rsid w:val="008E08D8"/>
    <w:rsid w:val="00902DF8"/>
    <w:rsid w:val="00910EEE"/>
    <w:rsid w:val="00937A24"/>
    <w:rsid w:val="009650C7"/>
    <w:rsid w:val="00971284"/>
    <w:rsid w:val="009A4E6B"/>
    <w:rsid w:val="009C357B"/>
    <w:rsid w:val="009D7A9D"/>
    <w:rsid w:val="009E3810"/>
    <w:rsid w:val="009F4246"/>
    <w:rsid w:val="00A4231D"/>
    <w:rsid w:val="00A52434"/>
    <w:rsid w:val="00A56EE8"/>
    <w:rsid w:val="00AA7D20"/>
    <w:rsid w:val="00AF1D59"/>
    <w:rsid w:val="00B426D6"/>
    <w:rsid w:val="00B47088"/>
    <w:rsid w:val="00B54126"/>
    <w:rsid w:val="00B67D90"/>
    <w:rsid w:val="00BA2DF2"/>
    <w:rsid w:val="00BE6BBA"/>
    <w:rsid w:val="00BF4A70"/>
    <w:rsid w:val="00C03C74"/>
    <w:rsid w:val="00C07368"/>
    <w:rsid w:val="00C20886"/>
    <w:rsid w:val="00C361F2"/>
    <w:rsid w:val="00C40F93"/>
    <w:rsid w:val="00C83D33"/>
    <w:rsid w:val="00C95814"/>
    <w:rsid w:val="00CA7FE4"/>
    <w:rsid w:val="00CD4E86"/>
    <w:rsid w:val="00CF391D"/>
    <w:rsid w:val="00CF6E72"/>
    <w:rsid w:val="00D049C1"/>
    <w:rsid w:val="00D20C21"/>
    <w:rsid w:val="00D2440E"/>
    <w:rsid w:val="00D24CD5"/>
    <w:rsid w:val="00D26320"/>
    <w:rsid w:val="00D3016A"/>
    <w:rsid w:val="00D360FE"/>
    <w:rsid w:val="00D416D1"/>
    <w:rsid w:val="00D638A1"/>
    <w:rsid w:val="00D775C3"/>
    <w:rsid w:val="00D9240F"/>
    <w:rsid w:val="00D954BA"/>
    <w:rsid w:val="00DE2231"/>
    <w:rsid w:val="00E012CE"/>
    <w:rsid w:val="00E10CCD"/>
    <w:rsid w:val="00E24AE6"/>
    <w:rsid w:val="00E5044F"/>
    <w:rsid w:val="00E7519A"/>
    <w:rsid w:val="00EC1359"/>
    <w:rsid w:val="00F268E3"/>
    <w:rsid w:val="00F4351B"/>
    <w:rsid w:val="00F4657A"/>
    <w:rsid w:val="00F72C95"/>
    <w:rsid w:val="00F97BDB"/>
    <w:rsid w:val="00FB58B1"/>
    <w:rsid w:val="00FC5A0E"/>
    <w:rsid w:val="00FC5A38"/>
    <w:rsid w:val="00FE2784"/>
    <w:rsid w:val="00FE4E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AAB2C"/>
  <w15:chartTrackingRefBased/>
  <w15:docId w15:val="{85E50134-434A-43D6-A53A-1C8C6A357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729F"/>
    <w:pPr>
      <w:widowControl w:val="0"/>
      <w:jc w:val="both"/>
    </w:pPr>
  </w:style>
  <w:style w:type="paragraph" w:styleId="1">
    <w:name w:val="heading 1"/>
    <w:basedOn w:val="a"/>
    <w:next w:val="a"/>
    <w:link w:val="10"/>
    <w:uiPriority w:val="9"/>
    <w:qFormat/>
    <w:rsid w:val="00A56E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9403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216D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216D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9403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216D9"/>
    <w:rPr>
      <w:b/>
      <w:bCs/>
      <w:sz w:val="32"/>
      <w:szCs w:val="32"/>
    </w:rPr>
  </w:style>
  <w:style w:type="character" w:customStyle="1" w:styleId="40">
    <w:name w:val="标题 4 字符"/>
    <w:basedOn w:val="a0"/>
    <w:link w:val="4"/>
    <w:uiPriority w:val="9"/>
    <w:rsid w:val="001216D9"/>
    <w:rPr>
      <w:rFonts w:asciiTheme="majorHAnsi" w:eastAsiaTheme="majorEastAsia" w:hAnsiTheme="majorHAnsi" w:cstheme="majorBidi"/>
      <w:b/>
      <w:bCs/>
      <w:sz w:val="28"/>
      <w:szCs w:val="28"/>
    </w:rPr>
  </w:style>
  <w:style w:type="paragraph" w:styleId="a3">
    <w:name w:val="List Paragraph"/>
    <w:basedOn w:val="a"/>
    <w:uiPriority w:val="34"/>
    <w:qFormat/>
    <w:rsid w:val="00B67D90"/>
    <w:pPr>
      <w:ind w:firstLineChars="200" w:firstLine="420"/>
    </w:pPr>
    <w:rPr>
      <w:rFonts w:ascii="Times New Roman" w:eastAsia="宋体" w:hAnsi="Times New Roman" w:cs="Times New Roman"/>
      <w:szCs w:val="20"/>
    </w:rPr>
  </w:style>
  <w:style w:type="paragraph" w:styleId="a4">
    <w:name w:val="caption"/>
    <w:basedOn w:val="a"/>
    <w:next w:val="a"/>
    <w:uiPriority w:val="35"/>
    <w:unhideWhenUsed/>
    <w:qFormat/>
    <w:rsid w:val="009A4E6B"/>
    <w:rPr>
      <w:rFonts w:asciiTheme="majorHAnsi" w:eastAsia="黑体" w:hAnsiTheme="majorHAnsi" w:cstheme="majorBidi"/>
      <w:sz w:val="20"/>
      <w:szCs w:val="20"/>
    </w:rPr>
  </w:style>
  <w:style w:type="paragraph" w:customStyle="1" w:styleId="11">
    <w:name w:val="样式1"/>
    <w:basedOn w:val="a"/>
    <w:qFormat/>
    <w:rsid w:val="006C22BF"/>
    <w:pPr>
      <w:spacing w:line="360" w:lineRule="auto"/>
      <w:ind w:firstLineChars="250" w:firstLine="500"/>
    </w:pPr>
    <w:rPr>
      <w:rFonts w:ascii="楷体_GB2312" w:eastAsia="楷体_GB2312" w:hAnsi="Times New Roman" w:cs="Times New Roman"/>
      <w:color w:val="000000"/>
      <w:sz w:val="20"/>
      <w:szCs w:val="20"/>
    </w:rPr>
  </w:style>
  <w:style w:type="character" w:customStyle="1" w:styleId="10">
    <w:name w:val="标题 1 字符"/>
    <w:basedOn w:val="a0"/>
    <w:link w:val="1"/>
    <w:uiPriority w:val="9"/>
    <w:rsid w:val="00A56EE8"/>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TotalTime>
  <Pages>8</Pages>
  <Words>607</Words>
  <Characters>3461</Characters>
  <Application>Microsoft Office Word</Application>
  <DocSecurity>0</DocSecurity>
  <Lines>28</Lines>
  <Paragraphs>8</Paragraphs>
  <ScaleCrop>false</ScaleCrop>
  <Company/>
  <LinksUpToDate>false</LinksUpToDate>
  <CharactersWithSpaces>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Hengfeng Wei</dc:creator>
  <cp:keywords/>
  <dc:description/>
  <cp:lastModifiedBy>Hengfeng Wei</cp:lastModifiedBy>
  <cp:revision>42</cp:revision>
  <dcterms:created xsi:type="dcterms:W3CDTF">2023-09-24T02:56:00Z</dcterms:created>
  <dcterms:modified xsi:type="dcterms:W3CDTF">2023-09-24T07:37:00Z</dcterms:modified>
</cp:coreProperties>
</file>