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4213A2" w:rsidP="00745787">
      <w:pPr>
        <w:spacing w:after="120"/>
        <w:ind w:left="357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     </w:t>
      </w:r>
      <w:r w:rsidR="00EA167C">
        <w:rPr>
          <w:b/>
          <w:sz w:val="24"/>
          <w:szCs w:val="24"/>
        </w:rPr>
        <w:t>/REK-ULBI/</w:t>
      </w:r>
      <w:proofErr w:type="spellStart"/>
      <w:r w:rsidR="00EA167C">
        <w:rPr>
          <w:b/>
          <w:sz w:val="24"/>
          <w:szCs w:val="24"/>
        </w:rPr>
        <w:t>SPn</w:t>
      </w:r>
      <w:proofErr w:type="spellEnd"/>
      <w:r w:rsidR="00EA167C">
        <w:rPr>
          <w:b/>
          <w:sz w:val="24"/>
          <w:szCs w:val="24"/>
        </w:rPr>
        <w:t>/</w:t>
      </w:r>
      <w:r w:rsidR="00C7583E">
        <w:rPr>
          <w:b/>
          <w:sz w:val="24"/>
          <w:szCs w:val="24"/>
        </w:rPr>
        <w:t>I</w:t>
      </w:r>
      <w:r w:rsidR="00EA167C">
        <w:rPr>
          <w:b/>
          <w:sz w:val="24"/>
          <w:szCs w:val="24"/>
        </w:rPr>
        <w:t>/2023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Pr="00EA167C" w:rsidRDefault="009434B4" w:rsidP="009434B4">
      <w:pPr>
        <w:spacing w:line="360" w:lineRule="auto"/>
        <w:ind w:left="360"/>
        <w:jc w:val="both"/>
        <w:rPr>
          <w:sz w:val="6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E1C6E" w:rsidRPr="008777E6">
        <w:rPr>
          <w:sz w:val="24"/>
          <w:szCs w:val="24"/>
        </w:rPr>
        <w:t xml:space="preserve">Dr. Ir. </w:t>
      </w:r>
      <w:proofErr w:type="spellStart"/>
      <w:r w:rsidR="003E1C6E" w:rsidRPr="008777E6">
        <w:rPr>
          <w:sz w:val="24"/>
          <w:szCs w:val="24"/>
        </w:rPr>
        <w:t>Agus</w:t>
      </w:r>
      <w:proofErr w:type="spellEnd"/>
      <w:r w:rsidR="003E1C6E" w:rsidRPr="008777E6">
        <w:rPr>
          <w:sz w:val="24"/>
          <w:szCs w:val="24"/>
        </w:rPr>
        <w:t xml:space="preserve"> </w:t>
      </w:r>
      <w:proofErr w:type="spellStart"/>
      <w:r w:rsidR="003E1C6E" w:rsidRPr="008777E6">
        <w:rPr>
          <w:sz w:val="24"/>
          <w:szCs w:val="24"/>
        </w:rPr>
        <w:t>Purnomo</w:t>
      </w:r>
      <w:proofErr w:type="spellEnd"/>
      <w:r w:rsidR="003E1C6E" w:rsidRPr="008777E6">
        <w:rPr>
          <w:sz w:val="24"/>
          <w:szCs w:val="24"/>
        </w:rPr>
        <w:t>, M.T</w:t>
      </w:r>
      <w:r w:rsidR="003E1C6E" w:rsidRPr="00B300C7"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EA167C" w:rsidRDefault="009434B4" w:rsidP="00EA167C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E1C6E">
        <w:rPr>
          <w:sz w:val="24"/>
          <w:szCs w:val="24"/>
        </w:rPr>
        <w:t>Rektor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Universitas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Logistik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dan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Bisnis</w:t>
      </w:r>
      <w:proofErr w:type="spellEnd"/>
      <w:r w:rsidR="003E1C6E">
        <w:rPr>
          <w:sz w:val="24"/>
          <w:szCs w:val="24"/>
        </w:rPr>
        <w:t xml:space="preserve"> </w:t>
      </w:r>
      <w:proofErr w:type="spellStart"/>
      <w:r w:rsidR="003E1C6E">
        <w:rPr>
          <w:sz w:val="24"/>
          <w:szCs w:val="24"/>
        </w:rPr>
        <w:t>Internasional</w:t>
      </w:r>
      <w:proofErr w:type="spellEnd"/>
      <w:r w:rsidR="003E1C6E">
        <w:rPr>
          <w:sz w:val="24"/>
          <w:szCs w:val="24"/>
        </w:rPr>
        <w:t xml:space="preserve"> (ULBI)</w:t>
      </w:r>
    </w:p>
    <w:p w:rsidR="00EA167C" w:rsidRPr="00EA167C" w:rsidRDefault="00EA167C" w:rsidP="009434B4">
      <w:pPr>
        <w:spacing w:line="360" w:lineRule="auto"/>
        <w:ind w:left="360"/>
        <w:jc w:val="both"/>
        <w:rPr>
          <w:sz w:val="6"/>
          <w:szCs w:val="24"/>
        </w:rPr>
      </w:pPr>
    </w:p>
    <w:p w:rsidR="00EA167C" w:rsidRDefault="00EA167C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A167C" w:rsidRDefault="00EA167C" w:rsidP="00EA167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EA167C">
        <w:rPr>
          <w:sz w:val="24"/>
          <w:szCs w:val="24"/>
        </w:rPr>
        <w:t xml:space="preserve">Dr. Hana </w:t>
      </w:r>
      <w:proofErr w:type="spellStart"/>
      <w:r w:rsidRPr="00EA167C">
        <w:rPr>
          <w:sz w:val="24"/>
          <w:szCs w:val="24"/>
        </w:rPr>
        <w:t>Suryana</w:t>
      </w:r>
      <w:proofErr w:type="spellEnd"/>
      <w:r w:rsidRPr="00EA167C">
        <w:rPr>
          <w:sz w:val="24"/>
          <w:szCs w:val="24"/>
        </w:rPr>
        <w:t>, M.M</w:t>
      </w:r>
    </w:p>
    <w:p w:rsidR="00EA167C" w:rsidRDefault="00EA167C" w:rsidP="00EA167C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r w:rsidRPr="00EA167C">
        <w:rPr>
          <w:sz w:val="24"/>
          <w:szCs w:val="24"/>
        </w:rPr>
        <w:t xml:space="preserve">D3 </w:t>
      </w:r>
      <w:proofErr w:type="spellStart"/>
      <w:r w:rsidRPr="00EA167C">
        <w:rPr>
          <w:sz w:val="24"/>
          <w:szCs w:val="24"/>
        </w:rPr>
        <w:t>Administrasi</w:t>
      </w:r>
      <w:proofErr w:type="spellEnd"/>
      <w:r w:rsidRPr="00EA167C">
        <w:rPr>
          <w:sz w:val="24"/>
          <w:szCs w:val="24"/>
        </w:rPr>
        <w:t xml:space="preserve"> </w:t>
      </w:r>
      <w:proofErr w:type="spellStart"/>
      <w:r w:rsidRPr="00EA167C">
        <w:rPr>
          <w:sz w:val="24"/>
          <w:szCs w:val="24"/>
        </w:rPr>
        <w:t>Logistik</w:t>
      </w:r>
      <w:proofErr w:type="spellEnd"/>
    </w:p>
    <w:p w:rsidR="00EA167C" w:rsidRDefault="00EA167C" w:rsidP="00EA167C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Prodi </w:t>
      </w:r>
      <w:r>
        <w:rPr>
          <w:sz w:val="24"/>
          <w:szCs w:val="24"/>
        </w:rPr>
        <w:tab/>
        <w:t xml:space="preserve">: </w:t>
      </w:r>
      <w:r w:rsidRPr="00EA167C">
        <w:rPr>
          <w:sz w:val="24"/>
          <w:szCs w:val="24"/>
        </w:rPr>
        <w:t xml:space="preserve">D3 </w:t>
      </w:r>
      <w:proofErr w:type="spellStart"/>
      <w:r w:rsidRPr="00EA167C">
        <w:rPr>
          <w:sz w:val="24"/>
          <w:szCs w:val="24"/>
        </w:rPr>
        <w:t>Administrasi</w:t>
      </w:r>
      <w:proofErr w:type="spellEnd"/>
      <w:r w:rsidRPr="00EA167C">
        <w:rPr>
          <w:sz w:val="24"/>
          <w:szCs w:val="24"/>
        </w:rPr>
        <w:t xml:space="preserve"> </w:t>
      </w:r>
      <w:proofErr w:type="spellStart"/>
      <w:r w:rsidRPr="00EA167C">
        <w:rPr>
          <w:sz w:val="24"/>
          <w:szCs w:val="24"/>
        </w:rPr>
        <w:t>Logistik</w:t>
      </w:r>
      <w:proofErr w:type="spellEnd"/>
    </w:p>
    <w:p w:rsidR="009434B4" w:rsidRPr="00995241" w:rsidRDefault="009434B4" w:rsidP="00EA167C">
      <w:pPr>
        <w:spacing w:line="360" w:lineRule="auto"/>
        <w:jc w:val="both"/>
        <w:rPr>
          <w:sz w:val="6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95241">
        <w:rPr>
          <w:sz w:val="24"/>
          <w:szCs w:val="24"/>
        </w:rPr>
        <w:t>perubahan</w:t>
      </w:r>
      <w:proofErr w:type="spellEnd"/>
      <w:r w:rsidR="00995241">
        <w:rPr>
          <w:sz w:val="24"/>
          <w:szCs w:val="24"/>
        </w:rPr>
        <w:t xml:space="preserve"> </w:t>
      </w:r>
      <w:proofErr w:type="spellStart"/>
      <w:r w:rsidR="00995241">
        <w:rPr>
          <w:sz w:val="24"/>
          <w:szCs w:val="24"/>
        </w:rPr>
        <w:t>Nomor</w:t>
      </w:r>
      <w:proofErr w:type="spellEnd"/>
      <w:r w:rsidR="00995241">
        <w:rPr>
          <w:sz w:val="24"/>
          <w:szCs w:val="24"/>
        </w:rPr>
        <w:t xml:space="preserve"> </w:t>
      </w:r>
      <w:proofErr w:type="spellStart"/>
      <w:r w:rsidR="00995241">
        <w:rPr>
          <w:sz w:val="24"/>
          <w:szCs w:val="24"/>
        </w:rPr>
        <w:t>Induk</w:t>
      </w:r>
      <w:proofErr w:type="spellEnd"/>
      <w:r w:rsidR="00995241">
        <w:rPr>
          <w:sz w:val="24"/>
          <w:szCs w:val="24"/>
        </w:rPr>
        <w:t xml:space="preserve"> </w:t>
      </w:r>
      <w:proofErr w:type="spellStart"/>
      <w:r w:rsidR="00995241">
        <w:rPr>
          <w:sz w:val="24"/>
          <w:szCs w:val="24"/>
        </w:rPr>
        <w:t>Dosen</w:t>
      </w:r>
      <w:proofErr w:type="spellEnd"/>
      <w:r w:rsidR="00995241">
        <w:rPr>
          <w:sz w:val="24"/>
          <w:szCs w:val="24"/>
        </w:rPr>
        <w:t xml:space="preserve"> </w:t>
      </w:r>
      <w:r w:rsidR="00995241">
        <w:rPr>
          <w:sz w:val="24"/>
          <w:szCs w:val="24"/>
        </w:rPr>
        <w:t>Nasional</w:t>
      </w:r>
      <w:r w:rsidR="00995241">
        <w:rPr>
          <w:sz w:val="24"/>
          <w:szCs w:val="24"/>
        </w:rPr>
        <w:t xml:space="preserve"> (NID</w:t>
      </w:r>
      <w:r w:rsidR="00995241">
        <w:rPr>
          <w:sz w:val="24"/>
          <w:szCs w:val="24"/>
        </w:rPr>
        <w:t>N</w:t>
      </w:r>
      <w:r w:rsidR="00995241">
        <w:rPr>
          <w:sz w:val="24"/>
          <w:szCs w:val="24"/>
        </w:rPr>
        <w:t>)</w:t>
      </w:r>
      <w:r w:rsidR="00995241">
        <w:rPr>
          <w:sz w:val="24"/>
          <w:szCs w:val="24"/>
        </w:rPr>
        <w:t xml:space="preserve"> </w:t>
      </w:r>
      <w:proofErr w:type="spellStart"/>
      <w:r w:rsidR="00995241">
        <w:rPr>
          <w:sz w:val="24"/>
          <w:szCs w:val="24"/>
        </w:rPr>
        <w:t>ke</w:t>
      </w:r>
      <w:proofErr w:type="spellEnd"/>
      <w:r w:rsidR="009952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(NIDK)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>.</w:t>
      </w:r>
    </w:p>
    <w:p w:rsidR="009434B4" w:rsidRPr="00995241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9434B4" w:rsidP="00EA167C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Kementerian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Pendidikan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Kebudayaan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Riset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dan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Teknologi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Republik</w:t>
      </w:r>
      <w:proofErr w:type="spellEnd"/>
      <w:r w:rsidR="008C7B03" w:rsidRPr="008C7B03">
        <w:rPr>
          <w:sz w:val="24"/>
          <w:szCs w:val="24"/>
        </w:rPr>
        <w:t xml:space="preserve"> Indonesia</w:t>
      </w:r>
      <w:r w:rsidR="008C7B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kelembagaan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lain.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1D3CDC">
        <w:rPr>
          <w:sz w:val="24"/>
          <w:szCs w:val="24"/>
        </w:rPr>
        <w:t>30</w:t>
      </w:r>
      <w:r w:rsidRPr="008E72D1">
        <w:rPr>
          <w:sz w:val="24"/>
          <w:szCs w:val="24"/>
        </w:rPr>
        <w:t xml:space="preserve"> </w:t>
      </w:r>
      <w:r w:rsidR="001D3CDC">
        <w:rPr>
          <w:sz w:val="24"/>
          <w:szCs w:val="24"/>
        </w:rPr>
        <w:t>Januari</w:t>
      </w:r>
      <w:bookmarkStart w:id="0" w:name="_GoBack"/>
      <w:bookmarkEnd w:id="0"/>
      <w:r w:rsidR="001D3CDC">
        <w:rPr>
          <w:sz w:val="24"/>
          <w:szCs w:val="24"/>
        </w:rPr>
        <w:t xml:space="preserve"> 2023</w:t>
      </w: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 xml:space="preserve">Dr. Ir. </w:t>
      </w:r>
      <w:proofErr w:type="spellStart"/>
      <w:r w:rsidRPr="009434B4">
        <w:rPr>
          <w:sz w:val="24"/>
          <w:szCs w:val="24"/>
          <w:u w:val="single"/>
        </w:rPr>
        <w:t>Agus</w:t>
      </w:r>
      <w:proofErr w:type="spellEnd"/>
      <w:r w:rsidRPr="009434B4">
        <w:rPr>
          <w:sz w:val="24"/>
          <w:szCs w:val="24"/>
          <w:u w:val="single"/>
        </w:rPr>
        <w:t xml:space="preserve"> </w:t>
      </w:r>
      <w:proofErr w:type="spellStart"/>
      <w:r w:rsidRPr="009434B4">
        <w:rPr>
          <w:sz w:val="24"/>
          <w:szCs w:val="24"/>
          <w:u w:val="single"/>
        </w:rPr>
        <w:t>Purnomo</w:t>
      </w:r>
      <w:proofErr w:type="spellEnd"/>
      <w:r w:rsidRPr="009434B4">
        <w:rPr>
          <w:sz w:val="24"/>
          <w:szCs w:val="24"/>
          <w:u w:val="single"/>
        </w:rPr>
        <w:t>, M.T.</w:t>
      </w:r>
    </w:p>
    <w:p w:rsidR="00935D27" w:rsidRPr="00995241" w:rsidRDefault="009434B4" w:rsidP="00995241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sectPr w:rsidR="00935D27" w:rsidRPr="00995241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6C" w:rsidRDefault="00FA356C" w:rsidP="00671B08">
      <w:r>
        <w:separator/>
      </w:r>
    </w:p>
  </w:endnote>
  <w:endnote w:type="continuationSeparator" w:id="0">
    <w:p w:rsidR="00FA356C" w:rsidRDefault="00FA356C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6C" w:rsidRDefault="00FA356C" w:rsidP="00671B08">
      <w:r>
        <w:separator/>
      </w:r>
    </w:p>
  </w:footnote>
  <w:footnote w:type="continuationSeparator" w:id="0">
    <w:p w:rsidR="00FA356C" w:rsidRDefault="00FA356C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2406F"/>
    <w:rsid w:val="00124D84"/>
    <w:rsid w:val="001D3CDC"/>
    <w:rsid w:val="00284D70"/>
    <w:rsid w:val="002F1502"/>
    <w:rsid w:val="00387B8C"/>
    <w:rsid w:val="003E1C6E"/>
    <w:rsid w:val="004213A2"/>
    <w:rsid w:val="00572EEE"/>
    <w:rsid w:val="00671B08"/>
    <w:rsid w:val="00745787"/>
    <w:rsid w:val="008207A4"/>
    <w:rsid w:val="008C7B03"/>
    <w:rsid w:val="008E72D1"/>
    <w:rsid w:val="00935D27"/>
    <w:rsid w:val="009434B4"/>
    <w:rsid w:val="00995241"/>
    <w:rsid w:val="00B25AE2"/>
    <w:rsid w:val="00B84DBB"/>
    <w:rsid w:val="00C7583E"/>
    <w:rsid w:val="00CA413F"/>
    <w:rsid w:val="00D62B38"/>
    <w:rsid w:val="00EA167C"/>
    <w:rsid w:val="00F10202"/>
    <w:rsid w:val="00F63E1F"/>
    <w:rsid w:val="00FA356C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CCF67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18</cp:revision>
  <cp:lastPrinted>2022-09-06T03:56:00Z</cp:lastPrinted>
  <dcterms:created xsi:type="dcterms:W3CDTF">2022-08-23T04:57:00Z</dcterms:created>
  <dcterms:modified xsi:type="dcterms:W3CDTF">2023-01-30T02:35:00Z</dcterms:modified>
</cp:coreProperties>
</file>