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1FF" w:rsidRDefault="00DA41FF">
      <w:pPr>
        <w:spacing w:before="2" w:line="120" w:lineRule="exact"/>
        <w:rPr>
          <w:sz w:val="13"/>
          <w:szCs w:val="13"/>
        </w:rPr>
      </w:pPr>
    </w:p>
    <w:p w:rsidR="00DA41FF" w:rsidRDefault="00DA41FF">
      <w:pPr>
        <w:spacing w:line="200" w:lineRule="exact"/>
      </w:pPr>
    </w:p>
    <w:p w:rsidR="00DA41FF" w:rsidRDefault="00DA41FF">
      <w:pPr>
        <w:spacing w:line="200" w:lineRule="exact"/>
      </w:pPr>
    </w:p>
    <w:p w:rsidR="00DA41FF" w:rsidRDefault="00DA41FF">
      <w:pPr>
        <w:spacing w:before="5" w:line="100" w:lineRule="exact"/>
        <w:rPr>
          <w:sz w:val="11"/>
          <w:szCs w:val="11"/>
        </w:rPr>
      </w:pPr>
    </w:p>
    <w:p w:rsidR="00DA41FF" w:rsidRDefault="00DA41FF">
      <w:pPr>
        <w:spacing w:line="200" w:lineRule="exact"/>
      </w:pPr>
    </w:p>
    <w:p w:rsidR="00DA41FF" w:rsidRDefault="00DA41FF">
      <w:pPr>
        <w:spacing w:line="200" w:lineRule="exact"/>
      </w:pPr>
    </w:p>
    <w:p w:rsidR="00065B5B" w:rsidRDefault="00065B5B">
      <w:pPr>
        <w:spacing w:before="29" w:line="260" w:lineRule="exact"/>
        <w:ind w:left="2991"/>
        <w:rPr>
          <w:rFonts w:ascii="Arial" w:eastAsia="Arial" w:hAnsi="Arial" w:cs="Arial"/>
          <w:b/>
          <w:color w:val="252525"/>
          <w:position w:val="-1"/>
          <w:sz w:val="24"/>
          <w:szCs w:val="24"/>
          <w:u w:val="thick" w:color="252525"/>
        </w:rPr>
      </w:pPr>
      <w:bookmarkStart w:id="0" w:name="_GoBack"/>
    </w:p>
    <w:bookmarkEnd w:id="0"/>
    <w:p w:rsidR="00065B5B" w:rsidRDefault="00065B5B">
      <w:pPr>
        <w:spacing w:before="29" w:line="260" w:lineRule="exact"/>
        <w:ind w:left="2991"/>
        <w:rPr>
          <w:rFonts w:ascii="Arial" w:eastAsia="Arial" w:hAnsi="Arial" w:cs="Arial"/>
          <w:b/>
          <w:color w:val="252525"/>
          <w:position w:val="-1"/>
          <w:sz w:val="24"/>
          <w:szCs w:val="24"/>
          <w:u w:val="thick" w:color="252525"/>
        </w:rPr>
      </w:pPr>
    </w:p>
    <w:p w:rsidR="00065B5B" w:rsidRDefault="00065B5B">
      <w:pPr>
        <w:spacing w:before="29" w:line="260" w:lineRule="exact"/>
        <w:ind w:left="2991"/>
        <w:rPr>
          <w:rFonts w:ascii="Arial" w:eastAsia="Arial" w:hAnsi="Arial" w:cs="Arial"/>
          <w:b/>
          <w:color w:val="252525"/>
          <w:position w:val="-1"/>
          <w:sz w:val="24"/>
          <w:szCs w:val="24"/>
          <w:u w:val="thick" w:color="252525"/>
        </w:rPr>
      </w:pPr>
    </w:p>
    <w:p w:rsidR="00065B5B" w:rsidRDefault="00065B5B">
      <w:pPr>
        <w:spacing w:before="29" w:line="260" w:lineRule="exact"/>
        <w:ind w:left="2991"/>
        <w:rPr>
          <w:rFonts w:ascii="Arial" w:eastAsia="Arial" w:hAnsi="Arial" w:cs="Arial"/>
          <w:b/>
          <w:color w:val="252525"/>
          <w:position w:val="-1"/>
          <w:sz w:val="24"/>
          <w:szCs w:val="24"/>
          <w:u w:val="thick" w:color="252525"/>
        </w:rPr>
      </w:pPr>
    </w:p>
    <w:p w:rsidR="00DA41FF" w:rsidRDefault="00065B5B">
      <w:pPr>
        <w:spacing w:before="29" w:line="260" w:lineRule="exact"/>
        <w:ind w:left="2991"/>
        <w:rPr>
          <w:rFonts w:ascii="Arial" w:eastAsia="Arial" w:hAnsi="Arial" w:cs="Arial"/>
          <w:sz w:val="24"/>
          <w:szCs w:val="24"/>
        </w:rPr>
      </w:pPr>
      <w:r w:rsidRPr="00065B5B">
        <w:rPr>
          <w:rFonts w:ascii="Arial" w:eastAsia="Arial" w:hAnsi="Arial" w:cs="Arial"/>
          <w:b/>
          <w:color w:val="252525"/>
          <w:position w:val="-1"/>
          <w:sz w:val="32"/>
          <w:szCs w:val="24"/>
          <w:u w:val="thick" w:color="252525"/>
        </w:rPr>
        <w:t>SU</w:t>
      </w:r>
      <w:r w:rsidRPr="00065B5B">
        <w:rPr>
          <w:rFonts w:ascii="Arial" w:eastAsia="Arial" w:hAnsi="Arial" w:cs="Arial"/>
          <w:b/>
          <w:color w:val="252525"/>
          <w:spacing w:val="1"/>
          <w:position w:val="-1"/>
          <w:sz w:val="32"/>
          <w:szCs w:val="24"/>
          <w:u w:val="thick" w:color="252525"/>
        </w:rPr>
        <w:t>R</w:t>
      </w:r>
      <w:r w:rsidRPr="00065B5B">
        <w:rPr>
          <w:rFonts w:ascii="Arial" w:eastAsia="Arial" w:hAnsi="Arial" w:cs="Arial"/>
          <w:b/>
          <w:color w:val="252525"/>
          <w:spacing w:val="-5"/>
          <w:position w:val="-1"/>
          <w:sz w:val="32"/>
          <w:szCs w:val="24"/>
          <w:u w:val="thick" w:color="252525"/>
        </w:rPr>
        <w:t>A</w:t>
      </w:r>
      <w:r w:rsidRPr="00065B5B">
        <w:rPr>
          <w:rFonts w:ascii="Arial" w:eastAsia="Arial" w:hAnsi="Arial" w:cs="Arial"/>
          <w:b/>
          <w:color w:val="252525"/>
          <w:position w:val="-1"/>
          <w:sz w:val="32"/>
          <w:szCs w:val="24"/>
          <w:u w:val="thick" w:color="252525"/>
        </w:rPr>
        <w:t xml:space="preserve">T </w:t>
      </w:r>
      <w:r w:rsidRPr="00065B5B">
        <w:rPr>
          <w:rFonts w:ascii="Arial" w:eastAsia="Arial" w:hAnsi="Arial" w:cs="Arial"/>
          <w:b/>
          <w:color w:val="252525"/>
          <w:spacing w:val="1"/>
          <w:position w:val="-1"/>
          <w:sz w:val="32"/>
          <w:szCs w:val="24"/>
          <w:u w:val="thick" w:color="252525"/>
        </w:rPr>
        <w:t>P</w:t>
      </w:r>
      <w:r w:rsidRPr="00065B5B">
        <w:rPr>
          <w:rFonts w:ascii="Arial" w:eastAsia="Arial" w:hAnsi="Arial" w:cs="Arial"/>
          <w:b/>
          <w:color w:val="252525"/>
          <w:position w:val="-1"/>
          <w:sz w:val="32"/>
          <w:szCs w:val="24"/>
          <w:u w:val="thick" w:color="252525"/>
        </w:rPr>
        <w:t>ER</w:t>
      </w:r>
      <w:r w:rsidRPr="00065B5B">
        <w:rPr>
          <w:rFonts w:ascii="Arial" w:eastAsia="Arial" w:hAnsi="Arial" w:cs="Arial"/>
          <w:b/>
          <w:color w:val="252525"/>
          <w:spacing w:val="1"/>
          <w:position w:val="-1"/>
          <w:sz w:val="32"/>
          <w:szCs w:val="24"/>
          <w:u w:val="thick" w:color="252525"/>
        </w:rPr>
        <w:t>N</w:t>
      </w:r>
      <w:r w:rsidRPr="00065B5B">
        <w:rPr>
          <w:rFonts w:ascii="Arial" w:eastAsia="Arial" w:hAnsi="Arial" w:cs="Arial"/>
          <w:b/>
          <w:color w:val="252525"/>
          <w:spacing w:val="3"/>
          <w:position w:val="-1"/>
          <w:sz w:val="32"/>
          <w:szCs w:val="24"/>
          <w:u w:val="thick" w:color="252525"/>
        </w:rPr>
        <w:t>Y</w:t>
      </w:r>
      <w:r w:rsidRPr="00065B5B">
        <w:rPr>
          <w:rFonts w:ascii="Arial" w:eastAsia="Arial" w:hAnsi="Arial" w:cs="Arial"/>
          <w:b/>
          <w:color w:val="252525"/>
          <w:spacing w:val="-5"/>
          <w:position w:val="-1"/>
          <w:sz w:val="32"/>
          <w:szCs w:val="24"/>
          <w:u w:val="thick" w:color="252525"/>
        </w:rPr>
        <w:t>A</w:t>
      </w:r>
      <w:r w:rsidRPr="00065B5B">
        <w:rPr>
          <w:rFonts w:ascii="Arial" w:eastAsia="Arial" w:hAnsi="Arial" w:cs="Arial"/>
          <w:b/>
          <w:color w:val="252525"/>
          <w:spacing w:val="4"/>
          <w:position w:val="-1"/>
          <w:sz w:val="32"/>
          <w:szCs w:val="24"/>
          <w:u w:val="thick" w:color="252525"/>
        </w:rPr>
        <w:t>T</w:t>
      </w:r>
      <w:r w:rsidRPr="00065B5B">
        <w:rPr>
          <w:rFonts w:ascii="Arial" w:eastAsia="Arial" w:hAnsi="Arial" w:cs="Arial"/>
          <w:b/>
          <w:color w:val="252525"/>
          <w:position w:val="-1"/>
          <w:sz w:val="32"/>
          <w:szCs w:val="24"/>
          <w:u w:val="thick" w:color="252525"/>
        </w:rPr>
        <w:t>A</w:t>
      </w:r>
      <w:r w:rsidRPr="00065B5B">
        <w:rPr>
          <w:rFonts w:ascii="Arial" w:eastAsia="Arial" w:hAnsi="Arial" w:cs="Arial"/>
          <w:b/>
          <w:color w:val="252525"/>
          <w:spacing w:val="-1"/>
          <w:position w:val="-1"/>
          <w:sz w:val="32"/>
          <w:szCs w:val="24"/>
          <w:u w:val="thick" w:color="252525"/>
        </w:rPr>
        <w:t>A</w:t>
      </w:r>
      <w:r w:rsidRPr="00065B5B">
        <w:rPr>
          <w:rFonts w:ascii="Arial" w:eastAsia="Arial" w:hAnsi="Arial" w:cs="Arial"/>
          <w:b/>
          <w:color w:val="252525"/>
          <w:position w:val="-1"/>
          <w:sz w:val="32"/>
          <w:szCs w:val="24"/>
          <w:u w:val="thick" w:color="252525"/>
        </w:rPr>
        <w:t>N</w:t>
      </w:r>
    </w:p>
    <w:p w:rsidR="00DA41FF" w:rsidRDefault="00DA41FF">
      <w:pPr>
        <w:spacing w:line="200" w:lineRule="exact"/>
      </w:pPr>
    </w:p>
    <w:p w:rsidR="00DA41FF" w:rsidRDefault="00DA41FF">
      <w:pPr>
        <w:spacing w:before="16" w:line="240" w:lineRule="exact"/>
        <w:rPr>
          <w:sz w:val="24"/>
          <w:szCs w:val="24"/>
        </w:rPr>
      </w:pPr>
    </w:p>
    <w:p w:rsidR="00DA41FF" w:rsidRDefault="00065B5B">
      <w:pPr>
        <w:spacing w:before="29"/>
        <w:ind w:left="118" w:right="5849"/>
        <w:jc w:val="both"/>
        <w:rPr>
          <w:rFonts w:ascii="Arial" w:eastAsia="Arial" w:hAnsi="Arial" w:cs="Arial"/>
          <w:color w:val="252525"/>
          <w:sz w:val="24"/>
          <w:szCs w:val="24"/>
        </w:rPr>
      </w:pP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rta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i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h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:</w:t>
      </w:r>
    </w:p>
    <w:p w:rsidR="00065B5B" w:rsidRDefault="00065B5B">
      <w:pPr>
        <w:spacing w:before="29"/>
        <w:ind w:left="118" w:right="5849"/>
        <w:jc w:val="both"/>
        <w:rPr>
          <w:rFonts w:ascii="Arial" w:eastAsia="Arial" w:hAnsi="Arial" w:cs="Arial"/>
          <w:color w:val="252525"/>
          <w:sz w:val="24"/>
          <w:szCs w:val="24"/>
        </w:rPr>
      </w:pPr>
    </w:p>
    <w:p w:rsidR="00065B5B" w:rsidRPr="00065B5B" w:rsidRDefault="00065B5B" w:rsidP="00065B5B">
      <w:pPr>
        <w:spacing w:line="657" w:lineRule="auto"/>
        <w:ind w:left="118" w:right="1275"/>
        <w:jc w:val="both"/>
        <w:rPr>
          <w:rFonts w:ascii="Arial" w:eastAsia="Arial" w:hAnsi="Arial" w:cs="Arial"/>
          <w:color w:val="252525"/>
          <w:sz w:val="24"/>
          <w:szCs w:val="24"/>
          <w:lang w:val="id-ID"/>
        </w:rPr>
      </w:pP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        </w:t>
      </w:r>
      <w:r>
        <w:rPr>
          <w:rFonts w:ascii="Arial" w:eastAsia="Arial" w:hAnsi="Arial" w:cs="Arial"/>
          <w:color w:val="252525"/>
          <w:spacing w:val="6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:</w:t>
      </w:r>
      <w:r>
        <w:rPr>
          <w:rFonts w:ascii="Arial" w:eastAsia="Arial" w:hAnsi="Arial" w:cs="Arial"/>
          <w:color w:val="252525"/>
          <w:sz w:val="24"/>
          <w:szCs w:val="24"/>
          <w:lang w:val="id-ID"/>
        </w:rPr>
        <w:t xml:space="preserve">  Dr. Ir. Agus Purnomo, MT.</w:t>
      </w:r>
    </w:p>
    <w:p w:rsidR="00065B5B" w:rsidRPr="00065B5B" w:rsidRDefault="00065B5B">
      <w:pPr>
        <w:spacing w:line="657" w:lineRule="auto"/>
        <w:ind w:left="118" w:right="4551"/>
        <w:jc w:val="both"/>
        <w:rPr>
          <w:rFonts w:ascii="Arial" w:eastAsia="Arial" w:hAnsi="Arial" w:cs="Arial"/>
          <w:color w:val="252525"/>
          <w:sz w:val="24"/>
          <w:szCs w:val="24"/>
          <w:lang w:val="id-ID"/>
        </w:rPr>
      </w:pP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P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T     </w:t>
      </w:r>
      <w:r>
        <w:rPr>
          <w:rFonts w:ascii="Arial" w:eastAsia="Arial" w:hAnsi="Arial" w:cs="Arial"/>
          <w:color w:val="252525"/>
          <w:spacing w:val="2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: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 xml:space="preserve"> Politeknik Pos Indonesia</w:t>
      </w:r>
    </w:p>
    <w:p w:rsidR="00DA41FF" w:rsidRPr="00065B5B" w:rsidRDefault="00065B5B" w:rsidP="00065B5B">
      <w:pPr>
        <w:spacing w:line="657" w:lineRule="auto"/>
        <w:ind w:right="1275"/>
        <w:jc w:val="both"/>
        <w:rPr>
          <w:rFonts w:ascii="Arial" w:eastAsia="Arial" w:hAnsi="Arial" w:cs="Arial"/>
          <w:sz w:val="24"/>
          <w:szCs w:val="24"/>
          <w:lang w:val="id-ID"/>
        </w:rPr>
      </w:pPr>
      <w:r>
        <w:rPr>
          <w:rFonts w:ascii="Arial" w:eastAsia="Arial" w:hAnsi="Arial" w:cs="Arial"/>
          <w:color w:val="252525"/>
          <w:sz w:val="24"/>
          <w:szCs w:val="24"/>
          <w:lang w:val="id-ID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J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aba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    </w:t>
      </w:r>
      <w:r>
        <w:rPr>
          <w:rFonts w:ascii="Arial" w:eastAsia="Arial" w:hAnsi="Arial" w:cs="Arial"/>
          <w:color w:val="252525"/>
          <w:sz w:val="24"/>
          <w:szCs w:val="24"/>
          <w:lang w:val="id-ID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53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: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 xml:space="preserve"> Direktur </w:t>
      </w:r>
    </w:p>
    <w:p w:rsidR="00DA41FF" w:rsidRDefault="00065B5B" w:rsidP="00065B5B">
      <w:pPr>
        <w:spacing w:line="276" w:lineRule="auto"/>
        <w:ind w:right="1133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De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ini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den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uhn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w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f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rkas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j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1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m</w:t>
      </w:r>
      <w:proofErr w:type="spellEnd"/>
      <w:r>
        <w:rPr>
          <w:rFonts w:ascii="Arial" w:eastAsia="Arial" w:hAnsi="Arial" w:cs="Arial"/>
          <w:color w:val="252525"/>
          <w:spacing w:val="1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ho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16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NID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/NIDK/NU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pe</w:t>
      </w:r>
      <w:r>
        <w:rPr>
          <w:rFonts w:ascii="Arial" w:eastAsia="Arial" w:hAnsi="Arial" w:cs="Arial"/>
          <w:color w:val="252525"/>
          <w:sz w:val="24"/>
          <w:szCs w:val="24"/>
        </w:rPr>
        <w:t>ru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ah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ta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do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ada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h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ebena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DA41FF" w:rsidRDefault="00DA41FF" w:rsidP="00065B5B">
      <w:pPr>
        <w:spacing w:line="276" w:lineRule="auto"/>
        <w:ind w:right="1133"/>
        <w:jc w:val="both"/>
      </w:pPr>
    </w:p>
    <w:p w:rsidR="00DA41FF" w:rsidRDefault="00065B5B" w:rsidP="00065B5B">
      <w:pPr>
        <w:spacing w:line="276" w:lineRule="auto"/>
        <w:ind w:right="1133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Jika</w:t>
      </w:r>
      <w:proofErr w:type="spellEnd"/>
      <w:r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ikemu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ian</w:t>
      </w:r>
      <w:proofErr w:type="spellEnd"/>
      <w:r>
        <w:rPr>
          <w:rFonts w:ascii="Arial" w:eastAsia="Arial" w:hAnsi="Arial" w:cs="Arial"/>
          <w:color w:val="252525"/>
          <w:spacing w:val="5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252525"/>
          <w:sz w:val="24"/>
          <w:szCs w:val="24"/>
        </w:rPr>
        <w:t>ri</w:t>
      </w:r>
      <w:proofErr w:type="spellEnd"/>
      <w:r>
        <w:rPr>
          <w:rFonts w:ascii="Arial" w:eastAsia="Arial" w:hAnsi="Arial" w:cs="Arial"/>
          <w:color w:val="252525"/>
          <w:spacing w:val="56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ta</w:t>
      </w:r>
      <w:proofErr w:type="spellEnd"/>
      <w:r>
        <w:rPr>
          <w:rFonts w:ascii="Arial" w:eastAsia="Arial" w:hAnsi="Arial" w:cs="Arial"/>
          <w:color w:val="252525"/>
          <w:spacing w:val="5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mu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5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f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proofErr w:type="spellEnd"/>
      <w:r>
        <w:rPr>
          <w:rFonts w:ascii="Arial" w:eastAsia="Arial" w:hAnsi="Arial" w:cs="Arial"/>
          <w:color w:val="252525"/>
          <w:spacing w:val="57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rkas</w:t>
      </w:r>
      <w:proofErr w:type="spellEnd"/>
      <w:r>
        <w:rPr>
          <w:rFonts w:ascii="Arial" w:eastAsia="Arial" w:hAnsi="Arial" w:cs="Arial"/>
          <w:color w:val="252525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g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z w:val="24"/>
          <w:szCs w:val="24"/>
        </w:rPr>
        <w:t>ka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rt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ja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b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8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ep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rse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ank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proofErr w:type="spellEnd"/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inistra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f</w:t>
      </w:r>
      <w:proofErr w:type="spellEnd"/>
      <w:r>
        <w:rPr>
          <w:rFonts w:ascii="Arial" w:eastAsia="Arial" w:hAnsi="Arial" w:cs="Arial"/>
          <w:color w:val="252525"/>
          <w:spacing w:val="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leh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color w:val="252525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252525"/>
          <w:sz w:val="24"/>
          <w:szCs w:val="24"/>
        </w:rPr>
        <w:t>lo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end</w:t>
      </w:r>
      <w:r>
        <w:rPr>
          <w:rFonts w:ascii="Arial" w:eastAsia="Arial" w:hAnsi="Arial" w:cs="Arial"/>
          <w:color w:val="252525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ikan</w:t>
      </w:r>
      <w:proofErr w:type="spellEnd"/>
      <w:r>
        <w:rPr>
          <w:rFonts w:ascii="Arial" w:eastAsia="Arial" w:hAnsi="Arial" w:cs="Arial"/>
          <w:color w:val="252525"/>
          <w:spacing w:val="4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z w:val="24"/>
          <w:szCs w:val="24"/>
        </w:rPr>
        <w:t>in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gg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proofErr w:type="spellEnd"/>
      <w:r>
        <w:rPr>
          <w:rFonts w:ascii="Arial" w:eastAsia="Arial" w:hAnsi="Arial" w:cs="Arial"/>
          <w:color w:val="252525"/>
          <w:spacing w:val="4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u</w:t>
      </w:r>
      <w:proofErr w:type="spellEnd"/>
      <w:r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ag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z w:val="24"/>
          <w:szCs w:val="24"/>
        </w:rPr>
        <w:t>lain</w:t>
      </w:r>
      <w:r>
        <w:rPr>
          <w:rFonts w:ascii="Arial" w:eastAsia="Arial" w:hAnsi="Arial" w:cs="Arial"/>
          <w:color w:val="252525"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39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4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enan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.</w:t>
      </w:r>
      <w:r>
        <w:rPr>
          <w:rFonts w:ascii="Arial" w:eastAsia="Arial" w:hAnsi="Arial" w:cs="Arial"/>
          <w:color w:val="252525"/>
          <w:spacing w:val="5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lain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it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, </w:t>
      </w:r>
      <w:proofErr w:type="spellStart"/>
      <w:proofErr w:type="gramStart"/>
      <w:r>
        <w:rPr>
          <w:rFonts w:ascii="Arial" w:eastAsia="Arial" w:hAnsi="Arial" w:cs="Arial"/>
          <w:color w:val="252525"/>
          <w:sz w:val="24"/>
          <w:szCs w:val="24"/>
        </w:rPr>
        <w:t>j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ka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ta</w:t>
      </w:r>
      <w:proofErr w:type="spellEnd"/>
      <w:proofErr w:type="gram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ike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ian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252525"/>
          <w:sz w:val="24"/>
          <w:szCs w:val="24"/>
        </w:rPr>
        <w:t>ri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z w:val="24"/>
          <w:szCs w:val="24"/>
        </w:rPr>
        <w:t>it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emu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-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ha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an</w:t>
      </w:r>
      <w:r>
        <w:rPr>
          <w:rFonts w:ascii="Arial" w:eastAsia="Arial" w:hAnsi="Arial" w:cs="Arial"/>
          <w:color w:val="252525"/>
          <w:sz w:val="24"/>
          <w:szCs w:val="24"/>
        </w:rPr>
        <w:t xml:space="preserve">g 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be</w:t>
      </w:r>
      <w:r>
        <w:rPr>
          <w:rFonts w:ascii="Arial" w:eastAsia="Arial" w:hAnsi="Arial" w:cs="Arial"/>
          <w:color w:val="252525"/>
          <w:sz w:val="24"/>
          <w:szCs w:val="24"/>
        </w:rPr>
        <w:t>r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mp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si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d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p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lah</w:t>
      </w:r>
      <w:proofErr w:type="spellEnd"/>
      <w:r>
        <w:rPr>
          <w:rFonts w:ascii="Arial" w:eastAsia="Arial" w:hAnsi="Arial" w:cs="Arial"/>
          <w:color w:val="252525"/>
          <w:spacing w:val="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m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rta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-4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un</w:t>
      </w:r>
      <w:r>
        <w:rPr>
          <w:rFonts w:ascii="Arial" w:eastAsia="Arial" w:hAnsi="Arial" w:cs="Arial"/>
          <w:color w:val="252525"/>
          <w:sz w:val="24"/>
          <w:szCs w:val="24"/>
        </w:rPr>
        <w:t>g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ja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w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b</w:t>
      </w:r>
      <w:proofErr w:type="spellEnd"/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pen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h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6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me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in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ba</w:t>
      </w:r>
      <w:r>
        <w:rPr>
          <w:rFonts w:ascii="Arial" w:eastAsia="Arial" w:hAnsi="Arial" w:cs="Arial"/>
          <w:color w:val="252525"/>
          <w:sz w:val="24"/>
          <w:szCs w:val="24"/>
        </w:rPr>
        <w:t>ik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c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ra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rso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na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ma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l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e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m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DA41FF" w:rsidRDefault="00DA41FF" w:rsidP="00065B5B">
      <w:pPr>
        <w:spacing w:line="276" w:lineRule="auto"/>
        <w:ind w:right="1133"/>
        <w:jc w:val="both"/>
      </w:pPr>
    </w:p>
    <w:p w:rsidR="00DA41FF" w:rsidRDefault="00065B5B" w:rsidP="00065B5B">
      <w:pPr>
        <w:spacing w:line="276" w:lineRule="auto"/>
        <w:ind w:right="1133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De</w:t>
      </w:r>
      <w:r>
        <w:rPr>
          <w:rFonts w:ascii="Arial" w:eastAsia="Arial" w:hAnsi="Arial" w:cs="Arial"/>
          <w:color w:val="252525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252525"/>
          <w:sz w:val="24"/>
          <w:szCs w:val="24"/>
        </w:rPr>
        <w:t>ik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su</w:t>
      </w:r>
      <w:r>
        <w:rPr>
          <w:rFonts w:ascii="Arial" w:eastAsia="Arial" w:hAnsi="Arial" w:cs="Arial"/>
          <w:color w:val="252525"/>
          <w:sz w:val="24"/>
          <w:szCs w:val="24"/>
        </w:rPr>
        <w:t>rat</w:t>
      </w:r>
      <w:proofErr w:type="spellEnd"/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pe</w:t>
      </w:r>
      <w:r>
        <w:rPr>
          <w:rFonts w:ascii="Arial" w:eastAsia="Arial" w:hAnsi="Arial" w:cs="Arial"/>
          <w:color w:val="252525"/>
          <w:sz w:val="24"/>
          <w:szCs w:val="24"/>
        </w:rPr>
        <w:t>rn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ini</w:t>
      </w:r>
      <w:proofErr w:type="spellEnd"/>
      <w:proofErr w:type="gramEnd"/>
      <w:r>
        <w:rPr>
          <w:rFonts w:ascii="Arial" w:eastAsia="Arial" w:hAnsi="Arial" w:cs="Arial"/>
          <w:color w:val="252525"/>
          <w:spacing w:val="6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y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u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t</w:t>
      </w:r>
      <w:proofErr w:type="spellEnd"/>
      <w:r>
        <w:rPr>
          <w:rFonts w:ascii="Arial" w:eastAsia="Arial" w:hAnsi="Arial" w:cs="Arial"/>
          <w:color w:val="252525"/>
          <w:spacing w:val="64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den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np</w:t>
      </w:r>
      <w:r>
        <w:rPr>
          <w:rFonts w:ascii="Arial" w:eastAsia="Arial" w:hAnsi="Arial" w:cs="Arial"/>
          <w:color w:val="252525"/>
          <w:sz w:val="24"/>
          <w:szCs w:val="24"/>
        </w:rPr>
        <w:t>a</w:t>
      </w:r>
      <w:proofErr w:type="spellEnd"/>
      <w:r>
        <w:rPr>
          <w:rFonts w:ascii="Arial" w:eastAsia="Arial" w:hAnsi="Arial" w:cs="Arial"/>
          <w:color w:val="252525"/>
          <w:spacing w:val="6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s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r>
        <w:rPr>
          <w:rFonts w:ascii="Arial" w:eastAsia="Arial" w:hAnsi="Arial" w:cs="Arial"/>
          <w:color w:val="252525"/>
          <w:spacing w:val="3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au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pu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z w:val="24"/>
          <w:szCs w:val="24"/>
        </w:rPr>
        <w:t>t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pacing w:val="-1"/>
          <w:sz w:val="24"/>
          <w:szCs w:val="24"/>
        </w:rPr>
        <w:t>n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n</w:t>
      </w:r>
      <w:proofErr w:type="spellEnd"/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da</w:t>
      </w:r>
      <w:r>
        <w:rPr>
          <w:rFonts w:ascii="Arial" w:eastAsia="Arial" w:hAnsi="Arial" w:cs="Arial"/>
          <w:color w:val="252525"/>
          <w:sz w:val="24"/>
          <w:szCs w:val="24"/>
        </w:rPr>
        <w:t>ri</w:t>
      </w:r>
      <w:proofErr w:type="spellEnd"/>
      <w:r>
        <w:rPr>
          <w:rFonts w:ascii="Arial" w:eastAsia="Arial" w:hAnsi="Arial" w:cs="Arial"/>
          <w:color w:val="252525"/>
          <w:spacing w:val="-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252525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h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k</w:t>
      </w:r>
      <w:proofErr w:type="spellEnd"/>
      <w:r>
        <w:rPr>
          <w:rFonts w:ascii="Arial" w:eastAsia="Arial" w:hAnsi="Arial" w:cs="Arial"/>
          <w:color w:val="252525"/>
          <w:sz w:val="24"/>
          <w:szCs w:val="24"/>
        </w:rPr>
        <w:t xml:space="preserve"> l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252525"/>
          <w:sz w:val="24"/>
          <w:szCs w:val="24"/>
        </w:rPr>
        <w:t>i</w:t>
      </w:r>
      <w:r>
        <w:rPr>
          <w:rFonts w:ascii="Arial" w:eastAsia="Arial" w:hAnsi="Arial" w:cs="Arial"/>
          <w:color w:val="252525"/>
          <w:spacing w:val="-2"/>
          <w:sz w:val="24"/>
          <w:szCs w:val="24"/>
        </w:rPr>
        <w:t>n</w:t>
      </w:r>
      <w:r>
        <w:rPr>
          <w:rFonts w:ascii="Arial" w:eastAsia="Arial" w:hAnsi="Arial" w:cs="Arial"/>
          <w:color w:val="252525"/>
          <w:sz w:val="24"/>
          <w:szCs w:val="24"/>
        </w:rPr>
        <w:t>.</w:t>
      </w:r>
    </w:p>
    <w:p w:rsidR="00DA41FF" w:rsidRDefault="00DA41FF">
      <w:pPr>
        <w:spacing w:line="200" w:lineRule="exact"/>
      </w:pPr>
    </w:p>
    <w:p w:rsidR="00065B5B" w:rsidRDefault="00065B5B">
      <w:pPr>
        <w:spacing w:line="200" w:lineRule="exact"/>
      </w:pPr>
    </w:p>
    <w:p w:rsidR="00DA41FF" w:rsidRDefault="00DA41FF">
      <w:pPr>
        <w:spacing w:line="280" w:lineRule="exact"/>
        <w:rPr>
          <w:sz w:val="28"/>
          <w:szCs w:val="28"/>
        </w:rPr>
      </w:pPr>
    </w:p>
    <w:p w:rsidR="00DA41FF" w:rsidRPr="00065B5B" w:rsidRDefault="00065B5B" w:rsidP="00065B5B">
      <w:pPr>
        <w:ind w:left="5159"/>
        <w:rPr>
          <w:lang w:val="id-ID"/>
        </w:rPr>
      </w:pPr>
      <w:r>
        <w:rPr>
          <w:rFonts w:ascii="Arial" w:eastAsia="Arial" w:hAnsi="Arial" w:cs="Arial"/>
          <w:color w:val="252525"/>
          <w:sz w:val="24"/>
          <w:szCs w:val="24"/>
          <w:lang w:val="id-ID"/>
        </w:rPr>
        <w:t>Bandung</w:t>
      </w:r>
      <w:r>
        <w:rPr>
          <w:rFonts w:ascii="Arial" w:eastAsia="Arial" w:hAnsi="Arial" w:cs="Arial"/>
          <w:color w:val="252525"/>
          <w:sz w:val="24"/>
          <w:szCs w:val="24"/>
        </w:rPr>
        <w:t>,</w:t>
      </w:r>
      <w:r>
        <w:rPr>
          <w:rFonts w:ascii="Arial" w:eastAsia="Arial" w:hAnsi="Arial" w:cs="Arial"/>
          <w:color w:val="252525"/>
          <w:spacing w:val="1"/>
          <w:sz w:val="24"/>
          <w:szCs w:val="24"/>
        </w:rPr>
        <w:t xml:space="preserve"> </w:t>
      </w:r>
      <w:r w:rsidR="00045B6E"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>29 Jul</w:t>
      </w:r>
      <w:r w:rsidR="009374BA"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>i</w:t>
      </w:r>
      <w:r>
        <w:rPr>
          <w:rFonts w:ascii="Arial" w:eastAsia="Arial" w:hAnsi="Arial" w:cs="Arial"/>
          <w:color w:val="252525"/>
          <w:spacing w:val="1"/>
          <w:sz w:val="24"/>
          <w:szCs w:val="24"/>
          <w:lang w:val="id-ID"/>
        </w:rPr>
        <w:t xml:space="preserve"> 2016</w:t>
      </w:r>
    </w:p>
    <w:p w:rsidR="00DA41FF" w:rsidRDefault="00DA41FF">
      <w:pPr>
        <w:spacing w:before="1" w:line="280" w:lineRule="exact"/>
        <w:rPr>
          <w:sz w:val="28"/>
          <w:szCs w:val="28"/>
        </w:rPr>
      </w:pPr>
    </w:p>
    <w:p w:rsidR="00DA41FF" w:rsidRDefault="00DA41FF">
      <w:pPr>
        <w:ind w:left="5159"/>
        <w:rPr>
          <w:rFonts w:ascii="Arial" w:eastAsia="Arial" w:hAnsi="Arial" w:cs="Arial"/>
          <w:sz w:val="24"/>
          <w:szCs w:val="24"/>
        </w:rPr>
      </w:pPr>
    </w:p>
    <w:p w:rsidR="00DA41FF" w:rsidRDefault="00DA41FF">
      <w:pPr>
        <w:spacing w:before="6" w:line="140" w:lineRule="exact"/>
        <w:rPr>
          <w:sz w:val="15"/>
          <w:szCs w:val="15"/>
        </w:rPr>
      </w:pPr>
    </w:p>
    <w:p w:rsidR="00DA41FF" w:rsidRDefault="00DA41FF">
      <w:pPr>
        <w:spacing w:line="200" w:lineRule="exact"/>
      </w:pPr>
    </w:p>
    <w:p w:rsidR="00065B5B" w:rsidRDefault="00065B5B">
      <w:pPr>
        <w:spacing w:line="200" w:lineRule="exact"/>
      </w:pPr>
    </w:p>
    <w:p w:rsidR="00DA41FF" w:rsidRDefault="00DA41FF">
      <w:pPr>
        <w:spacing w:line="200" w:lineRule="exact"/>
      </w:pPr>
    </w:p>
    <w:p w:rsidR="00DA41FF" w:rsidRDefault="00DA41FF">
      <w:pPr>
        <w:spacing w:before="12" w:line="260" w:lineRule="exact"/>
        <w:rPr>
          <w:sz w:val="26"/>
          <w:szCs w:val="26"/>
        </w:rPr>
      </w:pPr>
    </w:p>
    <w:p w:rsidR="00DA41FF" w:rsidRDefault="00065B5B">
      <w:pPr>
        <w:ind w:left="5159"/>
        <w:rPr>
          <w:rFonts w:ascii="Arial" w:eastAsia="Arial" w:hAnsi="Arial" w:cs="Arial"/>
          <w:sz w:val="24"/>
          <w:szCs w:val="24"/>
          <w:u w:val="single"/>
          <w:lang w:val="id-ID"/>
        </w:rPr>
      </w:pPr>
      <w:r>
        <w:rPr>
          <w:rFonts w:ascii="Arial" w:eastAsia="Arial" w:hAnsi="Arial" w:cs="Arial"/>
          <w:sz w:val="24"/>
          <w:szCs w:val="24"/>
          <w:u w:val="single"/>
          <w:lang w:val="id-ID"/>
        </w:rPr>
        <w:t>Dr. Ir. Agus Purnomo, MT.</w:t>
      </w:r>
    </w:p>
    <w:p w:rsidR="00065B5B" w:rsidRPr="00065B5B" w:rsidRDefault="00065B5B">
      <w:pPr>
        <w:ind w:left="5159"/>
        <w:rPr>
          <w:rFonts w:ascii="Arial" w:eastAsia="Arial" w:hAnsi="Arial" w:cs="Arial"/>
          <w:sz w:val="24"/>
          <w:szCs w:val="24"/>
          <w:lang w:val="id-ID"/>
        </w:rPr>
      </w:pPr>
      <w:r>
        <w:rPr>
          <w:rFonts w:ascii="Arial" w:eastAsia="Arial" w:hAnsi="Arial" w:cs="Arial"/>
          <w:sz w:val="24"/>
          <w:szCs w:val="24"/>
          <w:lang w:val="id-ID"/>
        </w:rPr>
        <w:t>Direktur</w:t>
      </w:r>
    </w:p>
    <w:sectPr w:rsidR="00065B5B" w:rsidRPr="00065B5B">
      <w:type w:val="continuous"/>
      <w:pgSz w:w="11900" w:h="16860"/>
      <w:pgMar w:top="120" w:right="4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56FE6"/>
    <w:multiLevelType w:val="multilevel"/>
    <w:tmpl w:val="467696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1FF"/>
    <w:rsid w:val="00045B6E"/>
    <w:rsid w:val="00065B5B"/>
    <w:rsid w:val="009374BA"/>
    <w:rsid w:val="00DA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0F71C4-AB87-4BBE-B813-3B3477FB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065B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065B5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65B5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B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B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STAP PUDIR 1</dc:creator>
  <cp:lastModifiedBy>STAP PUDIR 1</cp:lastModifiedBy>
  <cp:revision>2</cp:revision>
  <cp:lastPrinted>2016-07-29T06:49:00Z</cp:lastPrinted>
  <dcterms:created xsi:type="dcterms:W3CDTF">2016-07-29T06:49:00Z</dcterms:created>
  <dcterms:modified xsi:type="dcterms:W3CDTF">2016-07-29T06:49:00Z</dcterms:modified>
</cp:coreProperties>
</file>