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B53420" w:rsidRPr="003B2CAD">
        <w:rPr>
          <w:noProof/>
          <w:sz w:val="24"/>
          <w:szCs w:val="24"/>
        </w:rPr>
        <w:t>Fatia Amalia Maresti, S.Si., M.Si.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B53420" w:rsidRPr="003B2CAD">
        <w:rPr>
          <w:noProof/>
          <w:sz w:val="24"/>
          <w:szCs w:val="24"/>
        </w:rPr>
        <w:t>3509195206980007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B53420" w:rsidRPr="003B2CAD">
        <w:rPr>
          <w:noProof/>
          <w:sz w:val="24"/>
          <w:szCs w:val="24"/>
        </w:rPr>
        <w:t>Perum. Kebon Agung Indah VII/3 Lingkar Gebang Waru Rt.002 Rw. 004 Kebon Agung Kaliwates Kabupaten Jember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B53420" w:rsidRPr="003B2CAD">
        <w:rPr>
          <w:noProof/>
          <w:sz w:val="24"/>
          <w:szCs w:val="24"/>
          <w:u w:val="single"/>
        </w:rPr>
        <w:t>Fatia Amalia Maresti, S.Si., M.Si.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B53420" w:rsidRPr="003B2CAD">
        <w:rPr>
          <w:noProof/>
          <w:sz w:val="24"/>
          <w:szCs w:val="24"/>
        </w:rPr>
        <w:t>122.98.297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5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FCE"/>
    <w:rsid w:val="004642EA"/>
    <w:rsid w:val="004F2706"/>
    <w:rsid w:val="00671B08"/>
    <w:rsid w:val="00745787"/>
    <w:rsid w:val="007B6170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2024-07-23T07:39:00Z</dcterms:created>
  <dcterms:modified xsi:type="dcterms:W3CDTF">2024-07-23T07:39:00Z</dcterms:modified>
</cp:coreProperties>
</file>