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248" w14:textId="0C50537C" w:rsidR="00572D2C" w:rsidRPr="001E69DB" w:rsidRDefault="00572D2C" w:rsidP="001E69DB">
      <w:pPr>
        <w:spacing w:after="60" w:line="288" w:lineRule="auto"/>
        <w:jc w:val="both"/>
        <w:rPr>
          <w:rFonts w:ascii="Book Antiqua" w:eastAsia="Calibri" w:hAnsi="Book Antiqua" w:cs="Arial"/>
          <w:b/>
          <w:bCs/>
          <w:noProof w:val="0"/>
          <w:color w:val="0000FF"/>
          <w:sz w:val="24"/>
          <w:lang w:val="sv-SE"/>
        </w:rPr>
      </w:pPr>
    </w:p>
    <w:tbl>
      <w:tblPr>
        <w:tblW w:w="1252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4"/>
        <w:gridCol w:w="473"/>
        <w:gridCol w:w="1580"/>
        <w:gridCol w:w="1789"/>
        <w:gridCol w:w="2063"/>
        <w:gridCol w:w="1267"/>
        <w:gridCol w:w="1267"/>
        <w:gridCol w:w="1056"/>
        <w:gridCol w:w="545"/>
        <w:gridCol w:w="1268"/>
      </w:tblGrid>
      <w:tr w:rsidR="001E69DB" w:rsidRPr="001E69DB" w14:paraId="69210F25" w14:textId="77777777" w:rsidTr="00E936FD">
        <w:trPr>
          <w:trHeight w:val="1129"/>
        </w:trPr>
        <w:tc>
          <w:tcPr>
            <w:tcW w:w="1214" w:type="dxa"/>
            <w:shd w:val="clear" w:color="auto" w:fill="DEEAF6"/>
            <w:vAlign w:val="center"/>
          </w:tcPr>
          <w:p w14:paraId="23DFA468" w14:textId="62214F54" w:rsidR="001E69DB" w:rsidRPr="001E69DB" w:rsidRDefault="001E69DB" w:rsidP="001E69DB">
            <w:pPr>
              <w:autoSpaceDE w:val="0"/>
              <w:autoSpaceDN w:val="0"/>
              <w:spacing w:after="0" w:line="240" w:lineRule="auto"/>
              <w:jc w:val="center"/>
              <w:rPr>
                <w:rFonts w:ascii="Calibri" w:eastAsia="Times New Roman" w:hAnsi="Calibri" w:cs="Times New Roman"/>
                <w:b/>
              </w:rPr>
            </w:pPr>
            <w:r w:rsidRPr="001E69DB">
              <w:rPr>
                <w:rFonts w:ascii="Calibri" w:eastAsia="Calibri" w:hAnsi="Calibri" w:cs="Times New Roman"/>
              </w:rPr>
              <w:br w:type="page"/>
            </w:r>
            <w:r w:rsidR="00D409F5">
              <w:rPr>
                <w:rFonts w:ascii="Calibri" w:eastAsia="Times New Roman" w:hAnsi="Calibri" w:cs="Times New Roman"/>
                <w:b/>
                <w:lang w:val="en-US"/>
              </w:rPr>
              <w:drawing>
                <wp:inline distT="0" distB="0" distL="0" distR="0" wp14:anchorId="32ED259B" wp14:editId="07E3EC05">
                  <wp:extent cx="641404" cy="600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tekpos_Bulat-removebg-p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10040" w:type="dxa"/>
            <w:gridSpan w:val="8"/>
            <w:shd w:val="clear" w:color="auto" w:fill="DEEAF6"/>
          </w:tcPr>
          <w:p w14:paraId="55B2F6F5" w14:textId="555E06D2" w:rsidR="001E69DB" w:rsidRPr="001E69DB" w:rsidRDefault="00D409F5" w:rsidP="001E69DB">
            <w:pPr>
              <w:autoSpaceDE w:val="0"/>
              <w:autoSpaceDN w:val="0"/>
              <w:spacing w:after="0" w:line="240" w:lineRule="auto"/>
              <w:jc w:val="center"/>
              <w:rPr>
                <w:rFonts w:ascii="Cambria" w:eastAsia="Times New Roman" w:hAnsi="Cambria" w:cs="Times New Roman"/>
                <w:b/>
                <w:bCs/>
                <w:sz w:val="36"/>
                <w:szCs w:val="36"/>
                <w:lang w:val="en-US"/>
              </w:rPr>
            </w:pPr>
            <w:r>
              <w:rPr>
                <w:rFonts w:ascii="Cambria" w:eastAsia="Times New Roman" w:hAnsi="Cambria" w:cs="Times New Roman"/>
                <w:b/>
                <w:bCs/>
                <w:sz w:val="36"/>
                <w:szCs w:val="36"/>
                <w:lang w:val="en-US"/>
              </w:rPr>
              <w:t>POLITEKNIK POS INDONESIA (POLTEKPOS)</w:t>
            </w:r>
          </w:p>
          <w:p w14:paraId="3E010A65" w14:textId="77777777" w:rsidR="001E69DB" w:rsidRDefault="00D409F5"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PROGRAM STUDI</w:t>
            </w:r>
          </w:p>
          <w:p w14:paraId="4B33E031" w14:textId="3193CEEA" w:rsidR="00D409F5" w:rsidRPr="001E69DB" w:rsidRDefault="005E7B22"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D3 AKUNTANSI</w:t>
            </w:r>
          </w:p>
        </w:tc>
        <w:tc>
          <w:tcPr>
            <w:tcW w:w="1268" w:type="dxa"/>
            <w:shd w:val="clear" w:color="auto" w:fill="DEEAF6"/>
            <w:vAlign w:val="center"/>
          </w:tcPr>
          <w:p w14:paraId="202C9371" w14:textId="1091615B" w:rsidR="001E69DB" w:rsidRPr="001E69DB" w:rsidRDefault="004E4520" w:rsidP="001E69DB">
            <w:pPr>
              <w:autoSpaceDE w:val="0"/>
              <w:autoSpaceDN w:val="0"/>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RPS</w:t>
            </w:r>
          </w:p>
        </w:tc>
      </w:tr>
      <w:tr w:rsidR="001E69DB" w:rsidRPr="001E69DB" w14:paraId="5227B8AB" w14:textId="77777777" w:rsidTr="00E936FD">
        <w:tc>
          <w:tcPr>
            <w:tcW w:w="12522" w:type="dxa"/>
            <w:gridSpan w:val="10"/>
            <w:shd w:val="clear" w:color="auto" w:fill="DEEAF6"/>
            <w:vAlign w:val="center"/>
          </w:tcPr>
          <w:p w14:paraId="344EE804" w14:textId="77777777" w:rsidR="001E69DB" w:rsidRPr="001E69DB" w:rsidRDefault="001E69DB" w:rsidP="009B08D1">
            <w:pPr>
              <w:autoSpaceDE w:val="0"/>
              <w:autoSpaceDN w:val="0"/>
              <w:spacing w:before="60" w:after="60" w:line="240" w:lineRule="auto"/>
              <w:jc w:val="center"/>
              <w:rPr>
                <w:rFonts w:ascii="Cambria" w:eastAsia="Times New Roman" w:hAnsi="Cambria" w:cs="Times New Roman"/>
                <w:b/>
                <w:sz w:val="28"/>
                <w:szCs w:val="28"/>
              </w:rPr>
            </w:pPr>
            <w:r w:rsidRPr="001E69DB">
              <w:rPr>
                <w:rFonts w:ascii="Cambria" w:eastAsia="Times New Roman" w:hAnsi="Cambria" w:cs="Times New Roman"/>
                <w:b/>
                <w:sz w:val="28"/>
                <w:szCs w:val="28"/>
              </w:rPr>
              <w:t>RENCANA PEMBELAJARAN SEMESTER</w:t>
            </w:r>
          </w:p>
        </w:tc>
      </w:tr>
      <w:tr w:rsidR="009B08D1" w:rsidRPr="001E69DB" w14:paraId="3F5A0B40" w14:textId="77777777" w:rsidTr="00E936FD">
        <w:trPr>
          <w:trHeight w:val="135"/>
        </w:trPr>
        <w:tc>
          <w:tcPr>
            <w:tcW w:w="3267" w:type="dxa"/>
            <w:gridSpan w:val="3"/>
            <w:vMerge w:val="restart"/>
            <w:shd w:val="clear" w:color="auto" w:fill="E7E6E6"/>
          </w:tcPr>
          <w:p w14:paraId="58E46271" w14:textId="77777777" w:rsidR="009B08D1" w:rsidRPr="001E69DB"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MATA KULIAH</w:t>
            </w:r>
            <w:r w:rsidRPr="001E69DB">
              <w:rPr>
                <w:rFonts w:ascii="Calibri" w:eastAsia="Times New Roman" w:hAnsi="Calibri" w:cs="Times New Roman"/>
                <w:b/>
                <w:lang w:val="en-US"/>
              </w:rPr>
              <w:t xml:space="preserve"> (MK)</w:t>
            </w:r>
          </w:p>
        </w:tc>
        <w:tc>
          <w:tcPr>
            <w:tcW w:w="1789" w:type="dxa"/>
            <w:vMerge w:val="restart"/>
            <w:shd w:val="clear" w:color="auto" w:fill="E7E6E6"/>
          </w:tcPr>
          <w:p w14:paraId="4CA17F96"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KODE</w:t>
            </w:r>
          </w:p>
        </w:tc>
        <w:tc>
          <w:tcPr>
            <w:tcW w:w="2063" w:type="dxa"/>
            <w:vMerge w:val="restart"/>
            <w:shd w:val="clear" w:color="auto" w:fill="E7E6E6"/>
          </w:tcPr>
          <w:p w14:paraId="6AA884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Rumpun MK</w:t>
            </w:r>
          </w:p>
        </w:tc>
        <w:tc>
          <w:tcPr>
            <w:tcW w:w="2534" w:type="dxa"/>
            <w:gridSpan w:val="2"/>
            <w:shd w:val="clear" w:color="auto" w:fill="E7E6E6"/>
          </w:tcPr>
          <w:p w14:paraId="5E01F203" w14:textId="74930020" w:rsidR="009B08D1" w:rsidRPr="001E69DB" w:rsidRDefault="009B08D1" w:rsidP="009B08D1">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BOBOT (</w:t>
            </w:r>
            <w:r>
              <w:rPr>
                <w:rFonts w:ascii="Calibri" w:eastAsia="Times New Roman" w:hAnsi="Calibri" w:cs="Times New Roman"/>
                <w:b/>
                <w:lang w:val="en-US"/>
              </w:rPr>
              <w:t>SKS</w:t>
            </w:r>
            <w:r w:rsidRPr="001E69DB">
              <w:rPr>
                <w:rFonts w:ascii="Calibri" w:eastAsia="Times New Roman" w:hAnsi="Calibri" w:cs="Times New Roman"/>
                <w:b/>
              </w:rPr>
              <w:t>)</w:t>
            </w:r>
          </w:p>
        </w:tc>
        <w:tc>
          <w:tcPr>
            <w:tcW w:w="1056" w:type="dxa"/>
            <w:vMerge w:val="restart"/>
            <w:shd w:val="clear" w:color="auto" w:fill="E7E6E6"/>
          </w:tcPr>
          <w:p w14:paraId="0BAE47B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SEMESTER</w:t>
            </w:r>
          </w:p>
        </w:tc>
        <w:tc>
          <w:tcPr>
            <w:tcW w:w="1813" w:type="dxa"/>
            <w:gridSpan w:val="2"/>
            <w:vMerge w:val="restart"/>
            <w:shd w:val="clear" w:color="auto" w:fill="E7E6E6"/>
          </w:tcPr>
          <w:p w14:paraId="3801FD2A" w14:textId="31CDEEB6" w:rsidR="009B08D1" w:rsidRPr="00BB5C75"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Tgl Penyusunan</w:t>
            </w:r>
            <w:r w:rsidR="00BB5C75">
              <w:rPr>
                <w:rFonts w:ascii="Calibri" w:eastAsia="Times New Roman" w:hAnsi="Calibri" w:cs="Times New Roman"/>
                <w:b/>
                <w:lang w:val="en-US"/>
              </w:rPr>
              <w:t>/Revisi</w:t>
            </w:r>
          </w:p>
        </w:tc>
      </w:tr>
      <w:tr w:rsidR="009B08D1" w:rsidRPr="001E69DB" w14:paraId="76686BC8" w14:textId="77777777" w:rsidTr="00E936FD">
        <w:trPr>
          <w:trHeight w:val="135"/>
        </w:trPr>
        <w:tc>
          <w:tcPr>
            <w:tcW w:w="3267" w:type="dxa"/>
            <w:gridSpan w:val="3"/>
            <w:vMerge/>
            <w:shd w:val="clear" w:color="auto" w:fill="E7E6E6"/>
          </w:tcPr>
          <w:p w14:paraId="1AD6CFA9"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789" w:type="dxa"/>
            <w:vMerge/>
            <w:shd w:val="clear" w:color="auto" w:fill="E7E6E6"/>
          </w:tcPr>
          <w:p w14:paraId="3DE94CD4"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063" w:type="dxa"/>
            <w:vMerge/>
            <w:shd w:val="clear" w:color="auto" w:fill="E7E6E6"/>
          </w:tcPr>
          <w:p w14:paraId="3A3530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267" w:type="dxa"/>
            <w:shd w:val="clear" w:color="auto" w:fill="E7E6E6"/>
          </w:tcPr>
          <w:p w14:paraId="3AA08CC3" w14:textId="3062C1EC"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Teori</w:t>
            </w:r>
          </w:p>
        </w:tc>
        <w:tc>
          <w:tcPr>
            <w:tcW w:w="1267" w:type="dxa"/>
            <w:shd w:val="clear" w:color="auto" w:fill="E7E6E6"/>
          </w:tcPr>
          <w:p w14:paraId="25A4464E" w14:textId="6A62E28E"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Praktek</w:t>
            </w:r>
          </w:p>
        </w:tc>
        <w:tc>
          <w:tcPr>
            <w:tcW w:w="1056" w:type="dxa"/>
            <w:vMerge/>
            <w:shd w:val="clear" w:color="auto" w:fill="E7E6E6"/>
          </w:tcPr>
          <w:p w14:paraId="2A29D842"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813" w:type="dxa"/>
            <w:gridSpan w:val="2"/>
            <w:vMerge/>
            <w:shd w:val="clear" w:color="auto" w:fill="E7E6E6"/>
          </w:tcPr>
          <w:p w14:paraId="225A1F1D"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r>
      <w:tr w:rsidR="001E69DB" w:rsidRPr="001E69DB" w14:paraId="59DFE0BC" w14:textId="77777777" w:rsidTr="00E936FD">
        <w:tc>
          <w:tcPr>
            <w:tcW w:w="3267" w:type="dxa"/>
            <w:gridSpan w:val="3"/>
            <w:shd w:val="clear" w:color="auto" w:fill="auto"/>
          </w:tcPr>
          <w:p w14:paraId="7C6E6BAA" w14:textId="4416E4AF" w:rsidR="001E69DB" w:rsidRPr="001B7D22" w:rsidRDefault="006F5284" w:rsidP="00BB5C75">
            <w:pPr>
              <w:autoSpaceDE w:val="0"/>
              <w:autoSpaceDN w:val="0"/>
              <w:spacing w:before="60" w:after="60" w:line="240" w:lineRule="auto"/>
              <w:jc w:val="center"/>
              <w:rPr>
                <w:rFonts w:ascii="Calibri" w:eastAsia="Times New Roman" w:hAnsi="Calibri" w:cs="Times New Roman"/>
                <w:b/>
                <w:iCs/>
                <w:lang w:val="en-US"/>
              </w:rPr>
            </w:pPr>
            <w:r>
              <w:rPr>
                <w:rFonts w:ascii="Calibri" w:eastAsia="Times New Roman" w:hAnsi="Calibri" w:cs="Times New Roman"/>
                <w:b/>
                <w:iCs/>
                <w:lang w:val="en-US"/>
              </w:rPr>
              <w:t xml:space="preserve">Pengantar Akuntansi </w:t>
            </w:r>
            <w:r w:rsidR="00955F1D">
              <w:rPr>
                <w:rFonts w:ascii="Calibri" w:eastAsia="Times New Roman" w:hAnsi="Calibri" w:cs="Times New Roman"/>
                <w:b/>
                <w:iCs/>
                <w:lang w:val="en-US"/>
              </w:rPr>
              <w:t>2</w:t>
            </w:r>
          </w:p>
        </w:tc>
        <w:tc>
          <w:tcPr>
            <w:tcW w:w="1789" w:type="dxa"/>
            <w:shd w:val="clear" w:color="auto" w:fill="auto"/>
          </w:tcPr>
          <w:p w14:paraId="33255BA9" w14:textId="7C415A21" w:rsidR="001E69DB" w:rsidRPr="001B7D22" w:rsidRDefault="003619D9"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 xml:space="preserve">AK </w:t>
            </w:r>
            <w:r w:rsidR="00955F1D" w:rsidRPr="00955F1D">
              <w:rPr>
                <w:rFonts w:ascii="Calibri" w:eastAsia="Times New Roman" w:hAnsi="Calibri" w:cs="Times New Roman"/>
                <w:iCs/>
                <w:lang w:val="en-US"/>
              </w:rPr>
              <w:t>31062</w:t>
            </w:r>
          </w:p>
        </w:tc>
        <w:tc>
          <w:tcPr>
            <w:tcW w:w="2063" w:type="dxa"/>
            <w:shd w:val="clear" w:color="auto" w:fill="auto"/>
          </w:tcPr>
          <w:p w14:paraId="3B3A2275" w14:textId="5D492AC1"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MK POKOK</w:t>
            </w:r>
          </w:p>
        </w:tc>
        <w:tc>
          <w:tcPr>
            <w:tcW w:w="1267" w:type="dxa"/>
            <w:shd w:val="clear" w:color="auto" w:fill="auto"/>
          </w:tcPr>
          <w:p w14:paraId="4048C7F5" w14:textId="0511B128" w:rsidR="001E69DB" w:rsidRPr="00597194" w:rsidRDefault="009457DC" w:rsidP="00BB5C75">
            <w:pPr>
              <w:autoSpaceDE w:val="0"/>
              <w:autoSpaceDN w:val="0"/>
              <w:spacing w:before="60" w:after="60" w:line="240" w:lineRule="auto"/>
              <w:jc w:val="center"/>
              <w:rPr>
                <w:rFonts w:ascii="Calibri" w:eastAsia="Times New Roman" w:hAnsi="Calibri" w:cs="Times New Roman"/>
                <w:iCs/>
                <w:color w:val="000000" w:themeColor="text1"/>
                <w:lang w:val="en-US"/>
              </w:rPr>
            </w:pPr>
            <w:r>
              <w:rPr>
                <w:rFonts w:ascii="Calibri" w:eastAsia="Times New Roman" w:hAnsi="Calibri" w:cs="Times New Roman"/>
                <w:iCs/>
                <w:color w:val="000000" w:themeColor="text1"/>
                <w:lang w:val="en-US"/>
              </w:rPr>
              <w:t>2</w:t>
            </w:r>
          </w:p>
        </w:tc>
        <w:tc>
          <w:tcPr>
            <w:tcW w:w="1267" w:type="dxa"/>
            <w:shd w:val="clear" w:color="auto" w:fill="auto"/>
          </w:tcPr>
          <w:p w14:paraId="432BD998" w14:textId="448E9322" w:rsidR="001E69DB" w:rsidRPr="00597194" w:rsidRDefault="00597194" w:rsidP="00BB5C75">
            <w:pPr>
              <w:autoSpaceDE w:val="0"/>
              <w:autoSpaceDN w:val="0"/>
              <w:spacing w:before="60" w:after="60" w:line="240" w:lineRule="auto"/>
              <w:jc w:val="center"/>
              <w:rPr>
                <w:rFonts w:ascii="Calibri" w:eastAsia="Times New Roman" w:hAnsi="Calibri" w:cs="Times New Roman"/>
                <w:iCs/>
                <w:color w:val="000000" w:themeColor="text1"/>
                <w:lang w:val="en-US"/>
              </w:rPr>
            </w:pPr>
            <w:r w:rsidRPr="00597194">
              <w:rPr>
                <w:rFonts w:ascii="Calibri" w:eastAsia="Times New Roman" w:hAnsi="Calibri" w:cs="Times New Roman"/>
                <w:iCs/>
                <w:color w:val="000000" w:themeColor="text1"/>
                <w:lang w:val="en-US"/>
              </w:rPr>
              <w:t>1</w:t>
            </w:r>
          </w:p>
        </w:tc>
        <w:tc>
          <w:tcPr>
            <w:tcW w:w="1056" w:type="dxa"/>
            <w:shd w:val="clear" w:color="auto" w:fill="auto"/>
          </w:tcPr>
          <w:p w14:paraId="04478306" w14:textId="18AFFE1A"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I</w:t>
            </w:r>
            <w:r w:rsidR="00B855A6">
              <w:rPr>
                <w:rFonts w:ascii="Calibri" w:eastAsia="Times New Roman" w:hAnsi="Calibri" w:cs="Times New Roman"/>
                <w:iCs/>
                <w:lang w:val="en-US"/>
              </w:rPr>
              <w:t>I</w:t>
            </w:r>
          </w:p>
        </w:tc>
        <w:tc>
          <w:tcPr>
            <w:tcW w:w="1813" w:type="dxa"/>
            <w:gridSpan w:val="2"/>
            <w:shd w:val="clear" w:color="auto" w:fill="auto"/>
          </w:tcPr>
          <w:p w14:paraId="467A38BF" w14:textId="2F0FBF60"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MEI 2022</w:t>
            </w:r>
          </w:p>
        </w:tc>
      </w:tr>
      <w:tr w:rsidR="001E69DB" w:rsidRPr="001E69DB" w14:paraId="69535955" w14:textId="77777777" w:rsidTr="00E936FD">
        <w:tc>
          <w:tcPr>
            <w:tcW w:w="3267" w:type="dxa"/>
            <w:gridSpan w:val="3"/>
            <w:vMerge w:val="restart"/>
            <w:shd w:val="clear" w:color="auto" w:fill="auto"/>
            <w:vAlign w:val="center"/>
          </w:tcPr>
          <w:p w14:paraId="7CBD74F8" w14:textId="789BEA48" w:rsidR="001E69DB" w:rsidRPr="00C14900" w:rsidRDefault="00C14900" w:rsidP="00C14900">
            <w:pPr>
              <w:autoSpaceDE w:val="0"/>
              <w:autoSpaceDN w:val="0"/>
              <w:spacing w:after="0" w:line="240" w:lineRule="auto"/>
              <w:jc w:val="center"/>
              <w:rPr>
                <w:rFonts w:ascii="Calibri" w:eastAsia="Times New Roman" w:hAnsi="Calibri" w:cs="Times New Roman"/>
                <w:b/>
                <w:lang w:val="en-US"/>
              </w:rPr>
            </w:pPr>
            <w:r w:rsidRPr="00C14900">
              <w:rPr>
                <w:rFonts w:ascii="Calibri" w:eastAsia="Times New Roman" w:hAnsi="Calibri" w:cs="Times New Roman"/>
                <w:b/>
                <w:sz w:val="32"/>
                <w:lang w:val="en-US"/>
              </w:rPr>
              <w:t>OTORISASI</w:t>
            </w:r>
          </w:p>
        </w:tc>
        <w:tc>
          <w:tcPr>
            <w:tcW w:w="3852" w:type="dxa"/>
            <w:gridSpan w:val="2"/>
            <w:shd w:val="clear" w:color="auto" w:fill="E7E6E6"/>
          </w:tcPr>
          <w:p w14:paraId="0B3D44C9" w14:textId="77777777" w:rsidR="001E69DB" w:rsidRPr="001E69DB" w:rsidRDefault="001E69DB"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Dosen Pengembang RPS</w:t>
            </w:r>
          </w:p>
        </w:tc>
        <w:tc>
          <w:tcPr>
            <w:tcW w:w="2534" w:type="dxa"/>
            <w:gridSpan w:val="2"/>
            <w:shd w:val="clear" w:color="auto" w:fill="E7E6E6"/>
          </w:tcPr>
          <w:p w14:paraId="48847BB5" w14:textId="4C346B17" w:rsidR="001E69DB" w:rsidRPr="001E69DB" w:rsidRDefault="00C14900" w:rsidP="00C14900">
            <w:pPr>
              <w:autoSpaceDE w:val="0"/>
              <w:autoSpaceDN w:val="0"/>
              <w:spacing w:after="0" w:line="240" w:lineRule="auto"/>
              <w:jc w:val="center"/>
              <w:rPr>
                <w:rFonts w:ascii="Calibri" w:eastAsia="Times New Roman" w:hAnsi="Calibri" w:cs="Times New Roman"/>
                <w:b/>
              </w:rPr>
            </w:pPr>
            <w:r>
              <w:rPr>
                <w:rFonts w:ascii="Calibri" w:eastAsia="Times New Roman" w:hAnsi="Calibri" w:cs="Times New Roman"/>
                <w:b/>
              </w:rPr>
              <w:t xml:space="preserve">Koordinator </w:t>
            </w:r>
            <w:r w:rsidR="001E69DB" w:rsidRPr="001E69DB">
              <w:rPr>
                <w:rFonts w:ascii="Calibri" w:eastAsia="Times New Roman" w:hAnsi="Calibri" w:cs="Times New Roman"/>
                <w:b/>
              </w:rPr>
              <w:t>MK</w:t>
            </w:r>
          </w:p>
        </w:tc>
        <w:tc>
          <w:tcPr>
            <w:tcW w:w="2869" w:type="dxa"/>
            <w:gridSpan w:val="3"/>
            <w:shd w:val="clear" w:color="auto" w:fill="E7E6E6"/>
          </w:tcPr>
          <w:p w14:paraId="1D8A9A6F" w14:textId="77777777" w:rsidR="001E69DB" w:rsidRPr="001E69DB" w:rsidRDefault="001E69DB"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 xml:space="preserve">Ka </w:t>
            </w:r>
            <w:r w:rsidRPr="001E69DB">
              <w:rPr>
                <w:rFonts w:ascii="Calibri" w:eastAsia="Times New Roman" w:hAnsi="Calibri" w:cs="Times New Roman"/>
                <w:b/>
                <w:lang w:val="en-US"/>
              </w:rPr>
              <w:t>Prodi</w:t>
            </w:r>
          </w:p>
        </w:tc>
      </w:tr>
      <w:tr w:rsidR="001E69DB" w:rsidRPr="001E69DB" w14:paraId="367CAE12" w14:textId="77777777" w:rsidTr="00E936FD">
        <w:trPr>
          <w:trHeight w:val="575"/>
        </w:trPr>
        <w:tc>
          <w:tcPr>
            <w:tcW w:w="3267" w:type="dxa"/>
            <w:gridSpan w:val="3"/>
            <w:vMerge/>
            <w:shd w:val="clear" w:color="auto" w:fill="auto"/>
          </w:tcPr>
          <w:p w14:paraId="3D96F6E2" w14:textId="77777777" w:rsidR="001E69DB" w:rsidRPr="001E69DB" w:rsidRDefault="001E69DB" w:rsidP="001E69DB">
            <w:pPr>
              <w:autoSpaceDE w:val="0"/>
              <w:autoSpaceDN w:val="0"/>
              <w:spacing w:after="0" w:line="240" w:lineRule="auto"/>
              <w:rPr>
                <w:rFonts w:ascii="Calibri" w:eastAsia="Times New Roman" w:hAnsi="Calibri" w:cs="Times New Roman"/>
                <w:b/>
              </w:rPr>
            </w:pPr>
          </w:p>
        </w:tc>
        <w:tc>
          <w:tcPr>
            <w:tcW w:w="3852" w:type="dxa"/>
            <w:gridSpan w:val="2"/>
            <w:tcBorders>
              <w:bottom w:val="single" w:sz="4" w:space="0" w:color="auto"/>
            </w:tcBorders>
            <w:shd w:val="clear" w:color="auto" w:fill="auto"/>
            <w:vAlign w:val="center"/>
          </w:tcPr>
          <w:p w14:paraId="49C43F68" w14:textId="4299977B" w:rsidR="001E69DB" w:rsidRPr="005E7B22" w:rsidRDefault="009457DC"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Riani Tanjung, SE., M.Si.,</w:t>
            </w:r>
            <w:r w:rsidR="005E7B22">
              <w:rPr>
                <w:rFonts w:ascii="Calibri" w:eastAsia="Times New Roman" w:hAnsi="Calibri" w:cs="Times New Roman"/>
                <w:lang w:val="en-US"/>
              </w:rPr>
              <w:t>, Ak</w:t>
            </w:r>
            <w:r>
              <w:rPr>
                <w:rFonts w:ascii="Calibri" w:eastAsia="Times New Roman" w:hAnsi="Calibri" w:cs="Times New Roman"/>
                <w:lang w:val="en-US"/>
              </w:rPr>
              <w:t>., CA</w:t>
            </w:r>
          </w:p>
        </w:tc>
        <w:tc>
          <w:tcPr>
            <w:tcW w:w="2534" w:type="dxa"/>
            <w:gridSpan w:val="2"/>
            <w:tcBorders>
              <w:bottom w:val="single" w:sz="4" w:space="0" w:color="auto"/>
            </w:tcBorders>
            <w:shd w:val="clear" w:color="auto" w:fill="auto"/>
            <w:vAlign w:val="center"/>
          </w:tcPr>
          <w:p w14:paraId="69E20304" w14:textId="6106646E" w:rsidR="001E69DB" w:rsidRPr="001E69DB" w:rsidRDefault="009457DC" w:rsidP="00C14900">
            <w:pPr>
              <w:autoSpaceDE w:val="0"/>
              <w:autoSpaceDN w:val="0"/>
              <w:spacing w:after="0" w:line="240" w:lineRule="auto"/>
              <w:jc w:val="center"/>
              <w:rPr>
                <w:rFonts w:ascii="Calibri" w:eastAsia="Times New Roman" w:hAnsi="Calibri" w:cs="Times New Roman"/>
                <w:lang w:val="en-US"/>
              </w:rPr>
            </w:pPr>
            <w:r w:rsidRPr="009457DC">
              <w:rPr>
                <w:rFonts w:ascii="Calibri" w:eastAsia="Times New Roman" w:hAnsi="Calibri" w:cs="Times New Roman"/>
                <w:lang w:val="en-US"/>
              </w:rPr>
              <w:t>RIANI TANJUNG, SE., M.Si., Ak., CA</w:t>
            </w:r>
          </w:p>
        </w:tc>
        <w:tc>
          <w:tcPr>
            <w:tcW w:w="2869" w:type="dxa"/>
            <w:gridSpan w:val="3"/>
            <w:tcBorders>
              <w:bottom w:val="single" w:sz="4" w:space="0" w:color="auto"/>
            </w:tcBorders>
            <w:shd w:val="clear" w:color="auto" w:fill="auto"/>
            <w:vAlign w:val="center"/>
          </w:tcPr>
          <w:p w14:paraId="6DF3A137" w14:textId="11F1EED4" w:rsidR="001E69DB" w:rsidRPr="001E69DB" w:rsidRDefault="005E7B22"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RIANI TANJUNG, SE., M.Si., Ak., CA</w:t>
            </w:r>
          </w:p>
        </w:tc>
      </w:tr>
      <w:tr w:rsidR="00DF1240" w:rsidRPr="001E69DB" w14:paraId="28E5CF7F" w14:textId="77777777" w:rsidTr="00E936FD">
        <w:tc>
          <w:tcPr>
            <w:tcW w:w="1687" w:type="dxa"/>
            <w:gridSpan w:val="2"/>
            <w:vMerge w:val="restart"/>
            <w:shd w:val="clear" w:color="auto" w:fill="auto"/>
          </w:tcPr>
          <w:p w14:paraId="682EC260" w14:textId="122BD0A5" w:rsidR="00DF1240" w:rsidRPr="00C14900" w:rsidRDefault="00DF1240" w:rsidP="001E69DB">
            <w:pPr>
              <w:autoSpaceDE w:val="0"/>
              <w:autoSpaceDN w:val="0"/>
              <w:spacing w:after="0" w:line="240" w:lineRule="auto"/>
              <w:rPr>
                <w:rFonts w:ascii="Calibri" w:eastAsia="Times New Roman" w:hAnsi="Calibri" w:cs="Times New Roman"/>
                <w:b/>
                <w:lang w:val="en-US"/>
              </w:rPr>
            </w:pPr>
            <w:bookmarkStart w:id="0" w:name="_Hlk536721880"/>
            <w:r w:rsidRPr="001E69DB">
              <w:rPr>
                <w:rFonts w:ascii="Calibri" w:eastAsia="Times New Roman" w:hAnsi="Calibri" w:cs="Times New Roman"/>
                <w:b/>
              </w:rPr>
              <w:t>Capaian Pembelajaran</w:t>
            </w:r>
            <w:r>
              <w:rPr>
                <w:rFonts w:ascii="Calibri" w:eastAsia="Times New Roman" w:hAnsi="Calibri" w:cs="Times New Roman"/>
                <w:b/>
                <w:lang w:val="en-US"/>
              </w:rPr>
              <w:t xml:space="preserve"> (CP)</w:t>
            </w:r>
          </w:p>
        </w:tc>
        <w:tc>
          <w:tcPr>
            <w:tcW w:w="5432" w:type="dxa"/>
            <w:gridSpan w:val="3"/>
            <w:tcBorders>
              <w:bottom w:val="single" w:sz="4" w:space="0" w:color="auto"/>
            </w:tcBorders>
            <w:shd w:val="clear" w:color="auto" w:fill="E7E6E6"/>
          </w:tcPr>
          <w:p w14:paraId="64E3D4E8" w14:textId="056FD580" w:rsidR="00DF1240" w:rsidRPr="001E69DB" w:rsidRDefault="00DF1240" w:rsidP="001E69DB">
            <w:pPr>
              <w:tabs>
                <w:tab w:val="left" w:pos="1806"/>
              </w:tabs>
              <w:autoSpaceDE w:val="0"/>
              <w:autoSpaceDN w:val="0"/>
              <w:spacing w:after="0" w:line="240" w:lineRule="auto"/>
              <w:rPr>
                <w:rFonts w:ascii="Calibri" w:eastAsia="Times New Roman" w:hAnsi="Calibri" w:cs="Times New Roman"/>
                <w:b/>
                <w:lang w:eastAsia="id-ID"/>
              </w:rPr>
            </w:pPr>
            <w:r>
              <w:rPr>
                <w:rFonts w:ascii="Calibri" w:eastAsia="Times New Roman" w:hAnsi="Calibri" w:cs="Times New Roman"/>
                <w:b/>
                <w:lang w:eastAsia="id-ID"/>
              </w:rPr>
              <w:t>CP</w:t>
            </w:r>
            <w:r w:rsidRPr="001E69DB">
              <w:rPr>
                <w:rFonts w:ascii="Calibri" w:eastAsia="Times New Roman" w:hAnsi="Calibri" w:cs="Times New Roman"/>
                <w:b/>
                <w:lang w:eastAsia="id-ID"/>
              </w:rPr>
              <w:t>-PRODI</w:t>
            </w:r>
            <w:r w:rsidRPr="001E69DB">
              <w:rPr>
                <w:rFonts w:ascii="Calibri" w:eastAsia="Times New Roman" w:hAnsi="Calibri" w:cs="Times New Roman"/>
                <w:b/>
                <w:lang w:val="en-US" w:eastAsia="id-ID"/>
              </w:rPr>
              <w:t xml:space="preserve"> yang dibebankan pada MK</w:t>
            </w:r>
            <w:r w:rsidRPr="001E69DB">
              <w:rPr>
                <w:rFonts w:ascii="Calibri" w:eastAsia="Times New Roman" w:hAnsi="Calibri" w:cs="Times New Roman"/>
                <w:b/>
                <w:lang w:eastAsia="id-ID"/>
              </w:rPr>
              <w:t xml:space="preserve">         </w:t>
            </w:r>
          </w:p>
        </w:tc>
        <w:tc>
          <w:tcPr>
            <w:tcW w:w="5403" w:type="dxa"/>
            <w:gridSpan w:val="5"/>
            <w:tcBorders>
              <w:top w:val="single" w:sz="4" w:space="0" w:color="auto"/>
              <w:bottom w:val="single" w:sz="4" w:space="0" w:color="auto"/>
            </w:tcBorders>
            <w:shd w:val="clear" w:color="auto" w:fill="auto"/>
          </w:tcPr>
          <w:p w14:paraId="136BC809" w14:textId="61A8F27F" w:rsidR="00DF1240" w:rsidRPr="000440AC" w:rsidRDefault="00DF1240" w:rsidP="001E69DB">
            <w:pPr>
              <w:tabs>
                <w:tab w:val="left" w:pos="1806"/>
              </w:tabs>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tr w:rsidR="00DF1240" w:rsidRPr="001E69DB" w14:paraId="0D420E5E" w14:textId="77777777" w:rsidTr="00E936FD">
        <w:tc>
          <w:tcPr>
            <w:tcW w:w="1687" w:type="dxa"/>
            <w:gridSpan w:val="2"/>
            <w:vMerge/>
            <w:shd w:val="clear" w:color="auto" w:fill="auto"/>
          </w:tcPr>
          <w:p w14:paraId="135606E4"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665324CE" w14:textId="0490CE3D"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1</w:t>
            </w:r>
          </w:p>
        </w:tc>
        <w:tc>
          <w:tcPr>
            <w:tcW w:w="9255" w:type="dxa"/>
            <w:gridSpan w:val="7"/>
            <w:tcBorders>
              <w:top w:val="single" w:sz="4" w:space="0" w:color="auto"/>
              <w:bottom w:val="single" w:sz="4" w:space="0" w:color="auto"/>
            </w:tcBorders>
            <w:shd w:val="clear" w:color="auto" w:fill="auto"/>
          </w:tcPr>
          <w:p w14:paraId="1EB7D3B8" w14:textId="50753256" w:rsidR="00DF1240" w:rsidRPr="0097079E" w:rsidRDefault="00DF1240" w:rsidP="001E69DB">
            <w:pPr>
              <w:tabs>
                <w:tab w:val="left" w:pos="0"/>
              </w:tabs>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Mampu menjadi teknisi akuntansi junior yang mampu melakukan pekerjaan di bidang akuntansi pada perusahaan (entitas bisnis), jasa, dagang dan atau manufaktur berskala besar dan atau Go Public yang sesuai dengan standar dan prinsip-prinsip yang berlaku umum dan relevan di bidang akuntansi, melalui proses penganalisisan data keuangan dan pemilihan metode yang sesuai dikdukung dengan kemampuan di bidang manajemen, teknologi informasi, keahlian interpersonal dan komunikasi dengan standar dan prinsip-prinsip yang berlaku dan relevan di bidang teknologi informasi, melalui proses penganalisisan data keuangan dan pemilihan metode yang sesuai, didukung dengan kemampuan di bidang manajemen, akuntansi, keahlian interpersonal dan komunikasi.</w:t>
            </w:r>
          </w:p>
        </w:tc>
      </w:tr>
      <w:tr w:rsidR="00DF1240" w:rsidRPr="001E69DB" w14:paraId="67F60E5E" w14:textId="77777777" w:rsidTr="00E936FD">
        <w:tc>
          <w:tcPr>
            <w:tcW w:w="1687" w:type="dxa"/>
            <w:gridSpan w:val="2"/>
            <w:vMerge/>
            <w:shd w:val="clear" w:color="auto" w:fill="auto"/>
          </w:tcPr>
          <w:p w14:paraId="3A2DDB6E"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0C47D60B" w14:textId="4244B62E"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2</w:t>
            </w:r>
          </w:p>
        </w:tc>
        <w:tc>
          <w:tcPr>
            <w:tcW w:w="9255" w:type="dxa"/>
            <w:gridSpan w:val="7"/>
            <w:tcBorders>
              <w:top w:val="single" w:sz="4" w:space="0" w:color="auto"/>
              <w:bottom w:val="single" w:sz="4" w:space="0" w:color="auto"/>
            </w:tcBorders>
            <w:shd w:val="clear" w:color="auto" w:fill="auto"/>
          </w:tcPr>
          <w:p w14:paraId="3AEB179F" w14:textId="1B04AE74"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Menguasai konsep teoritis akuntansi secara umum dan konsep-konsep lain yang relevan untuk meyelesaikan masalah dan/atau pekerjaan di bidang akuntansi pada perusahaan jasa, dagang dan/atau manufaktur berskala besar dan/atau go-public.</w:t>
            </w:r>
          </w:p>
        </w:tc>
      </w:tr>
      <w:tr w:rsidR="00DF1240" w:rsidRPr="001E69DB" w14:paraId="4C4811D6" w14:textId="77777777" w:rsidTr="00E936FD">
        <w:tc>
          <w:tcPr>
            <w:tcW w:w="1687" w:type="dxa"/>
            <w:gridSpan w:val="2"/>
            <w:vMerge/>
            <w:shd w:val="clear" w:color="auto" w:fill="auto"/>
          </w:tcPr>
          <w:p w14:paraId="659223A8"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326ED95F" w14:textId="1096B964"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3</w:t>
            </w:r>
          </w:p>
        </w:tc>
        <w:tc>
          <w:tcPr>
            <w:tcW w:w="9255" w:type="dxa"/>
            <w:gridSpan w:val="7"/>
            <w:tcBorders>
              <w:top w:val="single" w:sz="4" w:space="0" w:color="auto"/>
              <w:bottom w:val="single" w:sz="4" w:space="0" w:color="auto"/>
            </w:tcBorders>
            <w:shd w:val="clear" w:color="auto" w:fill="auto"/>
          </w:tcPr>
          <w:p w14:paraId="6195D638" w14:textId="73FDA4D3"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 xml:space="preserve">Mampu bekerjasama dan berkomunikasi secara efektif dalam sebuah kelompok kerja atau team work baik dalam posisinya sebagai anggota dan atau sebagai pimpinan kelompok kerja untuk menyelesaikan pekerjaan di bidang akuntansi termasuk mendokumentasikan hasil pekerjaan dalam bentuk laporan tertulis </w:t>
            </w:r>
          </w:p>
        </w:tc>
      </w:tr>
      <w:tr w:rsidR="00DF1240" w:rsidRPr="001E69DB" w14:paraId="5E833BC8" w14:textId="77777777" w:rsidTr="00E936FD">
        <w:tc>
          <w:tcPr>
            <w:tcW w:w="1687" w:type="dxa"/>
            <w:gridSpan w:val="2"/>
            <w:vMerge/>
            <w:shd w:val="clear" w:color="auto" w:fill="auto"/>
          </w:tcPr>
          <w:p w14:paraId="03E12360"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6F16CB2D" w14:textId="64851FFB"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4</w:t>
            </w:r>
          </w:p>
        </w:tc>
        <w:tc>
          <w:tcPr>
            <w:tcW w:w="9255" w:type="dxa"/>
            <w:gridSpan w:val="7"/>
            <w:tcBorders>
              <w:top w:val="single" w:sz="4" w:space="0" w:color="auto"/>
              <w:bottom w:val="single" w:sz="4" w:space="0" w:color="auto"/>
            </w:tcBorders>
            <w:shd w:val="clear" w:color="auto" w:fill="auto"/>
          </w:tcPr>
          <w:p w14:paraId="587D6B1E" w14:textId="019367E5"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Mampu melakukan evaluasi dan supervisi terhadap pencapaian hasil pekerjaan di bidang akuntansi yang menjadi tanggung jawabnya baik sebagai anggota dan/atau pimpinan dalam kelompok kerja</w:t>
            </w:r>
          </w:p>
        </w:tc>
      </w:tr>
      <w:tr w:rsidR="00DF1240" w:rsidRPr="001E69DB" w14:paraId="4BECDDA5" w14:textId="77777777" w:rsidTr="00E936FD">
        <w:trPr>
          <w:trHeight w:val="296"/>
        </w:trPr>
        <w:tc>
          <w:tcPr>
            <w:tcW w:w="1687" w:type="dxa"/>
            <w:gridSpan w:val="2"/>
            <w:vMerge/>
            <w:shd w:val="clear" w:color="auto" w:fill="auto"/>
          </w:tcPr>
          <w:p w14:paraId="4D16C1B0"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5432" w:type="dxa"/>
            <w:gridSpan w:val="3"/>
            <w:tcBorders>
              <w:top w:val="single" w:sz="4" w:space="0" w:color="auto"/>
              <w:bottom w:val="single" w:sz="4" w:space="0" w:color="000000"/>
            </w:tcBorders>
            <w:shd w:val="clear" w:color="auto" w:fill="E7E6E6"/>
          </w:tcPr>
          <w:p w14:paraId="7D114C22" w14:textId="28168528" w:rsidR="00DF1240" w:rsidRPr="001E69DB" w:rsidRDefault="00DF1240" w:rsidP="00C14900">
            <w:pPr>
              <w:autoSpaceDE w:val="0"/>
              <w:autoSpaceDN w:val="0"/>
              <w:spacing w:after="0" w:line="240" w:lineRule="auto"/>
              <w:rPr>
                <w:rFonts w:ascii="Calibri" w:eastAsia="Times New Roman" w:hAnsi="Calibri" w:cs="Times New Roman"/>
                <w:b/>
                <w:color w:val="0000FF"/>
                <w:lang w:val="en-US" w:eastAsia="id-ID"/>
              </w:rPr>
            </w:pPr>
            <w:r w:rsidRPr="001E69DB">
              <w:rPr>
                <w:rFonts w:ascii="Calibri" w:eastAsia="Times New Roman" w:hAnsi="Calibri" w:cs="Times New Roman"/>
                <w:b/>
                <w:lang w:val="en-US" w:eastAsia="id-ID"/>
              </w:rPr>
              <w:t>Capaian Pembelajaran Mata Kuliah (</w:t>
            </w:r>
            <w:r w:rsidRPr="001E69DB">
              <w:rPr>
                <w:rFonts w:ascii="Calibri" w:eastAsia="Times New Roman" w:hAnsi="Calibri" w:cs="Times New Roman"/>
                <w:b/>
                <w:lang w:eastAsia="id-ID"/>
              </w:rPr>
              <w:t>CP</w:t>
            </w:r>
            <w:r>
              <w:rPr>
                <w:rFonts w:ascii="Calibri" w:eastAsia="Times New Roman" w:hAnsi="Calibri" w:cs="Times New Roman"/>
                <w:b/>
                <w:lang w:val="en-US" w:eastAsia="id-ID"/>
              </w:rPr>
              <w:t xml:space="preserve"> </w:t>
            </w:r>
            <w:r w:rsidRPr="001E69DB">
              <w:rPr>
                <w:rFonts w:ascii="Calibri" w:eastAsia="Times New Roman" w:hAnsi="Calibri" w:cs="Times New Roman"/>
                <w:b/>
                <w:lang w:eastAsia="id-ID"/>
              </w:rPr>
              <w:t>MK</w:t>
            </w:r>
            <w:r>
              <w:rPr>
                <w:rFonts w:ascii="Calibri" w:eastAsia="Times New Roman" w:hAnsi="Calibri" w:cs="Times New Roman"/>
                <w:b/>
                <w:lang w:val="en-US" w:eastAsia="id-ID"/>
              </w:rPr>
              <w:t>)</w:t>
            </w:r>
            <w:r w:rsidRPr="001E69DB">
              <w:rPr>
                <w:rFonts w:ascii="Calibri" w:eastAsia="Times New Roman" w:hAnsi="Calibri" w:cs="Times New Roman"/>
                <w:b/>
                <w:color w:val="0000FF"/>
                <w:lang w:val="en-US" w:eastAsia="id-ID"/>
              </w:rPr>
              <w:t xml:space="preserve"> </w:t>
            </w:r>
          </w:p>
        </w:tc>
        <w:tc>
          <w:tcPr>
            <w:tcW w:w="5403" w:type="dxa"/>
            <w:gridSpan w:val="5"/>
            <w:tcBorders>
              <w:top w:val="single" w:sz="4" w:space="0" w:color="auto"/>
              <w:bottom w:val="single" w:sz="4" w:space="0" w:color="auto"/>
            </w:tcBorders>
            <w:shd w:val="clear" w:color="auto" w:fill="auto"/>
          </w:tcPr>
          <w:p w14:paraId="1BA2B455" w14:textId="7A8FE5DE" w:rsidR="00DF1240" w:rsidRPr="000440AC"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bookmarkEnd w:id="0"/>
      <w:tr w:rsidR="00DF1240" w:rsidRPr="001E69DB" w14:paraId="5CE69BBF" w14:textId="77777777" w:rsidTr="00E936FD">
        <w:tc>
          <w:tcPr>
            <w:tcW w:w="1687" w:type="dxa"/>
            <w:gridSpan w:val="2"/>
            <w:vMerge/>
            <w:shd w:val="clear" w:color="auto" w:fill="auto"/>
          </w:tcPr>
          <w:p w14:paraId="58FFE8B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C8EC1C3" w14:textId="679065D4"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 xml:space="preserve">(S) </w:t>
            </w:r>
            <w:r w:rsidRPr="001E69DB">
              <w:rPr>
                <w:rFonts w:ascii="Calibri" w:eastAsia="Times New Roman" w:hAnsi="Calibri" w:cs="Times New Roman"/>
                <w:lang w:val="en-US"/>
              </w:rPr>
              <w:t>1</w:t>
            </w:r>
          </w:p>
        </w:tc>
        <w:tc>
          <w:tcPr>
            <w:tcW w:w="9255" w:type="dxa"/>
            <w:gridSpan w:val="7"/>
            <w:tcBorders>
              <w:top w:val="nil"/>
              <w:bottom w:val="single" w:sz="4" w:space="0" w:color="000000"/>
            </w:tcBorders>
            <w:shd w:val="clear" w:color="auto" w:fill="auto"/>
          </w:tcPr>
          <w:p w14:paraId="3BAC5285" w14:textId="73EFD8E5" w:rsidR="00DF1240" w:rsidRPr="00E51DA6" w:rsidRDefault="00ED70C0" w:rsidP="000440AC">
            <w:pPr>
              <w:spacing w:after="0" w:line="256" w:lineRule="auto"/>
              <w:rPr>
                <w:rFonts w:ascii="Calibri" w:eastAsia="Times New Roman" w:hAnsi="Calibri" w:cs="Times New Roman"/>
                <w:color w:val="000000" w:themeColor="text1"/>
                <w:lang w:val="en-US"/>
              </w:rPr>
            </w:pPr>
            <w:r w:rsidRPr="00ED70C0">
              <w:rPr>
                <w:rFonts w:ascii="Calibri" w:eastAsia="Times New Roman" w:hAnsi="Calibri" w:cs="Times New Roman"/>
                <w:iCs/>
                <w:color w:val="000000" w:themeColor="text1"/>
                <w:lang w:val="en-US" w:eastAsia="id-ID"/>
              </w:rPr>
              <w:t>Bertakwa kepada Tuhan Yang Maha Esa dan mampu menunjukkan sikap religius.</w:t>
            </w:r>
          </w:p>
        </w:tc>
      </w:tr>
      <w:tr w:rsidR="00DF1240" w:rsidRPr="001E69DB" w14:paraId="265F8F1F" w14:textId="77777777" w:rsidTr="00E936FD">
        <w:tc>
          <w:tcPr>
            <w:tcW w:w="1687" w:type="dxa"/>
            <w:gridSpan w:val="2"/>
            <w:vMerge/>
            <w:shd w:val="clear" w:color="auto" w:fill="auto"/>
          </w:tcPr>
          <w:p w14:paraId="030ADD7F"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52DFF0C1" w14:textId="49C604F3"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Pr>
                <w:rFonts w:ascii="Calibri" w:eastAsia="Times New Roman" w:hAnsi="Calibri" w:cs="Times New Roman"/>
                <w:lang w:val="en-US"/>
              </w:rPr>
              <w:t>2</w:t>
            </w:r>
          </w:p>
        </w:tc>
        <w:tc>
          <w:tcPr>
            <w:tcW w:w="9255" w:type="dxa"/>
            <w:gridSpan w:val="7"/>
            <w:tcBorders>
              <w:top w:val="nil"/>
              <w:bottom w:val="single" w:sz="4" w:space="0" w:color="000000"/>
            </w:tcBorders>
            <w:shd w:val="clear" w:color="auto" w:fill="auto"/>
          </w:tcPr>
          <w:p w14:paraId="74240EFA" w14:textId="5B5506AC"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Menjunjung tinggi nilai kemanusiaan dalam menjalankan tugas berdasarkan agama,moral, dan etika.</w:t>
            </w:r>
          </w:p>
        </w:tc>
      </w:tr>
      <w:tr w:rsidR="00DF1240" w:rsidRPr="001E69DB" w14:paraId="261742E7" w14:textId="77777777" w:rsidTr="00E936FD">
        <w:tc>
          <w:tcPr>
            <w:tcW w:w="1687" w:type="dxa"/>
            <w:gridSpan w:val="2"/>
            <w:vMerge/>
            <w:shd w:val="clear" w:color="auto" w:fill="auto"/>
          </w:tcPr>
          <w:p w14:paraId="56B7B92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146144F" w14:textId="77777777" w:rsidR="00DF1240" w:rsidRPr="001E69DB" w:rsidRDefault="00DF1240" w:rsidP="00ED70C0">
            <w:pPr>
              <w:spacing w:after="0" w:line="256" w:lineRule="auto"/>
              <w:rPr>
                <w:rFonts w:ascii="Calibri" w:eastAsia="Times New Roman" w:hAnsi="Calibri" w:cs="Times New Roman"/>
                <w:lang w:val="en-US"/>
              </w:rPr>
            </w:pPr>
          </w:p>
        </w:tc>
        <w:tc>
          <w:tcPr>
            <w:tcW w:w="9255" w:type="dxa"/>
            <w:gridSpan w:val="7"/>
            <w:tcBorders>
              <w:top w:val="nil"/>
              <w:bottom w:val="single" w:sz="4" w:space="0" w:color="000000"/>
            </w:tcBorders>
            <w:shd w:val="clear" w:color="auto" w:fill="auto"/>
          </w:tcPr>
          <w:p w14:paraId="5885F510" w14:textId="77777777" w:rsidR="00DF1240" w:rsidRPr="00E51DA6" w:rsidRDefault="00DF1240" w:rsidP="000440AC">
            <w:pPr>
              <w:spacing w:after="0" w:line="256" w:lineRule="auto"/>
              <w:rPr>
                <w:rFonts w:ascii="Calibri" w:eastAsia="Times New Roman" w:hAnsi="Calibri" w:cs="Times New Roman"/>
                <w:iCs/>
                <w:color w:val="000000" w:themeColor="text1"/>
                <w:lang w:val="en-US" w:eastAsia="id-ID"/>
              </w:rPr>
            </w:pPr>
          </w:p>
        </w:tc>
      </w:tr>
      <w:tr w:rsidR="00DF1240" w:rsidRPr="001E69DB" w14:paraId="052247CD" w14:textId="77777777" w:rsidTr="00E936FD">
        <w:tc>
          <w:tcPr>
            <w:tcW w:w="1687" w:type="dxa"/>
            <w:gridSpan w:val="2"/>
            <w:vMerge/>
            <w:shd w:val="clear" w:color="auto" w:fill="auto"/>
          </w:tcPr>
          <w:p w14:paraId="6B8C851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8DB4ACF" w14:textId="6D8FC6CA"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3</w:t>
            </w:r>
          </w:p>
        </w:tc>
        <w:tc>
          <w:tcPr>
            <w:tcW w:w="9255" w:type="dxa"/>
            <w:gridSpan w:val="7"/>
            <w:tcBorders>
              <w:top w:val="nil"/>
              <w:bottom w:val="single" w:sz="4" w:space="0" w:color="000000"/>
            </w:tcBorders>
            <w:shd w:val="clear" w:color="auto" w:fill="auto"/>
          </w:tcPr>
          <w:p w14:paraId="5FD18D30" w14:textId="0307D0FF"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Berkontribusi dalam peningkatan mutu kehidupan bermasyarakat, berbangsa, bernegara, dan kemajuan peradaban berdasarkan Pancasila.</w:t>
            </w:r>
          </w:p>
        </w:tc>
      </w:tr>
      <w:tr w:rsidR="00DF1240" w:rsidRPr="001E69DB" w14:paraId="0755DDF8" w14:textId="77777777" w:rsidTr="00E936FD">
        <w:tc>
          <w:tcPr>
            <w:tcW w:w="1687" w:type="dxa"/>
            <w:gridSpan w:val="2"/>
            <w:vMerge/>
            <w:shd w:val="clear" w:color="auto" w:fill="auto"/>
          </w:tcPr>
          <w:p w14:paraId="4F11442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46F9601" w14:textId="479A9C4F"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4</w:t>
            </w:r>
          </w:p>
        </w:tc>
        <w:tc>
          <w:tcPr>
            <w:tcW w:w="9255" w:type="dxa"/>
            <w:gridSpan w:val="7"/>
            <w:tcBorders>
              <w:top w:val="nil"/>
              <w:bottom w:val="single" w:sz="4" w:space="0" w:color="000000"/>
            </w:tcBorders>
            <w:shd w:val="clear" w:color="auto" w:fill="auto"/>
          </w:tcPr>
          <w:p w14:paraId="27DA9369" w14:textId="402F0AC6"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Berperan sebagai warga negara yang bangga dan cinta tanah air, memiliki nasionalisme serta rasa tanggungjawab pada negara dan bangsa.</w:t>
            </w:r>
          </w:p>
        </w:tc>
      </w:tr>
      <w:tr w:rsidR="00DF1240" w:rsidRPr="001E69DB" w14:paraId="73B60BE9" w14:textId="77777777" w:rsidTr="00E936FD">
        <w:tc>
          <w:tcPr>
            <w:tcW w:w="1687" w:type="dxa"/>
            <w:gridSpan w:val="2"/>
            <w:vMerge/>
            <w:shd w:val="clear" w:color="auto" w:fill="auto"/>
          </w:tcPr>
          <w:p w14:paraId="3BB4F1A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27A80709" w14:textId="611CF108"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5</w:t>
            </w:r>
          </w:p>
        </w:tc>
        <w:tc>
          <w:tcPr>
            <w:tcW w:w="9255" w:type="dxa"/>
            <w:gridSpan w:val="7"/>
            <w:tcBorders>
              <w:top w:val="nil"/>
              <w:bottom w:val="single" w:sz="4" w:space="0" w:color="000000"/>
            </w:tcBorders>
            <w:shd w:val="clear" w:color="auto" w:fill="auto"/>
          </w:tcPr>
          <w:p w14:paraId="7422BCE8" w14:textId="7EC94D46"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Menghargai keanekaragaman budaya, pandangan, agama, dan kepercayaan, serta pendapat atau temuan orisinal orang lain.</w:t>
            </w:r>
          </w:p>
        </w:tc>
      </w:tr>
      <w:tr w:rsidR="00DF1240" w:rsidRPr="001E69DB" w14:paraId="7CC95A7B" w14:textId="77777777" w:rsidTr="00E936FD">
        <w:tc>
          <w:tcPr>
            <w:tcW w:w="1687" w:type="dxa"/>
            <w:gridSpan w:val="2"/>
            <w:vMerge/>
            <w:shd w:val="clear" w:color="auto" w:fill="auto"/>
          </w:tcPr>
          <w:p w14:paraId="26A560B9"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317C5573" w14:textId="7604B444"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6</w:t>
            </w:r>
          </w:p>
        </w:tc>
        <w:tc>
          <w:tcPr>
            <w:tcW w:w="9255" w:type="dxa"/>
            <w:gridSpan w:val="7"/>
            <w:tcBorders>
              <w:top w:val="nil"/>
              <w:bottom w:val="single" w:sz="4" w:space="0" w:color="000000"/>
            </w:tcBorders>
            <w:shd w:val="clear" w:color="auto" w:fill="auto"/>
          </w:tcPr>
          <w:p w14:paraId="09E6F81E" w14:textId="15427E94"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Bekerja sama dan memiliki kepekaan sosial serta kepedulian terhadap masyarakat dan lingkungan.</w:t>
            </w:r>
          </w:p>
        </w:tc>
      </w:tr>
      <w:tr w:rsidR="00DF1240" w:rsidRPr="001E69DB" w14:paraId="16FD2479" w14:textId="77777777" w:rsidTr="00E936FD">
        <w:tc>
          <w:tcPr>
            <w:tcW w:w="1687" w:type="dxa"/>
            <w:gridSpan w:val="2"/>
            <w:vMerge/>
            <w:shd w:val="clear" w:color="auto" w:fill="auto"/>
          </w:tcPr>
          <w:p w14:paraId="78F1F14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4C2D0F7" w14:textId="5032128B"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7</w:t>
            </w:r>
          </w:p>
        </w:tc>
        <w:tc>
          <w:tcPr>
            <w:tcW w:w="9255" w:type="dxa"/>
            <w:gridSpan w:val="7"/>
            <w:tcBorders>
              <w:top w:val="nil"/>
              <w:bottom w:val="single" w:sz="4" w:space="0" w:color="000000"/>
            </w:tcBorders>
            <w:shd w:val="clear" w:color="auto" w:fill="auto"/>
          </w:tcPr>
          <w:p w14:paraId="70D78458" w14:textId="5A262453"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Taat hukum dan disiplin dalam kehidupan bermasyarakat dan bernegara.</w:t>
            </w:r>
          </w:p>
        </w:tc>
      </w:tr>
      <w:tr w:rsidR="00DF1240" w:rsidRPr="001E69DB" w14:paraId="24312D04" w14:textId="77777777" w:rsidTr="00E936FD">
        <w:tc>
          <w:tcPr>
            <w:tcW w:w="1687" w:type="dxa"/>
            <w:gridSpan w:val="2"/>
            <w:vMerge/>
            <w:shd w:val="clear" w:color="auto" w:fill="auto"/>
          </w:tcPr>
          <w:p w14:paraId="17DC384D"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668A4BB" w14:textId="56870197"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8</w:t>
            </w:r>
          </w:p>
        </w:tc>
        <w:tc>
          <w:tcPr>
            <w:tcW w:w="9255" w:type="dxa"/>
            <w:gridSpan w:val="7"/>
            <w:tcBorders>
              <w:top w:val="nil"/>
              <w:bottom w:val="single" w:sz="4" w:space="0" w:color="000000"/>
            </w:tcBorders>
            <w:shd w:val="clear" w:color="auto" w:fill="auto"/>
          </w:tcPr>
          <w:p w14:paraId="27849412" w14:textId="557EBB2C"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Menginternalisasi nilai, norma, dan etika akademik.</w:t>
            </w:r>
          </w:p>
        </w:tc>
      </w:tr>
      <w:tr w:rsidR="00DF1240" w:rsidRPr="001E69DB" w14:paraId="5E62E0A8" w14:textId="77777777" w:rsidTr="00E936FD">
        <w:tc>
          <w:tcPr>
            <w:tcW w:w="1687" w:type="dxa"/>
            <w:gridSpan w:val="2"/>
            <w:vMerge/>
            <w:shd w:val="clear" w:color="auto" w:fill="auto"/>
          </w:tcPr>
          <w:p w14:paraId="2000DEBA"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5C6D3EF7" w14:textId="275AD248"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9</w:t>
            </w:r>
          </w:p>
        </w:tc>
        <w:tc>
          <w:tcPr>
            <w:tcW w:w="9255" w:type="dxa"/>
            <w:gridSpan w:val="7"/>
            <w:tcBorders>
              <w:top w:val="nil"/>
              <w:bottom w:val="single" w:sz="4" w:space="0" w:color="000000"/>
            </w:tcBorders>
            <w:shd w:val="clear" w:color="auto" w:fill="auto"/>
          </w:tcPr>
          <w:p w14:paraId="661568D0" w14:textId="5136FA4F"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Menunjukkan sikap bertanggungjawab atas pekerjaan di bidang keahliannya secara mandiri.</w:t>
            </w:r>
          </w:p>
        </w:tc>
      </w:tr>
      <w:tr w:rsidR="00ED70C0" w:rsidRPr="001E69DB" w14:paraId="21577BBE" w14:textId="77777777" w:rsidTr="00E936FD">
        <w:tc>
          <w:tcPr>
            <w:tcW w:w="1687" w:type="dxa"/>
            <w:gridSpan w:val="2"/>
            <w:vMerge/>
            <w:shd w:val="clear" w:color="auto" w:fill="auto"/>
          </w:tcPr>
          <w:p w14:paraId="598579EE" w14:textId="77777777" w:rsidR="00ED70C0" w:rsidRPr="001E69DB" w:rsidRDefault="00ED70C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0A3813D" w14:textId="4E433B1A" w:rsidR="00ED70C0" w:rsidRPr="00DF1240" w:rsidRDefault="00ED70C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(S) 10</w:t>
            </w:r>
          </w:p>
        </w:tc>
        <w:tc>
          <w:tcPr>
            <w:tcW w:w="9255" w:type="dxa"/>
            <w:gridSpan w:val="7"/>
            <w:tcBorders>
              <w:top w:val="nil"/>
              <w:bottom w:val="single" w:sz="4" w:space="0" w:color="000000"/>
            </w:tcBorders>
            <w:shd w:val="clear" w:color="auto" w:fill="auto"/>
          </w:tcPr>
          <w:p w14:paraId="4BA202F0" w14:textId="77B81F84" w:rsidR="00ED70C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Menginternalisasi semangat kemandirian, kejuangan, dan kewirausahaan.</w:t>
            </w:r>
          </w:p>
        </w:tc>
      </w:tr>
      <w:tr w:rsidR="00DF1240" w:rsidRPr="001E69DB" w14:paraId="23326F9F" w14:textId="77777777" w:rsidTr="00E936FD">
        <w:tc>
          <w:tcPr>
            <w:tcW w:w="1687" w:type="dxa"/>
            <w:gridSpan w:val="2"/>
            <w:vMerge/>
            <w:shd w:val="clear" w:color="auto" w:fill="auto"/>
          </w:tcPr>
          <w:p w14:paraId="26AE2802" w14:textId="77777777" w:rsidR="00DF1240" w:rsidRPr="001E69DB" w:rsidRDefault="00DF1240" w:rsidP="00DF1240">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2419758" w14:textId="0027524F" w:rsidR="00DF1240" w:rsidRPr="001E69DB" w:rsidRDefault="00DF1240" w:rsidP="00DF1240">
            <w:pPr>
              <w:spacing w:after="0" w:line="256" w:lineRule="auto"/>
              <w:ind w:left="-10"/>
              <w:rPr>
                <w:rFonts w:ascii="Calibri" w:eastAsia="Times New Roman" w:hAnsi="Calibri" w:cs="Times New Roman"/>
                <w:lang w:val="en-US"/>
              </w:rPr>
            </w:pPr>
            <w:r w:rsidRPr="00DA482B">
              <w:t>CP MK (K) 1</w:t>
            </w:r>
          </w:p>
        </w:tc>
        <w:tc>
          <w:tcPr>
            <w:tcW w:w="9255" w:type="dxa"/>
            <w:gridSpan w:val="7"/>
            <w:tcBorders>
              <w:top w:val="nil"/>
              <w:bottom w:val="single" w:sz="4" w:space="0" w:color="000000"/>
            </w:tcBorders>
            <w:shd w:val="clear" w:color="auto" w:fill="auto"/>
          </w:tcPr>
          <w:p w14:paraId="2957AA71" w14:textId="7F8D6076" w:rsidR="00DF1240" w:rsidRPr="00E51DA6" w:rsidRDefault="00DF1240" w:rsidP="00DF1240">
            <w:pPr>
              <w:spacing w:after="0" w:line="256" w:lineRule="auto"/>
              <w:rPr>
                <w:rFonts w:ascii="Calibri" w:eastAsia="Times New Roman" w:hAnsi="Calibri" w:cs="Times New Roman"/>
                <w:iCs/>
                <w:color w:val="000000" w:themeColor="text1"/>
                <w:lang w:val="en-US" w:eastAsia="id-ID"/>
              </w:rPr>
            </w:pPr>
            <w:r w:rsidRPr="00DA482B">
              <w:t>Mampu menyusun laporan keuangan sesuai dengan standar dan prinsip-prinsip akuntansi yang berlaku umum.</w:t>
            </w:r>
          </w:p>
        </w:tc>
      </w:tr>
      <w:tr w:rsidR="00DF1240" w:rsidRPr="001E69DB" w14:paraId="26CB6896" w14:textId="77777777" w:rsidTr="00E936FD">
        <w:tc>
          <w:tcPr>
            <w:tcW w:w="1687" w:type="dxa"/>
            <w:gridSpan w:val="2"/>
            <w:vMerge/>
            <w:shd w:val="clear" w:color="auto" w:fill="auto"/>
          </w:tcPr>
          <w:p w14:paraId="15F1C9A7"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7D1C848" w14:textId="6533B971"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(K) 4</w:t>
            </w:r>
          </w:p>
        </w:tc>
        <w:tc>
          <w:tcPr>
            <w:tcW w:w="9255" w:type="dxa"/>
            <w:gridSpan w:val="7"/>
            <w:tcBorders>
              <w:top w:val="nil"/>
              <w:bottom w:val="single" w:sz="4" w:space="0" w:color="000000"/>
            </w:tcBorders>
            <w:shd w:val="clear" w:color="auto" w:fill="auto"/>
          </w:tcPr>
          <w:p w14:paraId="45FD7056" w14:textId="7C76FEFA"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Mampu melaksanakan audit laporan keuangan khususnya melaksanakan audit kepatuhan dan substantif dan membuat kertas kerja audit</w:t>
            </w:r>
          </w:p>
        </w:tc>
      </w:tr>
      <w:tr w:rsidR="00DF1240" w:rsidRPr="001E69DB" w14:paraId="3CB955B4" w14:textId="77777777" w:rsidTr="00E936FD">
        <w:tc>
          <w:tcPr>
            <w:tcW w:w="1687" w:type="dxa"/>
            <w:gridSpan w:val="2"/>
            <w:vMerge/>
            <w:shd w:val="clear" w:color="auto" w:fill="auto"/>
          </w:tcPr>
          <w:p w14:paraId="6478180F"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E3FE1EB" w14:textId="0D240287"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(K) 5</w:t>
            </w:r>
          </w:p>
        </w:tc>
        <w:tc>
          <w:tcPr>
            <w:tcW w:w="9255" w:type="dxa"/>
            <w:gridSpan w:val="7"/>
            <w:tcBorders>
              <w:top w:val="nil"/>
              <w:bottom w:val="single" w:sz="4" w:space="0" w:color="000000"/>
            </w:tcBorders>
            <w:shd w:val="clear" w:color="auto" w:fill="auto"/>
          </w:tcPr>
          <w:p w14:paraId="23CAF8D9" w14:textId="26B42A42"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Mampu menyiapkan laporan tertulis atas hasil pekerjaan sendiri maupun hasil kerja team work.</w:t>
            </w:r>
          </w:p>
        </w:tc>
      </w:tr>
      <w:tr w:rsidR="00DF1240" w:rsidRPr="001E69DB" w14:paraId="5C662368" w14:textId="77777777" w:rsidTr="00E936FD">
        <w:tc>
          <w:tcPr>
            <w:tcW w:w="1687" w:type="dxa"/>
            <w:gridSpan w:val="2"/>
            <w:vMerge/>
            <w:shd w:val="clear" w:color="auto" w:fill="auto"/>
          </w:tcPr>
          <w:p w14:paraId="275EA356"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4ACD6A2" w14:textId="7E201C55"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8</w:t>
            </w:r>
          </w:p>
        </w:tc>
        <w:tc>
          <w:tcPr>
            <w:tcW w:w="9255" w:type="dxa"/>
            <w:gridSpan w:val="7"/>
            <w:tcBorders>
              <w:top w:val="nil"/>
              <w:bottom w:val="single" w:sz="4" w:space="0" w:color="000000"/>
            </w:tcBorders>
            <w:shd w:val="clear" w:color="auto" w:fill="auto"/>
          </w:tcPr>
          <w:p w14:paraId="25B2EE21" w14:textId="3A6CAC9A" w:rsidR="00DF1240" w:rsidRPr="00E51DA6"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Mampu merancang dan mengimplementasikan sistem akuntansi</w:t>
            </w:r>
          </w:p>
        </w:tc>
      </w:tr>
      <w:tr w:rsidR="00DF1240" w:rsidRPr="001E69DB" w14:paraId="68B2511B" w14:textId="77777777" w:rsidTr="00E936FD">
        <w:tc>
          <w:tcPr>
            <w:tcW w:w="1687" w:type="dxa"/>
            <w:gridSpan w:val="2"/>
            <w:vMerge/>
            <w:shd w:val="clear" w:color="auto" w:fill="auto"/>
          </w:tcPr>
          <w:p w14:paraId="63FDC67A"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19B4297D" w14:textId="0CD89991"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11</w:t>
            </w:r>
          </w:p>
        </w:tc>
        <w:tc>
          <w:tcPr>
            <w:tcW w:w="9255" w:type="dxa"/>
            <w:gridSpan w:val="7"/>
            <w:tcBorders>
              <w:top w:val="nil"/>
              <w:bottom w:val="single" w:sz="4" w:space="0" w:color="000000"/>
            </w:tcBorders>
            <w:shd w:val="clear" w:color="auto" w:fill="auto"/>
          </w:tcPr>
          <w:p w14:paraId="2FA85ADB" w14:textId="65192A3A" w:rsidR="00DF1240" w:rsidRPr="00C81641"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Mampu menggunakan software akuntansi, pengolah angka dan pengolah data.</w:t>
            </w:r>
          </w:p>
        </w:tc>
      </w:tr>
      <w:tr w:rsidR="00DF1240" w:rsidRPr="001E69DB" w14:paraId="4E82F6A2" w14:textId="77777777" w:rsidTr="00E936FD">
        <w:tc>
          <w:tcPr>
            <w:tcW w:w="1687" w:type="dxa"/>
            <w:gridSpan w:val="2"/>
            <w:vMerge/>
            <w:shd w:val="clear" w:color="auto" w:fill="auto"/>
          </w:tcPr>
          <w:p w14:paraId="00B812F6"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30BC0CAF" w14:textId="7AC5C2AF"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15</w:t>
            </w:r>
          </w:p>
        </w:tc>
        <w:tc>
          <w:tcPr>
            <w:tcW w:w="9255" w:type="dxa"/>
            <w:gridSpan w:val="7"/>
            <w:tcBorders>
              <w:top w:val="nil"/>
              <w:bottom w:val="single" w:sz="4" w:space="0" w:color="000000"/>
            </w:tcBorders>
            <w:shd w:val="clear" w:color="auto" w:fill="auto"/>
          </w:tcPr>
          <w:p w14:paraId="393F5A96" w14:textId="13F4333D" w:rsidR="00DF1240" w:rsidRPr="00C81641"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Mampu memproses transaksi entitas publik</w:t>
            </w:r>
          </w:p>
        </w:tc>
      </w:tr>
      <w:tr w:rsidR="00DF1240" w:rsidRPr="001E69DB" w14:paraId="398B3AC3" w14:textId="77777777" w:rsidTr="00E936FD">
        <w:tc>
          <w:tcPr>
            <w:tcW w:w="1687" w:type="dxa"/>
            <w:gridSpan w:val="2"/>
            <w:vMerge/>
            <w:shd w:val="clear" w:color="auto" w:fill="auto"/>
          </w:tcPr>
          <w:p w14:paraId="2D19AF10"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4D5DB607" w14:textId="340418BF"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1</w:t>
            </w:r>
          </w:p>
        </w:tc>
        <w:tc>
          <w:tcPr>
            <w:tcW w:w="9255" w:type="dxa"/>
            <w:gridSpan w:val="7"/>
            <w:tcBorders>
              <w:top w:val="nil"/>
              <w:bottom w:val="single" w:sz="4" w:space="0" w:color="000000"/>
            </w:tcBorders>
            <w:shd w:val="clear" w:color="auto" w:fill="auto"/>
          </w:tcPr>
          <w:p w14:paraId="1F1D13BF" w14:textId="61317511"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Menguasai konsep dan prinsip akuntansi secara umum dan konsep tentang siklus akuntansi</w:t>
            </w:r>
          </w:p>
        </w:tc>
      </w:tr>
      <w:tr w:rsidR="00DF1240" w:rsidRPr="001E69DB" w14:paraId="5CDCD2B1" w14:textId="77777777" w:rsidTr="00E936FD">
        <w:tc>
          <w:tcPr>
            <w:tcW w:w="1687" w:type="dxa"/>
            <w:gridSpan w:val="2"/>
            <w:vMerge/>
            <w:shd w:val="clear" w:color="auto" w:fill="auto"/>
          </w:tcPr>
          <w:p w14:paraId="2062D83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B0C9929" w14:textId="2179C008"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2</w:t>
            </w:r>
          </w:p>
        </w:tc>
        <w:tc>
          <w:tcPr>
            <w:tcW w:w="9255" w:type="dxa"/>
            <w:gridSpan w:val="7"/>
            <w:tcBorders>
              <w:top w:val="nil"/>
              <w:bottom w:val="single" w:sz="4" w:space="0" w:color="000000"/>
            </w:tcBorders>
            <w:shd w:val="clear" w:color="auto" w:fill="auto"/>
          </w:tcPr>
          <w:p w14:paraId="7D5C66B3" w14:textId="0C865C4F"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Menguasai teori dan konsep akuntansi keuangan untuk masalah masalah spesifik</w:t>
            </w:r>
          </w:p>
        </w:tc>
      </w:tr>
      <w:tr w:rsidR="00DF1240" w:rsidRPr="001E69DB" w14:paraId="6F15C679" w14:textId="77777777" w:rsidTr="00E936FD">
        <w:tc>
          <w:tcPr>
            <w:tcW w:w="1687" w:type="dxa"/>
            <w:gridSpan w:val="2"/>
            <w:vMerge/>
            <w:shd w:val="clear" w:color="auto" w:fill="auto"/>
          </w:tcPr>
          <w:p w14:paraId="4E8FE185"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0CB920C" w14:textId="6C9AD8A4"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3</w:t>
            </w:r>
          </w:p>
        </w:tc>
        <w:tc>
          <w:tcPr>
            <w:tcW w:w="9255" w:type="dxa"/>
            <w:gridSpan w:val="7"/>
            <w:tcBorders>
              <w:top w:val="nil"/>
              <w:bottom w:val="single" w:sz="4" w:space="0" w:color="000000"/>
            </w:tcBorders>
            <w:shd w:val="clear" w:color="auto" w:fill="auto"/>
          </w:tcPr>
          <w:p w14:paraId="1CAE8AF6" w14:textId="151DD5CC" w:rsidR="00DF1240" w:rsidRPr="001E69DB" w:rsidRDefault="00DF1240" w:rsidP="00511017">
            <w:pPr>
              <w:spacing w:after="0" w:line="256" w:lineRule="auto"/>
              <w:rPr>
                <w:rFonts w:ascii="Calibri" w:eastAsia="Times New Roman" w:hAnsi="Calibri" w:cs="Times New Roman"/>
                <w:lang w:val="en-US"/>
              </w:rPr>
            </w:pPr>
            <w:r w:rsidRPr="00D4129C">
              <w:rPr>
                <w:rFonts w:ascii="Calibri" w:eastAsia="Times New Roman" w:hAnsi="Calibri" w:cs="Times New Roman"/>
                <w:lang w:val="en-US"/>
              </w:rPr>
              <w:t>Menguasai standar akuntansi keuangan Indonesia (SAK) dan Internasional (IFRS).</w:t>
            </w:r>
          </w:p>
        </w:tc>
      </w:tr>
      <w:tr w:rsidR="00DF1240" w:rsidRPr="001E69DB" w14:paraId="50F08F8D" w14:textId="77777777" w:rsidTr="00E936FD">
        <w:tc>
          <w:tcPr>
            <w:tcW w:w="1687" w:type="dxa"/>
            <w:gridSpan w:val="2"/>
            <w:vMerge/>
            <w:shd w:val="clear" w:color="auto" w:fill="auto"/>
          </w:tcPr>
          <w:p w14:paraId="2D5A2368"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60D1B14" w14:textId="4605DF00"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7</w:t>
            </w:r>
          </w:p>
        </w:tc>
        <w:tc>
          <w:tcPr>
            <w:tcW w:w="9255" w:type="dxa"/>
            <w:gridSpan w:val="7"/>
            <w:tcBorders>
              <w:top w:val="nil"/>
              <w:bottom w:val="single" w:sz="4" w:space="0" w:color="000000"/>
            </w:tcBorders>
            <w:shd w:val="clear" w:color="auto" w:fill="auto"/>
          </w:tcPr>
          <w:p w14:paraId="6FD4C759" w14:textId="44534F95" w:rsidR="00DF1240" w:rsidRPr="001E69DB" w:rsidRDefault="00DF1240" w:rsidP="00511017">
            <w:pPr>
              <w:spacing w:after="0" w:line="256" w:lineRule="auto"/>
              <w:rPr>
                <w:rFonts w:ascii="Calibri" w:eastAsia="Times New Roman" w:hAnsi="Calibri" w:cs="Times New Roman"/>
                <w:lang w:val="en-US"/>
              </w:rPr>
            </w:pPr>
            <w:r w:rsidRPr="00D4129C">
              <w:rPr>
                <w:rFonts w:ascii="Calibri" w:eastAsia="Times New Roman" w:hAnsi="Calibri" w:cs="Times New Roman"/>
                <w:lang w:val="en-US"/>
              </w:rPr>
              <w:t>Menguasai teori dan konsep pemeriksaan laporan keuangan, audit program, pengujian kepatuhan, pengujian substantif dan pembuatan kertas kerja pemeriksaan</w:t>
            </w:r>
          </w:p>
        </w:tc>
      </w:tr>
      <w:tr w:rsidR="00DF1240" w:rsidRPr="001E69DB" w14:paraId="712AC30D" w14:textId="77777777" w:rsidTr="00E936FD">
        <w:tc>
          <w:tcPr>
            <w:tcW w:w="1687" w:type="dxa"/>
            <w:gridSpan w:val="2"/>
            <w:vMerge/>
            <w:shd w:val="clear" w:color="auto" w:fill="auto"/>
          </w:tcPr>
          <w:p w14:paraId="1805B139"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2D6CA03D" w14:textId="5DBE3130"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10</w:t>
            </w:r>
          </w:p>
        </w:tc>
        <w:tc>
          <w:tcPr>
            <w:tcW w:w="9255" w:type="dxa"/>
            <w:gridSpan w:val="7"/>
            <w:tcBorders>
              <w:top w:val="nil"/>
              <w:bottom w:val="single" w:sz="4" w:space="0" w:color="000000"/>
            </w:tcBorders>
            <w:shd w:val="clear" w:color="auto" w:fill="auto"/>
          </w:tcPr>
          <w:p w14:paraId="3B4C1768" w14:textId="63F8074E" w:rsidR="00DF1240" w:rsidRPr="00D4129C"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Menguasai teori dan konsep sistem informasi akuntansi, elemen-elemen sistem informasi akuntansi, pengaruh TI, SPI dan sistem akuntansi yang lengkap.</w:t>
            </w:r>
          </w:p>
        </w:tc>
      </w:tr>
      <w:tr w:rsidR="00DF1240" w:rsidRPr="001E69DB" w14:paraId="48B0E71F" w14:textId="77777777" w:rsidTr="00E936FD">
        <w:tc>
          <w:tcPr>
            <w:tcW w:w="1687" w:type="dxa"/>
            <w:gridSpan w:val="2"/>
            <w:vMerge/>
            <w:shd w:val="clear" w:color="auto" w:fill="auto"/>
          </w:tcPr>
          <w:p w14:paraId="17FB2522"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18CC38DC" w14:textId="2B03B50D"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11</w:t>
            </w:r>
          </w:p>
        </w:tc>
        <w:tc>
          <w:tcPr>
            <w:tcW w:w="9255" w:type="dxa"/>
            <w:gridSpan w:val="7"/>
            <w:tcBorders>
              <w:top w:val="nil"/>
              <w:bottom w:val="single" w:sz="4" w:space="0" w:color="000000"/>
            </w:tcBorders>
            <w:shd w:val="clear" w:color="auto" w:fill="auto"/>
          </w:tcPr>
          <w:p w14:paraId="6DAE098A" w14:textId="423D9E14" w:rsidR="00DF1240" w:rsidRPr="00D4129C"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Menguasai software komputer, aplikasi akuntansi, pengolahan angka dan pengolahan data, serta sofware SAP.</w:t>
            </w:r>
          </w:p>
        </w:tc>
      </w:tr>
      <w:tr w:rsidR="00511017" w:rsidRPr="001E69DB" w14:paraId="24C4A9E4" w14:textId="77777777" w:rsidTr="00E936FD">
        <w:trPr>
          <w:trHeight w:val="345"/>
        </w:trPr>
        <w:tc>
          <w:tcPr>
            <w:tcW w:w="1687" w:type="dxa"/>
            <w:gridSpan w:val="2"/>
            <w:shd w:val="clear" w:color="auto" w:fill="auto"/>
          </w:tcPr>
          <w:p w14:paraId="37BFF58E" w14:textId="6A1E45CA" w:rsidR="00511017" w:rsidRPr="001E69DB" w:rsidRDefault="00511017" w:rsidP="00C14900">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Peta </w:t>
            </w:r>
            <w:r w:rsidR="00C14900">
              <w:rPr>
                <w:rFonts w:ascii="Calibri" w:eastAsia="Times New Roman" w:hAnsi="Calibri" w:cs="Times New Roman"/>
                <w:b/>
                <w:lang w:val="en-US"/>
              </w:rPr>
              <w:t>Kompetensi MK</w:t>
            </w:r>
          </w:p>
        </w:tc>
        <w:tc>
          <w:tcPr>
            <w:tcW w:w="10835" w:type="dxa"/>
            <w:gridSpan w:val="8"/>
            <w:tcBorders>
              <w:top w:val="single" w:sz="4" w:space="0" w:color="000000"/>
            </w:tcBorders>
            <w:shd w:val="clear" w:color="auto" w:fill="auto"/>
          </w:tcPr>
          <w:p w14:paraId="496F45FD"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membedakan kas kecil dengan kas di bank dan mencatat kas kecil dengan metode imprest dan fluctuation</w:t>
            </w:r>
          </w:p>
          <w:p w14:paraId="4CDCDC04"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menyusun rekonsiliasi bank 2 kolom</w:t>
            </w:r>
          </w:p>
          <w:p w14:paraId="4FF16EE0"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menghitung, dan membuat jurnal-jurnal transaksi yang berkaitan dengan rekening receivable dengan benar sesuai dengan standar akuntansi keuangan</w:t>
            </w:r>
          </w:p>
          <w:p w14:paraId="7C377704"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menghitung, dan membuat jurnal-jurnal transaksi yang berkaitan dengan rekening notes receivable dengan benar sesuai dengan standar akuntansi keuangan</w:t>
            </w:r>
          </w:p>
          <w:p w14:paraId="76DDC704"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mencatat perolehan aktiva tetap</w:t>
            </w:r>
          </w:p>
          <w:p w14:paraId="3528DA51"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menghitung biaya penyusutan aktiva tetap</w:t>
            </w:r>
          </w:p>
          <w:p w14:paraId="7B4C249F"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mencatat pelepasan aktiva tetap</w:t>
            </w:r>
          </w:p>
          <w:p w14:paraId="3325E7BE"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Menilai persediaan akhir dengan berbagai metode</w:t>
            </w:r>
          </w:p>
          <w:p w14:paraId="503820CA"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Menilai persediaan akhir dengan berbagai metode</w:t>
            </w:r>
          </w:p>
          <w:p w14:paraId="144ECB23"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mendemonstrasikan siklus akuntansi perusahaan Manufaktur</w:t>
            </w:r>
          </w:p>
          <w:p w14:paraId="2DD3CAD1"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mendemonstrasikan siklus akuntansi perusahaan Manufaktur</w:t>
            </w:r>
          </w:p>
          <w:p w14:paraId="31188A3F"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mendemonstrasikan siklus akuntansi perusahaan Manufaktur</w:t>
            </w:r>
          </w:p>
          <w:p w14:paraId="157C4FF5" w14:textId="77777777" w:rsidR="003954A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menyusun laporan arus kas metode langsung</w:t>
            </w:r>
          </w:p>
          <w:p w14:paraId="5615FE2B" w14:textId="15B35029" w:rsidR="00511017" w:rsidRPr="003954A7" w:rsidRDefault="003954A7" w:rsidP="003954A7">
            <w:pPr>
              <w:pStyle w:val="ListParagraph"/>
              <w:numPr>
                <w:ilvl w:val="0"/>
                <w:numId w:val="31"/>
              </w:numPr>
              <w:jc w:val="both"/>
              <w:rPr>
                <w:rFonts w:ascii="Times New Roman" w:hAnsi="Times New Roman" w:cs="Times New Roman"/>
                <w:color w:val="000000"/>
              </w:rPr>
            </w:pPr>
            <w:r w:rsidRPr="003954A7">
              <w:rPr>
                <w:rFonts w:ascii="Times New Roman" w:hAnsi="Times New Roman" w:cs="Times New Roman"/>
                <w:color w:val="000000"/>
              </w:rPr>
              <w:t>Mahasiswa mampu  menyusun laporan arus kas metode tidak langsung</w:t>
            </w:r>
          </w:p>
        </w:tc>
      </w:tr>
      <w:tr w:rsidR="00511017" w:rsidRPr="001E69DB" w14:paraId="3F186502" w14:textId="77777777" w:rsidTr="00E936FD">
        <w:trPr>
          <w:trHeight w:val="345"/>
        </w:trPr>
        <w:tc>
          <w:tcPr>
            <w:tcW w:w="1687" w:type="dxa"/>
            <w:gridSpan w:val="2"/>
            <w:shd w:val="clear" w:color="auto" w:fill="auto"/>
          </w:tcPr>
          <w:p w14:paraId="27B64361" w14:textId="16219FBF" w:rsidR="00511017" w:rsidRPr="001E69DB" w:rsidRDefault="00B03A0C" w:rsidP="00511017">
            <w:pPr>
              <w:autoSpaceDE w:val="0"/>
              <w:autoSpaceDN w:val="0"/>
              <w:spacing w:after="0" w:line="240" w:lineRule="auto"/>
              <w:rPr>
                <w:rFonts w:ascii="Calibri" w:eastAsia="Times New Roman" w:hAnsi="Calibri" w:cs="Times New Roman"/>
                <w:b/>
              </w:rPr>
            </w:pPr>
            <w:r>
              <w:rPr>
                <w:rFonts w:ascii="Calibri" w:eastAsia="Times New Roman" w:hAnsi="Calibri" w:cs="Times New Roman"/>
                <w:b/>
              </w:rPr>
              <w:t>De</w:t>
            </w:r>
            <w:r w:rsidR="00511017" w:rsidRPr="001E69DB">
              <w:rPr>
                <w:rFonts w:ascii="Calibri" w:eastAsia="Times New Roman" w:hAnsi="Calibri" w:cs="Times New Roman"/>
                <w:b/>
              </w:rPr>
              <w:t>skripsi Singkat MK</w:t>
            </w:r>
          </w:p>
        </w:tc>
        <w:tc>
          <w:tcPr>
            <w:tcW w:w="10835" w:type="dxa"/>
            <w:gridSpan w:val="8"/>
            <w:tcBorders>
              <w:top w:val="single" w:sz="4" w:space="0" w:color="000000"/>
            </w:tcBorders>
            <w:shd w:val="clear" w:color="auto" w:fill="auto"/>
          </w:tcPr>
          <w:p w14:paraId="1643B8E2" w14:textId="031B7476" w:rsidR="00511017" w:rsidRPr="00B27DDD" w:rsidRDefault="003954A7" w:rsidP="00B27DDD">
            <w:pPr>
              <w:rPr>
                <w:rFonts w:ascii="Times New Roman" w:eastAsia="Times New Roman" w:hAnsi="Times New Roman" w:cs="Times New Roman"/>
                <w:iCs/>
                <w:color w:val="000000" w:themeColor="text1"/>
                <w:lang w:val="en-US"/>
              </w:rPr>
            </w:pPr>
            <w:r w:rsidRPr="003954A7">
              <w:rPr>
                <w:rFonts w:ascii="Times New Roman" w:eastAsia="Times New Roman" w:hAnsi="Times New Roman" w:cs="Times New Roman"/>
                <w:iCs/>
                <w:color w:val="000000" w:themeColor="text1"/>
                <w:lang w:val="en-US"/>
              </w:rPr>
              <w:t>Mata Kuliah Ini bertujuan untuk mengenalkan, memberi pemahaman mengenai proses penyusunan laporan keuangan perusahaan manufaktur,  memberikan pengetahuan tentang dasar pencatatan transaksi yang berkaitan dengan elemen-elemen laporan keuangan serta memberikan konsep-konsep dasar akuntansi keuangan.</w:t>
            </w:r>
          </w:p>
        </w:tc>
      </w:tr>
      <w:tr w:rsidR="00511017" w:rsidRPr="001E69DB" w14:paraId="20EFCE47" w14:textId="77777777" w:rsidTr="00E936FD">
        <w:trPr>
          <w:trHeight w:val="345"/>
        </w:trPr>
        <w:tc>
          <w:tcPr>
            <w:tcW w:w="1687" w:type="dxa"/>
            <w:gridSpan w:val="2"/>
            <w:shd w:val="clear" w:color="auto" w:fill="auto"/>
          </w:tcPr>
          <w:p w14:paraId="25E7CC54" w14:textId="77777777" w:rsidR="00511017" w:rsidRPr="001E69DB" w:rsidRDefault="00511017" w:rsidP="00511017">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Bahan Kajian: </w:t>
            </w:r>
            <w:r w:rsidRPr="000075FD">
              <w:rPr>
                <w:rFonts w:ascii="Times New Roman" w:eastAsia="Times New Roman" w:hAnsi="Times New Roman" w:cs="Times New Roman"/>
                <w:bCs/>
                <w:lang w:val="en-US"/>
              </w:rPr>
              <w:t>Materi pembelajaran</w:t>
            </w:r>
          </w:p>
        </w:tc>
        <w:tc>
          <w:tcPr>
            <w:tcW w:w="10835" w:type="dxa"/>
            <w:gridSpan w:val="8"/>
            <w:tcBorders>
              <w:top w:val="single" w:sz="4" w:space="0" w:color="000000"/>
            </w:tcBorders>
            <w:shd w:val="clear" w:color="auto" w:fill="auto"/>
          </w:tcPr>
          <w:p w14:paraId="53C3BFB8" w14:textId="77777777" w:rsidR="00990510" w:rsidRDefault="003954A7" w:rsidP="003954A7">
            <w:pPr>
              <w:numPr>
                <w:ilvl w:val="0"/>
                <w:numId w:val="3"/>
              </w:numPr>
              <w:contextualSpacing/>
              <w:rPr>
                <w:rFonts w:ascii="Times New Roman" w:hAnsi="Times New Roman"/>
              </w:rPr>
            </w:pPr>
            <w:r w:rsidRPr="003954A7">
              <w:rPr>
                <w:rFonts w:ascii="Times New Roman" w:hAnsi="Times New Roman"/>
              </w:rPr>
              <w:t>Sistem Pengelolaan Kas Kecil</w:t>
            </w:r>
          </w:p>
          <w:p w14:paraId="758439CB" w14:textId="77777777" w:rsidR="003954A7" w:rsidRDefault="003954A7" w:rsidP="003954A7">
            <w:pPr>
              <w:numPr>
                <w:ilvl w:val="0"/>
                <w:numId w:val="3"/>
              </w:numPr>
              <w:contextualSpacing/>
              <w:rPr>
                <w:rFonts w:ascii="Times New Roman" w:hAnsi="Times New Roman"/>
              </w:rPr>
            </w:pPr>
            <w:r w:rsidRPr="003954A7">
              <w:rPr>
                <w:rFonts w:ascii="Times New Roman" w:hAnsi="Times New Roman"/>
              </w:rPr>
              <w:t>Rekonsiliasi bank 2 kolom</w:t>
            </w:r>
          </w:p>
          <w:p w14:paraId="507B4824" w14:textId="77777777" w:rsidR="003954A7" w:rsidRDefault="003954A7" w:rsidP="003954A7">
            <w:pPr>
              <w:numPr>
                <w:ilvl w:val="0"/>
                <w:numId w:val="3"/>
              </w:numPr>
              <w:contextualSpacing/>
              <w:rPr>
                <w:rFonts w:ascii="Times New Roman" w:hAnsi="Times New Roman"/>
              </w:rPr>
            </w:pPr>
            <w:r w:rsidRPr="003954A7">
              <w:rPr>
                <w:rFonts w:ascii="Times New Roman" w:hAnsi="Times New Roman"/>
              </w:rPr>
              <w:t>Account Receivable</w:t>
            </w:r>
          </w:p>
          <w:p w14:paraId="2BFDD42B" w14:textId="77777777" w:rsidR="003954A7" w:rsidRPr="003954A7" w:rsidRDefault="003954A7" w:rsidP="003954A7">
            <w:pPr>
              <w:numPr>
                <w:ilvl w:val="0"/>
                <w:numId w:val="3"/>
              </w:numPr>
              <w:contextualSpacing/>
              <w:rPr>
                <w:rFonts w:ascii="Times New Roman" w:hAnsi="Times New Roman"/>
              </w:rPr>
            </w:pPr>
            <w:r>
              <w:rPr>
                <w:rFonts w:ascii="Times New Roman" w:hAnsi="Times New Roman"/>
                <w:lang w:val="en-ID"/>
              </w:rPr>
              <w:t>Notes Receivable</w:t>
            </w:r>
          </w:p>
          <w:p w14:paraId="3FD66861" w14:textId="77777777" w:rsidR="003954A7" w:rsidRPr="00125833" w:rsidRDefault="003954A7" w:rsidP="003954A7">
            <w:pPr>
              <w:numPr>
                <w:ilvl w:val="0"/>
                <w:numId w:val="3"/>
              </w:numPr>
              <w:contextualSpacing/>
              <w:rPr>
                <w:rFonts w:ascii="Times New Roman" w:hAnsi="Times New Roman"/>
              </w:rPr>
            </w:pPr>
            <w:r w:rsidRPr="00125833">
              <w:rPr>
                <w:rFonts w:ascii="Times New Roman" w:hAnsi="Times New Roman"/>
              </w:rPr>
              <w:t>Plants Asset/ Fixed Asset</w:t>
            </w:r>
            <w:r w:rsidR="00125833" w:rsidRPr="00125833">
              <w:rPr>
                <w:rFonts w:ascii="Times New Roman" w:hAnsi="Times New Roman"/>
              </w:rPr>
              <w:t xml:space="preserve"> (Akuisisi)</w:t>
            </w:r>
          </w:p>
          <w:p w14:paraId="60E5A428" w14:textId="41ECD5C6" w:rsidR="00125833" w:rsidRPr="00125833" w:rsidRDefault="00125833" w:rsidP="00125833">
            <w:pPr>
              <w:numPr>
                <w:ilvl w:val="0"/>
                <w:numId w:val="3"/>
              </w:numPr>
              <w:contextualSpacing/>
              <w:rPr>
                <w:rFonts w:ascii="Times New Roman" w:hAnsi="Times New Roman"/>
              </w:rPr>
            </w:pPr>
            <w:r w:rsidRPr="00125833">
              <w:rPr>
                <w:rFonts w:ascii="Times New Roman" w:hAnsi="Times New Roman"/>
              </w:rPr>
              <w:t>Plants Asset/ Fixed Asset (Depresiasi)</w:t>
            </w:r>
          </w:p>
          <w:p w14:paraId="504A3210" w14:textId="0D74338D" w:rsidR="00125833" w:rsidRPr="00125833" w:rsidRDefault="00125833" w:rsidP="00125833">
            <w:pPr>
              <w:numPr>
                <w:ilvl w:val="0"/>
                <w:numId w:val="3"/>
              </w:numPr>
              <w:contextualSpacing/>
              <w:rPr>
                <w:rFonts w:ascii="Times New Roman" w:hAnsi="Times New Roman"/>
              </w:rPr>
            </w:pPr>
            <w:r w:rsidRPr="00125833">
              <w:rPr>
                <w:rFonts w:ascii="Times New Roman" w:hAnsi="Times New Roman"/>
              </w:rPr>
              <w:t>Plants Asset/ Fixed Asset (Disposal)</w:t>
            </w:r>
          </w:p>
          <w:p w14:paraId="7FA09C01" w14:textId="77777777" w:rsidR="00125833" w:rsidRPr="00125833" w:rsidRDefault="00125833" w:rsidP="003954A7">
            <w:pPr>
              <w:numPr>
                <w:ilvl w:val="0"/>
                <w:numId w:val="3"/>
              </w:numPr>
              <w:contextualSpacing/>
              <w:rPr>
                <w:rFonts w:ascii="Times New Roman" w:hAnsi="Times New Roman"/>
              </w:rPr>
            </w:pPr>
            <w:r w:rsidRPr="00125833">
              <w:rPr>
                <w:rFonts w:ascii="Times New Roman" w:hAnsi="Times New Roman"/>
              </w:rPr>
              <w:t>Inventory (Perpetual</w:t>
            </w:r>
          </w:p>
          <w:p w14:paraId="374AEC95" w14:textId="77777777" w:rsidR="00125833" w:rsidRPr="00125833" w:rsidRDefault="00125833" w:rsidP="003954A7">
            <w:pPr>
              <w:numPr>
                <w:ilvl w:val="0"/>
                <w:numId w:val="3"/>
              </w:numPr>
              <w:contextualSpacing/>
              <w:rPr>
                <w:rFonts w:ascii="Times New Roman" w:hAnsi="Times New Roman"/>
              </w:rPr>
            </w:pPr>
            <w:r w:rsidRPr="00125833">
              <w:rPr>
                <w:rFonts w:ascii="Times New Roman" w:hAnsi="Times New Roman"/>
              </w:rPr>
              <w:t>Inventory (Periodik)</w:t>
            </w:r>
          </w:p>
          <w:p w14:paraId="59E78E37" w14:textId="77777777" w:rsidR="00125833" w:rsidRPr="00125833" w:rsidRDefault="00125833" w:rsidP="003954A7">
            <w:pPr>
              <w:numPr>
                <w:ilvl w:val="0"/>
                <w:numId w:val="3"/>
              </w:numPr>
              <w:contextualSpacing/>
              <w:rPr>
                <w:rFonts w:ascii="Times New Roman" w:hAnsi="Times New Roman"/>
              </w:rPr>
            </w:pPr>
            <w:r w:rsidRPr="00125833">
              <w:rPr>
                <w:rFonts w:ascii="Times New Roman" w:hAnsi="Times New Roman"/>
              </w:rPr>
              <w:t>Siklus Akuntansi Perusahaan Manufaktur</w:t>
            </w:r>
          </w:p>
          <w:p w14:paraId="51C76FE2" w14:textId="77777777" w:rsidR="00125833" w:rsidRPr="00125833" w:rsidRDefault="00125833" w:rsidP="00125833">
            <w:pPr>
              <w:numPr>
                <w:ilvl w:val="0"/>
                <w:numId w:val="3"/>
              </w:numPr>
              <w:contextualSpacing/>
              <w:rPr>
                <w:rFonts w:ascii="Times New Roman" w:hAnsi="Times New Roman"/>
              </w:rPr>
            </w:pPr>
            <w:r w:rsidRPr="00125833">
              <w:rPr>
                <w:rFonts w:ascii="Times New Roman" w:hAnsi="Times New Roman"/>
              </w:rPr>
              <w:lastRenderedPageBreak/>
              <w:t>Siklus Akuntansi Perusahaan Manufaktur</w:t>
            </w:r>
          </w:p>
          <w:p w14:paraId="2A507A88" w14:textId="77777777" w:rsidR="00125833" w:rsidRPr="00125833" w:rsidRDefault="00125833" w:rsidP="00125833">
            <w:pPr>
              <w:numPr>
                <w:ilvl w:val="0"/>
                <w:numId w:val="3"/>
              </w:numPr>
              <w:contextualSpacing/>
              <w:rPr>
                <w:rFonts w:ascii="Times New Roman" w:hAnsi="Times New Roman"/>
              </w:rPr>
            </w:pPr>
            <w:r w:rsidRPr="00125833">
              <w:rPr>
                <w:rFonts w:ascii="Times New Roman" w:hAnsi="Times New Roman"/>
              </w:rPr>
              <w:t>Siklus Akuntansi Perusahaan Manufaktur</w:t>
            </w:r>
          </w:p>
          <w:p w14:paraId="7171586E" w14:textId="3C134D6C" w:rsidR="00125833" w:rsidRPr="00125833" w:rsidRDefault="00125833" w:rsidP="003954A7">
            <w:pPr>
              <w:numPr>
                <w:ilvl w:val="0"/>
                <w:numId w:val="3"/>
              </w:numPr>
              <w:contextualSpacing/>
              <w:rPr>
                <w:rFonts w:ascii="Times New Roman" w:hAnsi="Times New Roman"/>
              </w:rPr>
            </w:pPr>
            <w:r w:rsidRPr="00125833">
              <w:rPr>
                <w:rFonts w:ascii="Times New Roman" w:hAnsi="Times New Roman"/>
              </w:rPr>
              <w:t>Laporan Arus Kas Metode Langsung</w:t>
            </w:r>
          </w:p>
          <w:p w14:paraId="4AB871BA" w14:textId="79F0AD62" w:rsidR="00125833" w:rsidRPr="003954A7" w:rsidRDefault="00125833" w:rsidP="003954A7">
            <w:pPr>
              <w:numPr>
                <w:ilvl w:val="0"/>
                <w:numId w:val="3"/>
              </w:numPr>
              <w:contextualSpacing/>
              <w:rPr>
                <w:rFonts w:ascii="Times New Roman" w:hAnsi="Times New Roman"/>
              </w:rPr>
            </w:pPr>
            <w:r w:rsidRPr="00125833">
              <w:rPr>
                <w:rFonts w:ascii="Times New Roman" w:hAnsi="Times New Roman"/>
              </w:rPr>
              <w:t>Laporan Arus Kas Metode Tidak Langsung</w:t>
            </w:r>
          </w:p>
        </w:tc>
      </w:tr>
      <w:tr w:rsidR="00511017" w:rsidRPr="001E69DB" w14:paraId="0E81DF2B" w14:textId="77777777" w:rsidTr="00E936FD">
        <w:tc>
          <w:tcPr>
            <w:tcW w:w="1687" w:type="dxa"/>
            <w:gridSpan w:val="2"/>
            <w:vMerge w:val="restart"/>
            <w:shd w:val="clear" w:color="auto" w:fill="auto"/>
          </w:tcPr>
          <w:p w14:paraId="2AC94E3D"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lastRenderedPageBreak/>
              <w:t>Pustaka</w:t>
            </w:r>
          </w:p>
        </w:tc>
        <w:tc>
          <w:tcPr>
            <w:tcW w:w="1580" w:type="dxa"/>
            <w:tcBorders>
              <w:bottom w:val="single" w:sz="8" w:space="0" w:color="auto"/>
            </w:tcBorders>
            <w:shd w:val="clear" w:color="auto" w:fill="E7E6E6"/>
          </w:tcPr>
          <w:p w14:paraId="07CB48D7" w14:textId="77777777" w:rsidR="00511017" w:rsidRPr="001E69DB" w:rsidRDefault="00511017" w:rsidP="00511017">
            <w:pPr>
              <w:autoSpaceDE w:val="0"/>
              <w:autoSpaceDN w:val="0"/>
              <w:spacing w:after="0" w:line="240" w:lineRule="auto"/>
              <w:ind w:left="26"/>
              <w:rPr>
                <w:rFonts w:ascii="Calibri" w:eastAsia="Times New Roman" w:hAnsi="Calibri" w:cs="Arial"/>
                <w:b/>
              </w:rPr>
            </w:pPr>
            <w:r w:rsidRPr="001E69DB">
              <w:rPr>
                <w:rFonts w:ascii="Calibri" w:eastAsia="Times New Roman" w:hAnsi="Calibri" w:cs="Arial"/>
                <w:b/>
              </w:rPr>
              <w:t>Utama:</w:t>
            </w:r>
          </w:p>
        </w:tc>
        <w:tc>
          <w:tcPr>
            <w:tcW w:w="9255" w:type="dxa"/>
            <w:gridSpan w:val="7"/>
            <w:tcBorders>
              <w:top w:val="nil"/>
              <w:bottom w:val="single" w:sz="4" w:space="0" w:color="FFFFFF"/>
            </w:tcBorders>
            <w:shd w:val="clear" w:color="auto" w:fill="auto"/>
          </w:tcPr>
          <w:p w14:paraId="1CB608F2" w14:textId="77777777" w:rsidR="00511017" w:rsidRPr="001E69DB" w:rsidRDefault="00511017" w:rsidP="00511017">
            <w:pPr>
              <w:autoSpaceDE w:val="0"/>
              <w:autoSpaceDN w:val="0"/>
              <w:spacing w:after="0" w:line="240" w:lineRule="auto"/>
              <w:ind w:left="26"/>
              <w:rPr>
                <w:rFonts w:ascii="Calibri" w:eastAsia="Times New Roman" w:hAnsi="Calibri" w:cs="Arial"/>
                <w:b/>
              </w:rPr>
            </w:pPr>
          </w:p>
        </w:tc>
      </w:tr>
      <w:tr w:rsidR="00E936FD" w:rsidRPr="001E69DB" w14:paraId="57FF4270" w14:textId="77777777" w:rsidTr="00E936FD">
        <w:trPr>
          <w:trHeight w:val="758"/>
        </w:trPr>
        <w:tc>
          <w:tcPr>
            <w:tcW w:w="1687" w:type="dxa"/>
            <w:gridSpan w:val="2"/>
            <w:vMerge/>
            <w:shd w:val="clear" w:color="auto" w:fill="auto"/>
          </w:tcPr>
          <w:p w14:paraId="275B3164" w14:textId="77777777" w:rsidR="00E936FD" w:rsidRPr="001E69DB" w:rsidRDefault="00E936FD" w:rsidP="00511017">
            <w:pPr>
              <w:autoSpaceDE w:val="0"/>
              <w:autoSpaceDN w:val="0"/>
              <w:spacing w:after="0" w:line="240" w:lineRule="auto"/>
              <w:rPr>
                <w:rFonts w:ascii="Calibri" w:eastAsia="Times New Roman" w:hAnsi="Calibri" w:cs="Times New Roman"/>
                <w:b/>
              </w:rPr>
            </w:pPr>
          </w:p>
        </w:tc>
        <w:tc>
          <w:tcPr>
            <w:tcW w:w="10835" w:type="dxa"/>
            <w:gridSpan w:val="8"/>
            <w:tcBorders>
              <w:top w:val="single" w:sz="4" w:space="0" w:color="FFFFFF"/>
              <w:bottom w:val="single" w:sz="8" w:space="0" w:color="FFFFFF"/>
            </w:tcBorders>
            <w:shd w:val="clear" w:color="auto" w:fill="auto"/>
          </w:tcPr>
          <w:p w14:paraId="24CE6810" w14:textId="77777777" w:rsidR="00E936FD" w:rsidRDefault="00E936FD" w:rsidP="00990510">
            <w:pPr>
              <w:pStyle w:val="ListParagraph"/>
              <w:numPr>
                <w:ilvl w:val="0"/>
                <w:numId w:val="4"/>
              </w:numPr>
              <w:tabs>
                <w:tab w:val="left" w:pos="2610"/>
                <w:tab w:val="left" w:pos="2700"/>
              </w:tabs>
              <w:spacing w:after="0" w:line="240" w:lineRule="auto"/>
              <w:jc w:val="both"/>
              <w:rPr>
                <w:rFonts w:ascii="Times New Roman" w:hAnsi="Times New Roman"/>
              </w:rPr>
            </w:pPr>
            <w:r w:rsidRPr="00990510">
              <w:rPr>
                <w:rFonts w:ascii="Times New Roman" w:hAnsi="Times New Roman"/>
              </w:rPr>
              <w:t>Weygandt, Kimmel and Kieso Financial Accounting IFRS Edition,  Edisi 2e. John Wiley &amp; Sons,Inc.2018</w:t>
            </w:r>
          </w:p>
          <w:p w14:paraId="0C6D4BBD" w14:textId="628736C3" w:rsidR="00E936FD" w:rsidRPr="00EB100E" w:rsidRDefault="00E936FD" w:rsidP="00EB100E">
            <w:pPr>
              <w:pStyle w:val="ListParagraph"/>
              <w:numPr>
                <w:ilvl w:val="0"/>
                <w:numId w:val="4"/>
              </w:numPr>
              <w:rPr>
                <w:rFonts w:ascii="Times New Roman" w:hAnsi="Times New Roman"/>
              </w:rPr>
            </w:pPr>
            <w:r w:rsidRPr="00EB100E">
              <w:rPr>
                <w:rFonts w:ascii="Times New Roman" w:hAnsi="Times New Roman"/>
              </w:rPr>
              <w:t>Reeve, Warren, Duchac, Ersa, Gatot, Amir A.Jusuf, dan Chaerul, Pengantar Akuntansi Adaptasi Indonesia, Penerbit Salemba Empat, Jakarta,2018</w:t>
            </w:r>
          </w:p>
        </w:tc>
      </w:tr>
      <w:tr w:rsidR="00511017" w:rsidRPr="001E69DB" w14:paraId="3BD16BDC" w14:textId="77777777" w:rsidTr="00E936FD">
        <w:tc>
          <w:tcPr>
            <w:tcW w:w="1687" w:type="dxa"/>
            <w:gridSpan w:val="2"/>
            <w:vMerge/>
            <w:shd w:val="clear" w:color="auto" w:fill="auto"/>
          </w:tcPr>
          <w:p w14:paraId="76A4A60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580" w:type="dxa"/>
            <w:tcBorders>
              <w:top w:val="single" w:sz="8" w:space="0" w:color="auto"/>
            </w:tcBorders>
            <w:shd w:val="clear" w:color="auto" w:fill="E7E6E6"/>
          </w:tcPr>
          <w:p w14:paraId="2582C84B" w14:textId="77777777" w:rsidR="00511017" w:rsidRPr="001E69DB" w:rsidRDefault="00511017" w:rsidP="00511017">
            <w:pPr>
              <w:spacing w:after="0" w:line="240" w:lineRule="auto"/>
              <w:rPr>
                <w:rFonts w:ascii="Calibri" w:eastAsia="Times New Roman" w:hAnsi="Calibri" w:cs="Times New Roman"/>
              </w:rPr>
            </w:pPr>
            <w:r w:rsidRPr="001E69DB">
              <w:rPr>
                <w:rFonts w:ascii="Calibri" w:eastAsia="Times New Roman" w:hAnsi="Calibri" w:cs="TimesNewRoman,Italic"/>
                <w:b/>
                <w:iCs/>
                <w:color w:val="000000"/>
              </w:rPr>
              <w:t>Pendukung:</w:t>
            </w:r>
          </w:p>
        </w:tc>
        <w:tc>
          <w:tcPr>
            <w:tcW w:w="9255" w:type="dxa"/>
            <w:gridSpan w:val="7"/>
            <w:tcBorders>
              <w:top w:val="single" w:sz="8" w:space="0" w:color="FFFFFF"/>
              <w:bottom w:val="single" w:sz="8" w:space="0" w:color="FFFFFF"/>
            </w:tcBorders>
            <w:shd w:val="clear" w:color="auto" w:fill="auto"/>
          </w:tcPr>
          <w:p w14:paraId="254AA610" w14:textId="77777777" w:rsidR="00511017" w:rsidRPr="001E69DB" w:rsidRDefault="00511017" w:rsidP="00511017">
            <w:pPr>
              <w:spacing w:after="0" w:line="240" w:lineRule="auto"/>
              <w:rPr>
                <w:rFonts w:ascii="Calibri" w:eastAsia="Times New Roman" w:hAnsi="Calibri" w:cs="Times New Roman"/>
              </w:rPr>
            </w:pPr>
          </w:p>
        </w:tc>
      </w:tr>
      <w:tr w:rsidR="00511017" w:rsidRPr="001E69DB" w14:paraId="2149B1BD" w14:textId="77777777" w:rsidTr="00E936FD">
        <w:tc>
          <w:tcPr>
            <w:tcW w:w="1687" w:type="dxa"/>
            <w:gridSpan w:val="2"/>
            <w:vMerge/>
            <w:shd w:val="clear" w:color="auto" w:fill="auto"/>
          </w:tcPr>
          <w:p w14:paraId="6C23ABA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0835" w:type="dxa"/>
            <w:gridSpan w:val="8"/>
            <w:tcBorders>
              <w:top w:val="single" w:sz="4" w:space="0" w:color="FFFFFF"/>
            </w:tcBorders>
            <w:shd w:val="clear" w:color="auto" w:fill="auto"/>
          </w:tcPr>
          <w:p w14:paraId="5DA5712F" w14:textId="61A837C1" w:rsidR="00511017" w:rsidRDefault="00EB100E" w:rsidP="00EB100E">
            <w:pPr>
              <w:pStyle w:val="ListParagraph"/>
              <w:numPr>
                <w:ilvl w:val="0"/>
                <w:numId w:val="32"/>
              </w:numPr>
              <w:spacing w:after="0" w:line="240" w:lineRule="auto"/>
              <w:ind w:left="469" w:hanging="142"/>
              <w:rPr>
                <w:rFonts w:ascii="Calibri" w:eastAsia="Calibri" w:hAnsi="Calibri" w:cs="Times New Roman"/>
                <w:iCs/>
                <w:color w:val="000000" w:themeColor="text1"/>
                <w:lang w:val="en-US"/>
              </w:rPr>
            </w:pPr>
            <w:r w:rsidRPr="00EB100E">
              <w:rPr>
                <w:rFonts w:ascii="Calibri" w:eastAsia="Calibri" w:hAnsi="Calibri" w:cs="Times New Roman"/>
                <w:iCs/>
                <w:color w:val="000000" w:themeColor="text1"/>
                <w:lang w:val="en-US"/>
              </w:rPr>
              <w:t>Ikatan Akuntan Indonesia. Standar Akuntansi Keuangan, Penerbit Salemba Empat, Jakarta, terbaru.202</w:t>
            </w:r>
            <w:r>
              <w:rPr>
                <w:rFonts w:ascii="Calibri" w:eastAsia="Calibri" w:hAnsi="Calibri" w:cs="Times New Roman"/>
                <w:iCs/>
                <w:color w:val="000000" w:themeColor="text1"/>
                <w:lang w:val="en-US"/>
              </w:rPr>
              <w:t>1</w:t>
            </w:r>
          </w:p>
          <w:p w14:paraId="4971795D" w14:textId="58969257" w:rsidR="00EB100E" w:rsidRPr="00EB100E" w:rsidRDefault="00EB100E" w:rsidP="00EB100E">
            <w:pPr>
              <w:pStyle w:val="ListParagraph"/>
              <w:numPr>
                <w:ilvl w:val="0"/>
                <w:numId w:val="32"/>
              </w:numPr>
              <w:ind w:left="753" w:hanging="426"/>
              <w:rPr>
                <w:rFonts w:ascii="Calibri" w:eastAsia="Calibri" w:hAnsi="Calibri" w:cs="Times New Roman"/>
                <w:iCs/>
                <w:color w:val="000000" w:themeColor="text1"/>
                <w:lang w:val="en-US"/>
              </w:rPr>
            </w:pPr>
            <w:r w:rsidRPr="00EB100E">
              <w:rPr>
                <w:rFonts w:ascii="Calibri" w:eastAsia="Calibri" w:hAnsi="Calibri" w:cs="Times New Roman"/>
                <w:iCs/>
                <w:color w:val="000000" w:themeColor="text1"/>
                <w:lang w:val="en-US"/>
              </w:rPr>
              <w:t>IFRS, Epstein &amp; Jermakowicz, Wiley, 2021</w:t>
            </w:r>
          </w:p>
        </w:tc>
      </w:tr>
      <w:tr w:rsidR="00511017" w:rsidRPr="001E69DB" w14:paraId="002511DB" w14:textId="77777777" w:rsidTr="00E936FD">
        <w:tc>
          <w:tcPr>
            <w:tcW w:w="1687" w:type="dxa"/>
            <w:gridSpan w:val="2"/>
            <w:shd w:val="clear" w:color="auto" w:fill="auto"/>
          </w:tcPr>
          <w:p w14:paraId="2334680B" w14:textId="77777777" w:rsidR="00511017" w:rsidRPr="001E69DB" w:rsidRDefault="00511017" w:rsidP="00511017">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Dosen Pengampu</w:t>
            </w:r>
          </w:p>
        </w:tc>
        <w:tc>
          <w:tcPr>
            <w:tcW w:w="10835" w:type="dxa"/>
            <w:gridSpan w:val="8"/>
            <w:shd w:val="clear" w:color="auto" w:fill="auto"/>
          </w:tcPr>
          <w:p w14:paraId="2C88334E" w14:textId="71F54D6E" w:rsidR="00511017" w:rsidRPr="001E69DB" w:rsidRDefault="00EB100E" w:rsidP="00511017">
            <w:pPr>
              <w:autoSpaceDE w:val="0"/>
              <w:autoSpaceDN w:val="0"/>
              <w:spacing w:after="0" w:line="240" w:lineRule="auto"/>
              <w:rPr>
                <w:rFonts w:ascii="Calibri" w:eastAsia="Times New Roman" w:hAnsi="Calibri" w:cs="Times New Roman"/>
                <w:lang w:val="en-US"/>
              </w:rPr>
            </w:pPr>
            <w:r w:rsidRPr="00EB100E">
              <w:rPr>
                <w:rFonts w:ascii="Calibri" w:eastAsia="Times New Roman" w:hAnsi="Calibri" w:cs="Times New Roman"/>
                <w:lang w:val="en-US"/>
              </w:rPr>
              <w:t>Riani Tanjung, SE., M.Si.,, Ak., CA</w:t>
            </w:r>
          </w:p>
        </w:tc>
      </w:tr>
      <w:tr w:rsidR="00511017" w:rsidRPr="001E69DB" w14:paraId="2E1799B1" w14:textId="77777777" w:rsidTr="00E936FD">
        <w:tc>
          <w:tcPr>
            <w:tcW w:w="1687" w:type="dxa"/>
            <w:gridSpan w:val="2"/>
            <w:shd w:val="clear" w:color="auto" w:fill="auto"/>
          </w:tcPr>
          <w:p w14:paraId="292A9BDB"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Matakuliah syarat</w:t>
            </w:r>
          </w:p>
        </w:tc>
        <w:tc>
          <w:tcPr>
            <w:tcW w:w="10835" w:type="dxa"/>
            <w:gridSpan w:val="8"/>
            <w:shd w:val="clear" w:color="auto" w:fill="auto"/>
          </w:tcPr>
          <w:p w14:paraId="62A9FB39" w14:textId="6619D01D" w:rsidR="00D4129C" w:rsidRPr="001E69DB" w:rsidRDefault="00125833" w:rsidP="00511017">
            <w:pPr>
              <w:autoSpaceDE w:val="0"/>
              <w:autoSpaceDN w:val="0"/>
              <w:spacing w:after="0" w:line="240" w:lineRule="auto"/>
              <w:rPr>
                <w:rFonts w:ascii="Calibri" w:eastAsia="Times New Roman" w:hAnsi="Calibri" w:cs="Times New Roman"/>
                <w:lang w:val="en-US"/>
              </w:rPr>
            </w:pPr>
            <w:r>
              <w:rPr>
                <w:rFonts w:ascii="Calibri" w:eastAsia="Times New Roman" w:hAnsi="Calibri" w:cs="Times New Roman"/>
                <w:lang w:val="en-US"/>
              </w:rPr>
              <w:t>Pengantar Akuntansi 1</w:t>
            </w:r>
          </w:p>
        </w:tc>
      </w:tr>
    </w:tbl>
    <w:p w14:paraId="696938D8" w14:textId="77777777" w:rsidR="0041789C" w:rsidRDefault="0041789C"/>
    <w:tbl>
      <w:tblPr>
        <w:tblW w:w="1471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
        <w:gridCol w:w="2943"/>
        <w:gridCol w:w="2250"/>
        <w:gridCol w:w="2143"/>
        <w:gridCol w:w="2135"/>
        <w:gridCol w:w="1980"/>
        <w:gridCol w:w="1662"/>
        <w:gridCol w:w="868"/>
      </w:tblGrid>
      <w:tr w:rsidR="00511017" w:rsidRPr="001E69DB" w14:paraId="18BED594" w14:textId="77777777" w:rsidTr="00CC206A">
        <w:trPr>
          <w:trHeight w:val="983"/>
          <w:tblHeader/>
        </w:trPr>
        <w:tc>
          <w:tcPr>
            <w:tcW w:w="736" w:type="dxa"/>
            <w:vMerge w:val="restart"/>
            <w:shd w:val="clear" w:color="auto" w:fill="F2F2F2"/>
            <w:vAlign w:val="center"/>
          </w:tcPr>
          <w:p w14:paraId="5A6FE8ED" w14:textId="77777777" w:rsidR="00511017" w:rsidRPr="001E69DB" w:rsidRDefault="00511017" w:rsidP="009A617E">
            <w:pPr>
              <w:autoSpaceDE w:val="0"/>
              <w:autoSpaceDN w:val="0"/>
              <w:spacing w:after="0" w:line="240" w:lineRule="auto"/>
              <w:ind w:left="-90" w:right="-108"/>
              <w:jc w:val="center"/>
              <w:rPr>
                <w:rFonts w:ascii="Calibri" w:eastAsia="Times New Roman" w:hAnsi="Calibri" w:cs="Times New Roman"/>
                <w:b/>
                <w:bCs/>
              </w:rPr>
            </w:pPr>
            <w:r w:rsidRPr="001E69DB">
              <w:rPr>
                <w:rFonts w:ascii="Calibri" w:eastAsia="Times New Roman" w:hAnsi="Calibri" w:cs="Times New Roman"/>
                <w:b/>
                <w:bCs/>
              </w:rPr>
              <w:lastRenderedPageBreak/>
              <w:t>Mg Ke-</w:t>
            </w:r>
          </w:p>
        </w:tc>
        <w:tc>
          <w:tcPr>
            <w:tcW w:w="2943" w:type="dxa"/>
            <w:vMerge w:val="restart"/>
            <w:shd w:val="clear" w:color="auto" w:fill="F2F2F2"/>
            <w:vAlign w:val="center"/>
          </w:tcPr>
          <w:p w14:paraId="1247ACD5" w14:textId="56F0C3FA"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Kemampuan akhir tiap</w:t>
            </w:r>
            <w:r w:rsidR="000440AC">
              <w:rPr>
                <w:rFonts w:ascii="Calibri" w:eastAsia="Times New Roman" w:hAnsi="Calibri" w:cs="Times New Roman"/>
                <w:b/>
                <w:bCs/>
                <w:lang w:eastAsia="id-ID"/>
              </w:rPr>
              <w:t xml:space="preserve"> tahapan belajar (</w:t>
            </w:r>
            <w:r w:rsidRPr="001E69DB">
              <w:rPr>
                <w:rFonts w:ascii="Calibri" w:eastAsia="Times New Roman" w:hAnsi="Calibri" w:cs="Times New Roman"/>
                <w:b/>
                <w:bCs/>
                <w:lang w:eastAsia="id-ID"/>
              </w:rPr>
              <w:t>CP</w:t>
            </w:r>
            <w:r w:rsidR="000440AC">
              <w:rPr>
                <w:rFonts w:ascii="Calibri" w:eastAsia="Times New Roman" w:hAnsi="Calibri" w:cs="Times New Roman"/>
                <w:b/>
                <w:bCs/>
                <w:lang w:val="en-US" w:eastAsia="id-ID"/>
              </w:rPr>
              <w:t xml:space="preserve"> </w:t>
            </w:r>
            <w:r w:rsidRPr="001E69DB">
              <w:rPr>
                <w:rFonts w:ascii="Calibri" w:eastAsia="Times New Roman" w:hAnsi="Calibri" w:cs="Times New Roman"/>
                <w:b/>
                <w:bCs/>
                <w:lang w:eastAsia="id-ID"/>
              </w:rPr>
              <w:t>MK)</w:t>
            </w:r>
          </w:p>
        </w:tc>
        <w:tc>
          <w:tcPr>
            <w:tcW w:w="4393" w:type="dxa"/>
            <w:gridSpan w:val="2"/>
            <w:shd w:val="clear" w:color="auto" w:fill="F2F2F2"/>
            <w:vAlign w:val="center"/>
          </w:tcPr>
          <w:p w14:paraId="62BE2DF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Penilaian</w:t>
            </w:r>
          </w:p>
        </w:tc>
        <w:tc>
          <w:tcPr>
            <w:tcW w:w="4115" w:type="dxa"/>
            <w:gridSpan w:val="2"/>
            <w:shd w:val="clear" w:color="auto" w:fill="F2F2F2"/>
            <w:vAlign w:val="center"/>
          </w:tcPr>
          <w:p w14:paraId="7863BD94" w14:textId="21F6C87D"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Be</w:t>
            </w:r>
            <w:r w:rsidR="00077AFC">
              <w:rPr>
                <w:rFonts w:ascii="Calibri" w:eastAsia="Times New Roman" w:hAnsi="Calibri" w:cs="Times New Roman"/>
                <w:b/>
                <w:bCs/>
                <w:lang w:val="en-US" w:eastAsia="id-ID"/>
              </w:rPr>
              <w:t xml:space="preserve">ntuk Pembelajaran, </w:t>
            </w:r>
            <w:r w:rsidRPr="001E69DB">
              <w:rPr>
                <w:rFonts w:ascii="Calibri" w:eastAsia="Times New Roman" w:hAnsi="Calibri" w:cs="Times New Roman"/>
                <w:b/>
                <w:bCs/>
                <w:lang w:eastAsia="id-ID"/>
              </w:rPr>
              <w:t>Metode Pembelajaran</w:t>
            </w:r>
            <w:r w:rsidR="00077AFC">
              <w:rPr>
                <w:rFonts w:ascii="Calibri" w:eastAsia="Times New Roman" w:hAnsi="Calibri" w:cs="Times New Roman"/>
                <w:b/>
                <w:bCs/>
                <w:lang w:val="en-US" w:eastAsia="id-ID"/>
              </w:rPr>
              <w:t>, dan Penugasan Mahasiswa</w:t>
            </w:r>
          </w:p>
          <w:p w14:paraId="256CDF9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color w:val="3333FF"/>
                <w:lang w:eastAsia="id-ID"/>
              </w:rPr>
            </w:pPr>
            <w:r w:rsidRPr="001E69DB">
              <w:rPr>
                <w:rFonts w:ascii="Calibri" w:eastAsia="Times New Roman" w:hAnsi="Calibri" w:cs="Times New Roman"/>
                <w:b/>
                <w:bCs/>
                <w:color w:val="0000FF"/>
                <w:lang w:eastAsia="id-ID"/>
              </w:rPr>
              <w:t>[ Estimasi Waktu]</w:t>
            </w:r>
          </w:p>
        </w:tc>
        <w:tc>
          <w:tcPr>
            <w:tcW w:w="1662" w:type="dxa"/>
            <w:vMerge w:val="restart"/>
            <w:shd w:val="clear" w:color="auto" w:fill="F2F2F2"/>
            <w:vAlign w:val="center"/>
          </w:tcPr>
          <w:p w14:paraId="5CCA4B0B"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Materi Pembelajaran</w:t>
            </w:r>
          </w:p>
          <w:p w14:paraId="57ADBEC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color w:val="0000FF"/>
                <w:lang w:eastAsia="id-ID"/>
              </w:rPr>
            </w:pPr>
            <w:r w:rsidRPr="001E69DB">
              <w:rPr>
                <w:rFonts w:ascii="Calibri" w:eastAsia="Times New Roman" w:hAnsi="Calibri" w:cs="Times New Roman"/>
                <w:b/>
                <w:bCs/>
                <w:color w:val="0000FF"/>
                <w:lang w:eastAsia="id-ID"/>
              </w:rPr>
              <w:t>[Pustaka]</w:t>
            </w:r>
          </w:p>
          <w:p w14:paraId="3F7C098B"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val="restart"/>
            <w:shd w:val="clear" w:color="auto" w:fill="F2F2F2"/>
            <w:vAlign w:val="center"/>
          </w:tcPr>
          <w:p w14:paraId="1486F70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Bobot Penilaian (%)</w:t>
            </w:r>
          </w:p>
        </w:tc>
      </w:tr>
      <w:tr w:rsidR="00077AFC" w:rsidRPr="001E69DB" w14:paraId="15289BE0" w14:textId="77777777" w:rsidTr="00CC206A">
        <w:trPr>
          <w:trHeight w:val="540"/>
          <w:tblHeader/>
        </w:trPr>
        <w:tc>
          <w:tcPr>
            <w:tcW w:w="736" w:type="dxa"/>
            <w:vMerge/>
            <w:shd w:val="clear" w:color="auto" w:fill="F2F2F2"/>
          </w:tcPr>
          <w:p w14:paraId="6C145E0A" w14:textId="77777777" w:rsidR="00077AFC" w:rsidRPr="001E69DB" w:rsidRDefault="00077AFC" w:rsidP="009A617E">
            <w:pPr>
              <w:autoSpaceDE w:val="0"/>
              <w:autoSpaceDN w:val="0"/>
              <w:spacing w:after="0" w:line="240" w:lineRule="auto"/>
              <w:ind w:left="-90" w:right="-108"/>
              <w:jc w:val="center"/>
              <w:rPr>
                <w:rFonts w:ascii="Calibri" w:eastAsia="Times New Roman" w:hAnsi="Calibri" w:cs="Times New Roman"/>
                <w:b/>
                <w:bCs/>
              </w:rPr>
            </w:pPr>
          </w:p>
        </w:tc>
        <w:tc>
          <w:tcPr>
            <w:tcW w:w="2943" w:type="dxa"/>
            <w:vMerge/>
            <w:shd w:val="clear" w:color="auto" w:fill="F2F2F2"/>
          </w:tcPr>
          <w:p w14:paraId="64688637"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2250" w:type="dxa"/>
            <w:shd w:val="clear" w:color="auto" w:fill="F2F2F2"/>
            <w:vAlign w:val="center"/>
          </w:tcPr>
          <w:p w14:paraId="18F1CB11"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Indikator</w:t>
            </w:r>
          </w:p>
        </w:tc>
        <w:tc>
          <w:tcPr>
            <w:tcW w:w="2143" w:type="dxa"/>
            <w:shd w:val="clear" w:color="auto" w:fill="F2F2F2"/>
            <w:vAlign w:val="center"/>
          </w:tcPr>
          <w:p w14:paraId="0F0811E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eastAsia="id-ID"/>
              </w:rPr>
              <w:t xml:space="preserve">Kriteria &amp; </w:t>
            </w:r>
            <w:r w:rsidRPr="001E69DB">
              <w:rPr>
                <w:rFonts w:ascii="Calibri" w:eastAsia="Times New Roman" w:hAnsi="Calibri" w:cs="Times New Roman"/>
                <w:b/>
                <w:bCs/>
                <w:lang w:val="en-US" w:eastAsia="id-ID"/>
              </w:rPr>
              <w:t>Teknik</w:t>
            </w:r>
          </w:p>
        </w:tc>
        <w:tc>
          <w:tcPr>
            <w:tcW w:w="2135" w:type="dxa"/>
            <w:shd w:val="clear" w:color="auto" w:fill="F2F2F2"/>
            <w:vAlign w:val="center"/>
          </w:tcPr>
          <w:p w14:paraId="357AB87B" w14:textId="53F283D7"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Luring (Tatap Muka)</w:t>
            </w:r>
          </w:p>
        </w:tc>
        <w:tc>
          <w:tcPr>
            <w:tcW w:w="1980" w:type="dxa"/>
            <w:shd w:val="clear" w:color="auto" w:fill="F2F2F2"/>
            <w:vAlign w:val="center"/>
          </w:tcPr>
          <w:p w14:paraId="43A3DD1A" w14:textId="5EB780E3"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Daring (Online)</w:t>
            </w:r>
          </w:p>
        </w:tc>
        <w:tc>
          <w:tcPr>
            <w:tcW w:w="1662" w:type="dxa"/>
            <w:vMerge/>
            <w:shd w:val="clear" w:color="auto" w:fill="F2F2F2"/>
          </w:tcPr>
          <w:p w14:paraId="006616E6"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shd w:val="clear" w:color="auto" w:fill="F2F2F2"/>
          </w:tcPr>
          <w:p w14:paraId="678930F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r>
      <w:tr w:rsidR="00511017" w:rsidRPr="001E69DB" w14:paraId="1B86EAF4" w14:textId="77777777" w:rsidTr="00CC206A">
        <w:trPr>
          <w:tblHeader/>
        </w:trPr>
        <w:tc>
          <w:tcPr>
            <w:tcW w:w="736" w:type="dxa"/>
            <w:shd w:val="clear" w:color="auto" w:fill="F2F2F2"/>
          </w:tcPr>
          <w:p w14:paraId="51F092F3" w14:textId="77777777" w:rsidR="00511017" w:rsidRPr="001E69DB" w:rsidRDefault="00511017" w:rsidP="009B08D1">
            <w:pPr>
              <w:autoSpaceDE w:val="0"/>
              <w:autoSpaceDN w:val="0"/>
              <w:spacing w:before="60" w:after="6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w:t>
            </w:r>
          </w:p>
        </w:tc>
        <w:tc>
          <w:tcPr>
            <w:tcW w:w="2943" w:type="dxa"/>
            <w:shd w:val="clear" w:color="auto" w:fill="F2F2F2"/>
          </w:tcPr>
          <w:p w14:paraId="1542656C"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(2)</w:t>
            </w:r>
          </w:p>
        </w:tc>
        <w:tc>
          <w:tcPr>
            <w:tcW w:w="2250" w:type="dxa"/>
            <w:shd w:val="clear" w:color="auto" w:fill="F2F2F2"/>
          </w:tcPr>
          <w:p w14:paraId="2F399E5A"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(3)</w:t>
            </w:r>
          </w:p>
        </w:tc>
        <w:tc>
          <w:tcPr>
            <w:tcW w:w="2143" w:type="dxa"/>
            <w:shd w:val="clear" w:color="auto" w:fill="F2F2F2"/>
          </w:tcPr>
          <w:p w14:paraId="507CAC6D"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rPr>
            </w:pPr>
            <w:r w:rsidRPr="001E69DB">
              <w:rPr>
                <w:rFonts w:ascii="Calibri" w:eastAsia="Times New Roman" w:hAnsi="Calibri" w:cs="Times New Roman"/>
                <w:b/>
              </w:rPr>
              <w:t>(4)</w:t>
            </w:r>
          </w:p>
        </w:tc>
        <w:tc>
          <w:tcPr>
            <w:tcW w:w="2135" w:type="dxa"/>
            <w:shd w:val="clear" w:color="auto" w:fill="F2F2F2"/>
          </w:tcPr>
          <w:p w14:paraId="59EFA13F" w14:textId="40D861C0"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eastAsia="id-ID"/>
              </w:rPr>
            </w:pPr>
            <w:r w:rsidRPr="001E69DB">
              <w:rPr>
                <w:rFonts w:ascii="Calibri" w:eastAsia="Times New Roman" w:hAnsi="Calibri" w:cs="Times New Roman"/>
                <w:b/>
                <w:bCs/>
                <w:lang w:eastAsia="id-ID"/>
              </w:rPr>
              <w:t>(5)</w:t>
            </w:r>
          </w:p>
        </w:tc>
        <w:tc>
          <w:tcPr>
            <w:tcW w:w="1980" w:type="dxa"/>
            <w:shd w:val="clear" w:color="auto" w:fill="F2F2F2"/>
          </w:tcPr>
          <w:p w14:paraId="5909CAF2" w14:textId="65D206A8"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(6)</w:t>
            </w:r>
          </w:p>
        </w:tc>
        <w:tc>
          <w:tcPr>
            <w:tcW w:w="1662" w:type="dxa"/>
            <w:shd w:val="clear" w:color="auto" w:fill="F2F2F2"/>
          </w:tcPr>
          <w:p w14:paraId="67BB96AE"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7</w:t>
            </w:r>
            <w:r w:rsidRPr="001E69DB">
              <w:rPr>
                <w:rFonts w:ascii="Calibri" w:eastAsia="Times New Roman" w:hAnsi="Calibri" w:cs="Times New Roman"/>
                <w:b/>
                <w:bCs/>
                <w:lang w:eastAsia="id-ID"/>
              </w:rPr>
              <w:t>)</w:t>
            </w:r>
          </w:p>
        </w:tc>
        <w:tc>
          <w:tcPr>
            <w:tcW w:w="868" w:type="dxa"/>
            <w:shd w:val="clear" w:color="auto" w:fill="F2F2F2"/>
          </w:tcPr>
          <w:p w14:paraId="22907937"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8</w:t>
            </w:r>
            <w:r w:rsidRPr="001E69DB">
              <w:rPr>
                <w:rFonts w:ascii="Calibri" w:eastAsia="Times New Roman" w:hAnsi="Calibri" w:cs="Times New Roman"/>
                <w:b/>
                <w:bCs/>
                <w:lang w:eastAsia="id-ID"/>
              </w:rPr>
              <w:t>)</w:t>
            </w:r>
          </w:p>
        </w:tc>
      </w:tr>
      <w:tr w:rsidR="00511017" w:rsidRPr="001E69DB" w14:paraId="053DF531" w14:textId="77777777" w:rsidTr="00CC206A">
        <w:trPr>
          <w:trHeight w:val="2596"/>
        </w:trPr>
        <w:tc>
          <w:tcPr>
            <w:tcW w:w="736" w:type="dxa"/>
            <w:shd w:val="clear" w:color="auto" w:fill="auto"/>
          </w:tcPr>
          <w:p w14:paraId="21F0606B" w14:textId="644FFF10"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eastAsia="id-ID"/>
              </w:rPr>
            </w:pPr>
            <w:r>
              <w:rPr>
                <w:rFonts w:ascii="Calibri" w:eastAsia="Times New Roman" w:hAnsi="Calibri" w:cs="Times New Roman"/>
                <w:bCs/>
                <w:lang w:eastAsia="id-ID"/>
              </w:rPr>
              <w:t>1</w:t>
            </w:r>
          </w:p>
        </w:tc>
        <w:tc>
          <w:tcPr>
            <w:tcW w:w="2943" w:type="dxa"/>
            <w:shd w:val="clear" w:color="auto" w:fill="auto"/>
          </w:tcPr>
          <w:p w14:paraId="268D2929" w14:textId="121DDF6F" w:rsidR="00EB100E" w:rsidRPr="00E67FBD" w:rsidRDefault="00125833" w:rsidP="00EB100E">
            <w:pPr>
              <w:rPr>
                <w:rFonts w:ascii="Times New Roman" w:hAnsi="Times New Roman" w:cs="Times New Roman"/>
                <w:color w:val="4472C4" w:themeColor="accent1"/>
                <w:lang w:val="en-ID"/>
              </w:rPr>
            </w:pPr>
            <w:r w:rsidRPr="00125833">
              <w:rPr>
                <w:rFonts w:ascii="Times New Roman" w:hAnsi="Times New Roman" w:cs="Times New Roman"/>
              </w:rPr>
              <w:t xml:space="preserve">Mahasiswa mampu membedakan kas kecil dengan kas di bank dan mencatat kas kecil dengan metode imprest dan fluctuation </w:t>
            </w:r>
            <w:r w:rsidR="00E67FBD" w:rsidRPr="00E67FBD">
              <w:rPr>
                <w:rFonts w:ascii="Times New Roman" w:hAnsi="Times New Roman" w:cs="Times New Roman"/>
                <w:color w:val="4472C4" w:themeColor="accent1"/>
                <w:lang w:val="en-ID"/>
              </w:rPr>
              <w:t>CP MK (S1-10), (K1,4,5,8,11,15</w:t>
            </w:r>
            <w:r w:rsidR="00382B09">
              <w:rPr>
                <w:rFonts w:ascii="Times New Roman" w:hAnsi="Times New Roman" w:cs="Times New Roman"/>
                <w:color w:val="4472C4" w:themeColor="accent1"/>
                <w:lang w:val="en-ID"/>
              </w:rPr>
              <w:t>)</w:t>
            </w:r>
            <w:r w:rsidR="00E67FBD" w:rsidRPr="00E67FBD">
              <w:rPr>
                <w:rFonts w:ascii="Times New Roman" w:hAnsi="Times New Roman" w:cs="Times New Roman"/>
                <w:color w:val="4472C4" w:themeColor="accent1"/>
                <w:lang w:val="en-ID"/>
              </w:rPr>
              <w:t>, (P1,3,5,7,10,11).</w:t>
            </w:r>
          </w:p>
          <w:p w14:paraId="45586F11" w14:textId="77777777" w:rsidR="00511017" w:rsidRDefault="00511017"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47C3CDC3"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10A97579"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7CC4A6D"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6CA681D0"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0EF7737"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5F22A1DF"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3D943DAD"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495A111"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613A3D2B"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2A91FBAC"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2C0DB1FB"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395204AF"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782CF00C" w14:textId="2471B5A3" w:rsidR="00E67FBD" w:rsidRPr="00D6422F"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tc>
        <w:tc>
          <w:tcPr>
            <w:tcW w:w="2250" w:type="dxa"/>
            <w:shd w:val="clear" w:color="auto" w:fill="auto"/>
          </w:tcPr>
          <w:p w14:paraId="6F02015B" w14:textId="65B637EF" w:rsidR="00511017" w:rsidRPr="00D6422F" w:rsidRDefault="00725F91" w:rsidP="00725F91">
            <w:pPr>
              <w:autoSpaceDE w:val="0"/>
              <w:autoSpaceDN w:val="0"/>
              <w:spacing w:after="0" w:line="240" w:lineRule="auto"/>
              <w:contextualSpacing/>
              <w:jc w:val="both"/>
              <w:rPr>
                <w:rFonts w:ascii="Times New Roman" w:eastAsia="Times New Roman" w:hAnsi="Times New Roman" w:cs="Times New Roman"/>
                <w:bCs/>
                <w:iCs/>
                <w:color w:val="0000FF"/>
                <w:lang w:val="en-US" w:eastAsia="id-ID"/>
              </w:rPr>
            </w:pPr>
            <w:r w:rsidRPr="00D6422F">
              <w:rPr>
                <w:rFonts w:ascii="Times New Roman" w:eastAsia="Times New Roman" w:hAnsi="Times New Roman" w:cs="Times New Roman"/>
                <w:bCs/>
                <w:iCs/>
                <w:color w:val="000000" w:themeColor="text1"/>
                <w:lang w:val="en-US" w:eastAsia="id-ID"/>
              </w:rPr>
              <w:t xml:space="preserve">Ketepatan dalam memahami konsep </w:t>
            </w:r>
            <w:r w:rsidR="00125833" w:rsidRPr="00125833">
              <w:rPr>
                <w:rFonts w:ascii="Times New Roman" w:eastAsia="Times New Roman" w:hAnsi="Times New Roman" w:cs="Times New Roman"/>
                <w:bCs/>
                <w:iCs/>
                <w:color w:val="000000" w:themeColor="text1"/>
                <w:lang w:val="en-US" w:eastAsia="id-ID"/>
              </w:rPr>
              <w:t>membedakan kas kecil dengan kas di bank dan mencatat kas kecil dengan metode imprest dan fluctuation</w:t>
            </w:r>
            <w:r w:rsidR="00EB100E" w:rsidRPr="00EB100E">
              <w:rPr>
                <w:rFonts w:ascii="Times New Roman" w:eastAsia="Times New Roman" w:hAnsi="Times New Roman" w:cs="Times New Roman"/>
                <w:bCs/>
                <w:iCs/>
                <w:color w:val="000000" w:themeColor="text1"/>
                <w:lang w:val="en-US" w:eastAsia="id-ID"/>
              </w:rPr>
              <w:t>.</w:t>
            </w:r>
          </w:p>
        </w:tc>
        <w:tc>
          <w:tcPr>
            <w:tcW w:w="2143" w:type="dxa"/>
            <w:shd w:val="clear" w:color="auto" w:fill="auto"/>
          </w:tcPr>
          <w:p w14:paraId="091E918C" w14:textId="77777777" w:rsidR="00511017"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5E2E4FCF" w14:textId="2E856092"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15CF215F"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CAA40A3"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2EAEEBD"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46E782E2" w14:textId="6E31763E" w:rsidR="00214935" w:rsidRPr="00D6422F" w:rsidRDefault="00104F89" w:rsidP="00104F89">
            <w:pPr>
              <w:autoSpaceDE w:val="0"/>
              <w:autoSpaceDN w:val="0"/>
              <w:spacing w:after="0" w:line="240"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    </w:t>
            </w:r>
            <w:r w:rsidR="00214935"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27B041F1" w14:textId="05017F45"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257C1DA9" w14:textId="72C02747" w:rsidR="00214935"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Tutorial</w:t>
            </w:r>
            <w:r w:rsidR="00214935" w:rsidRPr="00D6422F">
              <w:rPr>
                <w:rFonts w:ascii="Times New Roman" w:eastAsia="Times New Roman" w:hAnsi="Times New Roman" w:cs="Times New Roman"/>
                <w:iCs/>
                <w:color w:val="000000" w:themeColor="text1"/>
                <w:lang w:val="en-US"/>
              </w:rPr>
              <w:t xml:space="preserve"> aktivitas di kelas (4x50’)</w:t>
            </w:r>
          </w:p>
          <w:p w14:paraId="7F29BE51" w14:textId="77777777"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374FC29A" w14:textId="09C5AA7A"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457B562" w14:textId="37B35596" w:rsidR="00214935"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9DB135C" w14:textId="1EC55079"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12AD00EF" w14:textId="77777777" w:rsidR="00DE2FA1"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447D700E" w14:textId="7F772BDF"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6309BD58" w14:textId="319E955F"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2BD51A5B" w14:textId="6D75AC44"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750A67E6" w14:textId="565EB153" w:rsidR="00511017" w:rsidRPr="00D6422F" w:rsidRDefault="00511017" w:rsidP="00214935">
            <w:pPr>
              <w:autoSpaceDE w:val="0"/>
              <w:autoSpaceDN w:val="0"/>
              <w:spacing w:after="0" w:line="252" w:lineRule="auto"/>
              <w:jc w:val="both"/>
              <w:rPr>
                <w:rFonts w:ascii="Times New Roman" w:eastAsia="Times New Roman" w:hAnsi="Times New Roman" w:cs="Times New Roman"/>
                <w:b/>
                <w:color w:val="000000" w:themeColor="text1"/>
              </w:rPr>
            </w:pPr>
          </w:p>
        </w:tc>
        <w:tc>
          <w:tcPr>
            <w:tcW w:w="1980" w:type="dxa"/>
            <w:shd w:val="clear" w:color="auto" w:fill="auto"/>
          </w:tcPr>
          <w:p w14:paraId="6A0F89F7"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712CC0D6" w14:textId="78C1296D" w:rsidR="004170D7" w:rsidRPr="00D6422F" w:rsidRDefault="00DE2FA1"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Tutorial</w:t>
            </w:r>
            <w:r w:rsidR="004170D7" w:rsidRPr="00D6422F">
              <w:rPr>
                <w:rFonts w:ascii="Times New Roman" w:eastAsia="Times New Roman" w:hAnsi="Times New Roman" w:cs="Times New Roman"/>
                <w:iCs/>
                <w:color w:val="000000" w:themeColor="text1"/>
                <w:lang w:val="en-US"/>
              </w:rPr>
              <w:t xml:space="preserve"> aktivitas daring (4x50’)</w:t>
            </w:r>
          </w:p>
          <w:p w14:paraId="5CEED876"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p>
          <w:p w14:paraId="51F3177C"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223CD7B"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8CE7AC0"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p>
          <w:p w14:paraId="4447E4DA"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6E3E9B0C" w14:textId="72CF029C" w:rsidR="00511017" w:rsidRPr="00D6422F" w:rsidRDefault="0051101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0AA40034" w14:textId="4A461983"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E4D9F90" w14:textId="0322C2CB"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p w14:paraId="2B40D679" w14:textId="202CB593" w:rsidR="004170D7" w:rsidRPr="00D6422F" w:rsidRDefault="004170D7" w:rsidP="00511017">
            <w:pPr>
              <w:autoSpaceDE w:val="0"/>
              <w:autoSpaceDN w:val="0"/>
              <w:spacing w:after="0" w:line="252" w:lineRule="auto"/>
              <w:rPr>
                <w:rFonts w:ascii="Times New Roman" w:eastAsia="Times New Roman" w:hAnsi="Times New Roman" w:cs="Times New Roman"/>
                <w:lang w:val="en-US"/>
              </w:rPr>
            </w:pPr>
          </w:p>
        </w:tc>
        <w:tc>
          <w:tcPr>
            <w:tcW w:w="1662" w:type="dxa"/>
            <w:shd w:val="clear" w:color="auto" w:fill="auto"/>
          </w:tcPr>
          <w:p w14:paraId="4DE41F85" w14:textId="77777777" w:rsidR="00FB32EA" w:rsidRPr="00FB32EA" w:rsidRDefault="00FB32EA" w:rsidP="00FB32EA">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FB32EA">
              <w:rPr>
                <w:rFonts w:ascii="Times New Roman" w:eastAsia="Times New Roman" w:hAnsi="Times New Roman" w:cs="Times New Roman"/>
                <w:bCs/>
                <w:iCs/>
                <w:color w:val="000000" w:themeColor="text1"/>
                <w:lang w:val="en-US" w:eastAsia="id-ID"/>
              </w:rPr>
              <w:t>Sistem Pengelolaan Kas Kecil</w:t>
            </w:r>
          </w:p>
          <w:p w14:paraId="439A0696" w14:textId="78149BF2" w:rsidR="00FB32EA" w:rsidRPr="00FB32EA" w:rsidRDefault="00FB32EA" w:rsidP="00FB32EA">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FB32EA">
              <w:rPr>
                <w:rFonts w:ascii="Times New Roman" w:eastAsia="Times New Roman" w:hAnsi="Times New Roman" w:cs="Times New Roman"/>
                <w:bCs/>
                <w:iCs/>
                <w:color w:val="000000" w:themeColor="text1"/>
                <w:lang w:val="en-US" w:eastAsia="id-ID"/>
              </w:rPr>
              <w:t>-Imprest fund system</w:t>
            </w:r>
          </w:p>
          <w:p w14:paraId="71709EF8" w14:textId="49AF9703" w:rsidR="00511017" w:rsidRPr="00D6422F" w:rsidRDefault="00FB32EA" w:rsidP="00FB32EA">
            <w:pPr>
              <w:autoSpaceDE w:val="0"/>
              <w:autoSpaceDN w:val="0"/>
              <w:spacing w:after="0" w:line="240" w:lineRule="auto"/>
              <w:jc w:val="both"/>
              <w:rPr>
                <w:rFonts w:ascii="Times New Roman" w:eastAsia="Times New Roman" w:hAnsi="Times New Roman" w:cs="Times New Roman"/>
                <w:b/>
                <w:bCs/>
                <w:color w:val="0000CC"/>
                <w:lang w:val="en-US" w:eastAsia="id-ID"/>
              </w:rPr>
            </w:pPr>
            <w:r w:rsidRPr="00FB32EA">
              <w:rPr>
                <w:rFonts w:ascii="Times New Roman" w:eastAsia="Times New Roman" w:hAnsi="Times New Roman" w:cs="Times New Roman"/>
                <w:bCs/>
                <w:iCs/>
                <w:color w:val="000000" w:themeColor="text1"/>
                <w:lang w:val="en-US" w:eastAsia="id-ID"/>
              </w:rPr>
              <w:t>-Fluctuation fund system</w:t>
            </w:r>
          </w:p>
        </w:tc>
        <w:tc>
          <w:tcPr>
            <w:tcW w:w="868" w:type="dxa"/>
            <w:shd w:val="clear" w:color="auto" w:fill="auto"/>
          </w:tcPr>
          <w:p w14:paraId="088F8715" w14:textId="5779DFAF" w:rsidR="00511017" w:rsidRPr="00D6422F" w:rsidRDefault="00044754" w:rsidP="00EB570B">
            <w:pPr>
              <w:autoSpaceDE w:val="0"/>
              <w:autoSpaceDN w:val="0"/>
              <w:spacing w:after="0" w:line="240" w:lineRule="auto"/>
              <w:rPr>
                <w:rFonts w:ascii="Times New Roman" w:eastAsia="Times New Roman" w:hAnsi="Times New Roman" w:cs="Times New Roman"/>
                <w:iCs/>
                <w:lang w:val="en-US" w:eastAsia="id-ID"/>
              </w:rPr>
            </w:pPr>
            <w:r>
              <w:rPr>
                <w:rFonts w:ascii="Times New Roman" w:eastAsia="Times New Roman" w:hAnsi="Times New Roman" w:cs="Times New Roman"/>
                <w:iCs/>
                <w:lang w:val="en-US" w:eastAsia="id-ID"/>
              </w:rPr>
              <w:t>10</w:t>
            </w:r>
            <w:r w:rsidR="00E67FBD">
              <w:rPr>
                <w:rFonts w:ascii="Times New Roman" w:eastAsia="Times New Roman" w:hAnsi="Times New Roman" w:cs="Times New Roman"/>
                <w:iCs/>
                <w:lang w:val="en-US" w:eastAsia="id-ID"/>
              </w:rPr>
              <w:t>%</w:t>
            </w:r>
          </w:p>
        </w:tc>
      </w:tr>
      <w:tr w:rsidR="00511017" w:rsidRPr="001E69DB" w14:paraId="5964CD0B" w14:textId="77777777" w:rsidTr="00CC206A">
        <w:tc>
          <w:tcPr>
            <w:tcW w:w="736" w:type="dxa"/>
            <w:shd w:val="clear" w:color="auto" w:fill="auto"/>
          </w:tcPr>
          <w:p w14:paraId="5F6F77C4" w14:textId="4156979D" w:rsidR="00511017" w:rsidRPr="001E69DB" w:rsidRDefault="00B03A0C"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 xml:space="preserve"> </w:t>
            </w:r>
            <w:r w:rsidR="00DE2FA1">
              <w:rPr>
                <w:rFonts w:ascii="Calibri" w:eastAsia="Times New Roman" w:hAnsi="Calibri" w:cs="Times New Roman"/>
                <w:bCs/>
                <w:lang w:val="en-US" w:eastAsia="id-ID"/>
              </w:rPr>
              <w:t>2</w:t>
            </w:r>
          </w:p>
        </w:tc>
        <w:tc>
          <w:tcPr>
            <w:tcW w:w="2943" w:type="dxa"/>
            <w:shd w:val="clear" w:color="auto" w:fill="auto"/>
          </w:tcPr>
          <w:p w14:paraId="42CFBDEC" w14:textId="51B383A9" w:rsidR="00511017" w:rsidRPr="00D6422F" w:rsidRDefault="00FB32EA" w:rsidP="000075FD">
            <w:pPr>
              <w:autoSpaceDE w:val="0"/>
              <w:autoSpaceDN w:val="0"/>
              <w:spacing w:after="0" w:line="240" w:lineRule="auto"/>
              <w:jc w:val="both"/>
              <w:rPr>
                <w:rFonts w:ascii="Times New Roman" w:eastAsia="Times New Roman" w:hAnsi="Times New Roman" w:cs="Times New Roman"/>
                <w:bCs/>
                <w:iCs/>
                <w:color w:val="0000FF"/>
                <w:lang w:val="en-US" w:eastAsia="id-ID"/>
              </w:rPr>
            </w:pPr>
            <w:r w:rsidRPr="00FB32EA">
              <w:rPr>
                <w:rFonts w:ascii="Times New Roman" w:hAnsi="Times New Roman" w:cs="Times New Roman"/>
                <w:lang w:val="sv-SE"/>
              </w:rPr>
              <w:t>Mahasiswa  mampu menyusun rekonsiliasi bank 2 kolom</w:t>
            </w:r>
            <w:r w:rsidR="00E67FBD">
              <w:rPr>
                <w:rFonts w:ascii="Times New Roman" w:hAnsi="Times New Roman" w:cs="Times New Roman"/>
                <w:lang w:val="sv-SE"/>
              </w:rPr>
              <w:t>.</w:t>
            </w:r>
            <w:r w:rsidR="00E67FBD">
              <w:t xml:space="preserve"> </w:t>
            </w:r>
            <w:r w:rsidR="00E67FBD" w:rsidRPr="00E67FBD">
              <w:rPr>
                <w:rFonts w:ascii="Times New Roman" w:hAnsi="Times New Roman" w:cs="Times New Roman"/>
                <w:lang w:val="sv-SE"/>
              </w:rPr>
              <w:t xml:space="preserve">. </w:t>
            </w:r>
            <w:r w:rsidR="00E67FBD" w:rsidRPr="00E67FBD">
              <w:rPr>
                <w:rFonts w:ascii="Times New Roman" w:hAnsi="Times New Roman" w:cs="Times New Roman"/>
                <w:color w:val="4472C4" w:themeColor="accent1"/>
                <w:lang w:val="sv-SE"/>
              </w:rPr>
              <w:t>CP</w:t>
            </w:r>
            <w:r w:rsidR="00E67FBD">
              <w:rPr>
                <w:rFonts w:ascii="Times New Roman" w:hAnsi="Times New Roman" w:cs="Times New Roman"/>
                <w:color w:val="4472C4" w:themeColor="accent1"/>
                <w:lang w:val="sv-SE"/>
              </w:rPr>
              <w:t xml:space="preserve"> </w:t>
            </w:r>
            <w:r w:rsidR="00E67FBD" w:rsidRPr="00E67FBD">
              <w:rPr>
                <w:rFonts w:ascii="Times New Roman" w:hAnsi="Times New Roman" w:cs="Times New Roman"/>
                <w:color w:val="4472C4" w:themeColor="accent1"/>
                <w:lang w:val="sv-SE"/>
              </w:rPr>
              <w:t>MK</w:t>
            </w:r>
            <w:r w:rsidR="00E67FBD">
              <w:rPr>
                <w:rFonts w:ascii="Times New Roman" w:hAnsi="Times New Roman" w:cs="Times New Roman"/>
                <w:color w:val="4472C4" w:themeColor="accent1"/>
                <w:lang w:val="sv-SE"/>
              </w:rPr>
              <w:t xml:space="preserve"> </w:t>
            </w:r>
            <w:r w:rsidR="00E67FBD" w:rsidRPr="00E67FBD">
              <w:rPr>
                <w:rFonts w:ascii="Times New Roman" w:hAnsi="Times New Roman" w:cs="Times New Roman"/>
                <w:color w:val="4472C4" w:themeColor="accent1"/>
                <w:lang w:val="sv-SE"/>
              </w:rPr>
              <w:t>(S1-10), (K1,4,5,8,11,15</w:t>
            </w:r>
            <w:r w:rsidR="00382B09">
              <w:rPr>
                <w:rFonts w:ascii="Times New Roman" w:hAnsi="Times New Roman" w:cs="Times New Roman"/>
                <w:color w:val="4472C4" w:themeColor="accent1"/>
                <w:lang w:val="sv-SE"/>
              </w:rPr>
              <w:t>)</w:t>
            </w:r>
            <w:r w:rsidR="00E67FBD" w:rsidRPr="00E67FBD">
              <w:rPr>
                <w:rFonts w:ascii="Times New Roman" w:hAnsi="Times New Roman" w:cs="Times New Roman"/>
                <w:color w:val="4472C4" w:themeColor="accent1"/>
                <w:lang w:val="sv-SE"/>
              </w:rPr>
              <w:t xml:space="preserve">, (P1,3,5,7,10,11). </w:t>
            </w:r>
          </w:p>
        </w:tc>
        <w:tc>
          <w:tcPr>
            <w:tcW w:w="2250" w:type="dxa"/>
            <w:shd w:val="clear" w:color="auto" w:fill="auto"/>
          </w:tcPr>
          <w:p w14:paraId="36B5EB5D" w14:textId="71C23C44" w:rsidR="00511017" w:rsidRPr="00E67FBD" w:rsidRDefault="006A36BC" w:rsidP="00E67FBD">
            <w:pPr>
              <w:pStyle w:val="Default"/>
              <w:jc w:val="both"/>
              <w:rPr>
                <w:rFonts w:ascii="Times New Roman" w:hAnsi="Times New Roman" w:cs="Times New Roman"/>
                <w:lang w:val="en-ID"/>
              </w:rPr>
            </w:pPr>
            <w:r w:rsidRPr="00D6422F">
              <w:rPr>
                <w:rFonts w:ascii="Times New Roman" w:hAnsi="Times New Roman" w:cs="Times New Roman"/>
                <w:sz w:val="22"/>
                <w:szCs w:val="22"/>
                <w:lang w:val="id-ID"/>
              </w:rPr>
              <w:t xml:space="preserve">Ketepatan dalam </w:t>
            </w:r>
            <w:proofErr w:type="spellStart"/>
            <w:r w:rsidR="00FB32EA" w:rsidRPr="00FB32EA">
              <w:rPr>
                <w:rFonts w:ascii="Times New Roman" w:hAnsi="Times New Roman" w:cs="Times New Roman"/>
                <w:sz w:val="22"/>
                <w:szCs w:val="22"/>
                <w:lang w:val="en-ID"/>
              </w:rPr>
              <w:t>rekonsiliasi</w:t>
            </w:r>
            <w:proofErr w:type="spellEnd"/>
            <w:r w:rsidR="00FB32EA" w:rsidRPr="00FB32EA">
              <w:rPr>
                <w:rFonts w:ascii="Times New Roman" w:hAnsi="Times New Roman" w:cs="Times New Roman"/>
                <w:sz w:val="22"/>
                <w:szCs w:val="22"/>
                <w:lang w:val="en-ID"/>
              </w:rPr>
              <w:t xml:space="preserve"> bank 2 </w:t>
            </w:r>
            <w:proofErr w:type="spellStart"/>
            <w:r w:rsidR="00FB32EA" w:rsidRPr="00FB32EA">
              <w:rPr>
                <w:rFonts w:ascii="Times New Roman" w:hAnsi="Times New Roman" w:cs="Times New Roman"/>
                <w:sz w:val="22"/>
                <w:szCs w:val="22"/>
                <w:lang w:val="en-ID"/>
              </w:rPr>
              <w:t>kolom</w:t>
            </w:r>
            <w:proofErr w:type="spellEnd"/>
          </w:p>
        </w:tc>
        <w:tc>
          <w:tcPr>
            <w:tcW w:w="2143" w:type="dxa"/>
            <w:shd w:val="clear" w:color="auto" w:fill="auto"/>
          </w:tcPr>
          <w:p w14:paraId="4226CF17"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65E370F5"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617156DF"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41E8A1E"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2A58A53"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7C132673" w14:textId="0DEA23C0" w:rsidR="00511017" w:rsidRPr="00D6422F" w:rsidRDefault="00104F89" w:rsidP="00104F89">
            <w:pPr>
              <w:autoSpaceDE w:val="0"/>
              <w:autoSpaceDN w:val="0"/>
              <w:spacing w:after="0" w:line="240"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    </w:t>
            </w:r>
            <w:r w:rsidR="00DE2FA1"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3EDE3FD0"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Bentuk :</w:t>
            </w:r>
          </w:p>
          <w:p w14:paraId="6F42DA63"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Tutorial aktivitas di kelas (4x50’)</w:t>
            </w:r>
          </w:p>
          <w:p w14:paraId="72C10145"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715AB743"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Metode :</w:t>
            </w:r>
          </w:p>
          <w:p w14:paraId="403587A4"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Cooperative learning</w:t>
            </w:r>
          </w:p>
          <w:p w14:paraId="60A1739F"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2CDD7AD2"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47BD9EE2"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Media :</w:t>
            </w:r>
          </w:p>
          <w:p w14:paraId="508520B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Komputer</w:t>
            </w:r>
          </w:p>
          <w:p w14:paraId="1E44D371"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LCD Projector</w:t>
            </w:r>
          </w:p>
          <w:p w14:paraId="05B6F78D" w14:textId="3080237D" w:rsidR="00511017" w:rsidRPr="00D6422F" w:rsidRDefault="00511017" w:rsidP="00DE2FA1">
            <w:pPr>
              <w:autoSpaceDE w:val="0"/>
              <w:autoSpaceDN w:val="0"/>
              <w:spacing w:after="0" w:line="252" w:lineRule="auto"/>
              <w:rPr>
                <w:rFonts w:ascii="Times New Roman" w:eastAsia="Times New Roman" w:hAnsi="Times New Roman" w:cs="Times New Roman"/>
                <w:b/>
                <w:color w:val="0033CC"/>
              </w:rPr>
            </w:pPr>
          </w:p>
        </w:tc>
        <w:tc>
          <w:tcPr>
            <w:tcW w:w="1980" w:type="dxa"/>
            <w:shd w:val="clear" w:color="auto" w:fill="auto"/>
          </w:tcPr>
          <w:p w14:paraId="012910C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lastRenderedPageBreak/>
              <w:t>Bentuk :</w:t>
            </w:r>
          </w:p>
          <w:p w14:paraId="1F753ACC"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Tutorial aktivitas daring (4x50’)</w:t>
            </w:r>
          </w:p>
          <w:p w14:paraId="6F5D66CB"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6D3D7869"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Metode :</w:t>
            </w:r>
          </w:p>
          <w:p w14:paraId="6A4143B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lastRenderedPageBreak/>
              <w:t>Cooperative learning</w:t>
            </w:r>
          </w:p>
          <w:p w14:paraId="64CF88CA"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08BF87E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Media :</w:t>
            </w:r>
          </w:p>
          <w:p w14:paraId="36CD4637"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vl.poltekpos.ac.id</w:t>
            </w:r>
          </w:p>
          <w:p w14:paraId="7C0B86A4"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gadget</w:t>
            </w:r>
          </w:p>
          <w:p w14:paraId="61393989"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internet</w:t>
            </w:r>
          </w:p>
          <w:p w14:paraId="574393BE" w14:textId="77777777" w:rsidR="00511017" w:rsidRPr="00D6422F" w:rsidRDefault="00511017" w:rsidP="00511017">
            <w:pPr>
              <w:autoSpaceDE w:val="0"/>
              <w:autoSpaceDN w:val="0"/>
              <w:spacing w:after="0" w:line="252" w:lineRule="auto"/>
              <w:rPr>
                <w:rFonts w:ascii="Times New Roman" w:eastAsia="Times New Roman" w:hAnsi="Times New Roman" w:cs="Times New Roman"/>
                <w:lang w:val="en-US"/>
              </w:rPr>
            </w:pPr>
          </w:p>
        </w:tc>
        <w:tc>
          <w:tcPr>
            <w:tcW w:w="1662" w:type="dxa"/>
            <w:shd w:val="clear" w:color="auto" w:fill="auto"/>
          </w:tcPr>
          <w:p w14:paraId="0CEFA119" w14:textId="77777777" w:rsidR="00FB32EA" w:rsidRPr="00FB32EA" w:rsidRDefault="00FB32EA" w:rsidP="00FB32EA">
            <w:pPr>
              <w:autoSpaceDE w:val="0"/>
              <w:autoSpaceDN w:val="0"/>
              <w:spacing w:after="0" w:line="240" w:lineRule="auto"/>
              <w:rPr>
                <w:rFonts w:ascii="Times New Roman" w:hAnsi="Times New Roman" w:cs="Times New Roman"/>
                <w:lang w:val="sv-SE"/>
              </w:rPr>
            </w:pPr>
            <w:r w:rsidRPr="00FB32EA">
              <w:rPr>
                <w:rFonts w:ascii="Times New Roman" w:hAnsi="Times New Roman" w:cs="Times New Roman"/>
                <w:lang w:val="sv-SE"/>
              </w:rPr>
              <w:lastRenderedPageBreak/>
              <w:t>Rekonsiliasi bank 2 kolom</w:t>
            </w:r>
          </w:p>
          <w:p w14:paraId="6003FD58" w14:textId="7DE83756" w:rsidR="00FB32EA" w:rsidRPr="00FB32EA" w:rsidRDefault="00FB32EA" w:rsidP="00FB32EA">
            <w:pPr>
              <w:autoSpaceDE w:val="0"/>
              <w:autoSpaceDN w:val="0"/>
              <w:spacing w:after="0" w:line="240" w:lineRule="auto"/>
              <w:rPr>
                <w:rFonts w:ascii="Times New Roman" w:hAnsi="Times New Roman" w:cs="Times New Roman"/>
                <w:lang w:val="sv-SE"/>
              </w:rPr>
            </w:pPr>
            <w:r w:rsidRPr="00FB32EA">
              <w:rPr>
                <w:rFonts w:ascii="Times New Roman" w:hAnsi="Times New Roman" w:cs="Times New Roman"/>
                <w:lang w:val="sv-SE"/>
              </w:rPr>
              <w:t>-Saldo yang benar</w:t>
            </w:r>
          </w:p>
          <w:p w14:paraId="141AFAD4" w14:textId="509FD72D" w:rsidR="00FB32EA" w:rsidRPr="00FB32EA" w:rsidRDefault="00FB32EA" w:rsidP="00FB32EA">
            <w:pPr>
              <w:autoSpaceDE w:val="0"/>
              <w:autoSpaceDN w:val="0"/>
              <w:spacing w:after="0" w:line="240" w:lineRule="auto"/>
              <w:rPr>
                <w:rFonts w:ascii="Times New Roman" w:hAnsi="Times New Roman" w:cs="Times New Roman"/>
                <w:lang w:val="sv-SE"/>
              </w:rPr>
            </w:pPr>
            <w:r w:rsidRPr="00FB32EA">
              <w:rPr>
                <w:rFonts w:ascii="Times New Roman" w:hAnsi="Times New Roman" w:cs="Times New Roman"/>
                <w:lang w:val="sv-SE"/>
              </w:rPr>
              <w:t>-Saldo menuju saldo bank</w:t>
            </w:r>
          </w:p>
          <w:p w14:paraId="6A155308" w14:textId="1F0EB9C8" w:rsidR="00FB32EA" w:rsidRPr="00FB32EA" w:rsidRDefault="00FB32EA" w:rsidP="00FB32EA">
            <w:pPr>
              <w:autoSpaceDE w:val="0"/>
              <w:autoSpaceDN w:val="0"/>
              <w:spacing w:after="0" w:line="240" w:lineRule="auto"/>
              <w:rPr>
                <w:rFonts w:ascii="Times New Roman" w:hAnsi="Times New Roman" w:cs="Times New Roman"/>
                <w:lang w:val="sv-SE"/>
              </w:rPr>
            </w:pPr>
            <w:r w:rsidRPr="00FB32EA">
              <w:rPr>
                <w:rFonts w:ascii="Times New Roman" w:hAnsi="Times New Roman" w:cs="Times New Roman"/>
                <w:lang w:val="sv-SE"/>
              </w:rPr>
              <w:lastRenderedPageBreak/>
              <w:t>-Saldo menuju saldo perusahaan</w:t>
            </w:r>
          </w:p>
          <w:p w14:paraId="5687D0B7" w14:textId="12F9FEBB" w:rsidR="00511017" w:rsidRPr="00D6422F" w:rsidRDefault="00FB32EA" w:rsidP="00FB32EA">
            <w:pPr>
              <w:autoSpaceDE w:val="0"/>
              <w:autoSpaceDN w:val="0"/>
              <w:spacing w:after="0" w:line="240" w:lineRule="auto"/>
              <w:rPr>
                <w:rFonts w:ascii="Times New Roman" w:eastAsia="Times New Roman" w:hAnsi="Times New Roman" w:cs="Times New Roman"/>
                <w:bCs/>
                <w:lang w:eastAsia="id-ID"/>
              </w:rPr>
            </w:pPr>
            <w:r w:rsidRPr="00FB32EA">
              <w:rPr>
                <w:rFonts w:ascii="Times New Roman" w:hAnsi="Times New Roman" w:cs="Times New Roman"/>
                <w:lang w:val="sv-SE"/>
              </w:rPr>
              <w:t>-Adjustment entry</w:t>
            </w:r>
          </w:p>
        </w:tc>
        <w:tc>
          <w:tcPr>
            <w:tcW w:w="868" w:type="dxa"/>
            <w:shd w:val="clear" w:color="auto" w:fill="auto"/>
          </w:tcPr>
          <w:p w14:paraId="335EDD84" w14:textId="3BC0B879" w:rsidR="00511017" w:rsidRPr="00D6422F" w:rsidRDefault="00044754"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iCs/>
                <w:color w:val="000000" w:themeColor="text1"/>
                <w:lang w:val="en-US" w:eastAsia="id-ID"/>
              </w:rPr>
              <w:lastRenderedPageBreak/>
              <w:t>10</w:t>
            </w:r>
            <w:r w:rsidR="00DE2FA1" w:rsidRPr="00D6422F">
              <w:rPr>
                <w:rFonts w:ascii="Times New Roman" w:eastAsia="Times New Roman" w:hAnsi="Times New Roman" w:cs="Times New Roman"/>
                <w:iCs/>
                <w:color w:val="000000" w:themeColor="text1"/>
                <w:lang w:val="en-US" w:eastAsia="id-ID"/>
              </w:rPr>
              <w:t>%</w:t>
            </w:r>
          </w:p>
        </w:tc>
      </w:tr>
      <w:tr w:rsidR="00DE2FA1" w:rsidRPr="001E69DB" w14:paraId="5E5AECFC" w14:textId="77777777" w:rsidTr="00CC206A">
        <w:tc>
          <w:tcPr>
            <w:tcW w:w="736" w:type="dxa"/>
            <w:shd w:val="clear" w:color="auto" w:fill="auto"/>
          </w:tcPr>
          <w:p w14:paraId="69D1CA1D" w14:textId="6B0E386B"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3</w:t>
            </w:r>
          </w:p>
        </w:tc>
        <w:tc>
          <w:tcPr>
            <w:tcW w:w="2943" w:type="dxa"/>
            <w:shd w:val="clear" w:color="auto" w:fill="auto"/>
          </w:tcPr>
          <w:p w14:paraId="3043BBA3" w14:textId="278832B2" w:rsidR="00DE2FA1" w:rsidRPr="00D6422F" w:rsidRDefault="00FB32EA"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FB32EA">
              <w:rPr>
                <w:rFonts w:ascii="Times New Roman" w:hAnsi="Times New Roman" w:cs="Times New Roman"/>
                <w:lang w:val="sv-SE"/>
              </w:rPr>
              <w:t>Mahasiswa mampu menghitung, dan membuat jurnal-jurnal transaksi yang berkaitan dengan rekening receivable dengan benar sesuai dengan standar akuntansi keuangan</w:t>
            </w:r>
            <w:r w:rsidR="00EE4E56" w:rsidRPr="00EE4E56">
              <w:rPr>
                <w:rFonts w:ascii="Times New Roman" w:hAnsi="Times New Roman" w:cs="Times New Roman"/>
                <w:lang w:val="sv-SE"/>
              </w:rPr>
              <w:t xml:space="preserve">. </w:t>
            </w:r>
            <w:r w:rsidR="00EE4E56" w:rsidRPr="00EE4E56">
              <w:rPr>
                <w:rFonts w:ascii="Times New Roman" w:hAnsi="Times New Roman" w:cs="Times New Roman"/>
                <w:color w:val="4472C4" w:themeColor="accent1"/>
                <w:lang w:val="sv-SE"/>
              </w:rPr>
              <w:t>CP MK (S1-10), (K1,4,5,8,11,15</w:t>
            </w:r>
            <w:r w:rsidR="00382B09">
              <w:rPr>
                <w:rFonts w:ascii="Times New Roman" w:hAnsi="Times New Roman" w:cs="Times New Roman"/>
                <w:color w:val="4472C4" w:themeColor="accent1"/>
                <w:lang w:val="sv-SE"/>
              </w:rPr>
              <w:t>)</w:t>
            </w:r>
            <w:r w:rsidR="00EE4E56" w:rsidRPr="00EE4E56">
              <w:rPr>
                <w:rFonts w:ascii="Times New Roman" w:hAnsi="Times New Roman" w:cs="Times New Roman"/>
                <w:color w:val="4472C4" w:themeColor="accent1"/>
                <w:lang w:val="sv-SE"/>
              </w:rPr>
              <w:t>, (P1,3,5,7,10,11).</w:t>
            </w:r>
          </w:p>
        </w:tc>
        <w:tc>
          <w:tcPr>
            <w:tcW w:w="2250" w:type="dxa"/>
            <w:shd w:val="clear" w:color="auto" w:fill="auto"/>
          </w:tcPr>
          <w:p w14:paraId="318234C8" w14:textId="55414F01" w:rsidR="00DE2FA1" w:rsidRPr="00C245C1" w:rsidRDefault="00EE4E56" w:rsidP="00511017">
            <w:pPr>
              <w:spacing w:after="200" w:line="276" w:lineRule="auto"/>
              <w:contextualSpacing/>
              <w:rPr>
                <w:rFonts w:ascii="Times New Roman" w:eastAsia="Times New Roman" w:hAnsi="Times New Roman" w:cs="Times New Roman"/>
                <w:lang w:val="en-US"/>
              </w:rPr>
            </w:pPr>
            <w:r w:rsidRPr="00EE4E56">
              <w:rPr>
                <w:rFonts w:ascii="Times New Roman" w:hAnsi="Times New Roman" w:cs="Times New Roman"/>
              </w:rPr>
              <w:t xml:space="preserve">Ketepatan dalam </w:t>
            </w:r>
            <w:r w:rsidR="00FB32EA" w:rsidRPr="00FB32EA">
              <w:rPr>
                <w:rFonts w:ascii="Times New Roman" w:hAnsi="Times New Roman" w:cs="Times New Roman"/>
              </w:rPr>
              <w:t>menghitung, dan membuat jurnal-jurnal transaksi yang berkaitan dengan rekening receivable dengan benar sesuai dengan standar akuntansi keuangan.</w:t>
            </w:r>
          </w:p>
        </w:tc>
        <w:tc>
          <w:tcPr>
            <w:tcW w:w="2143" w:type="dxa"/>
            <w:shd w:val="clear" w:color="auto" w:fill="auto"/>
          </w:tcPr>
          <w:p w14:paraId="090896DB"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298FF686"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12F1378B"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AEC8033"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DFF00E9"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6B2FAAF4" w14:textId="6AD2E96C"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3AE56B92"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Bentuk :</w:t>
            </w:r>
          </w:p>
          <w:p w14:paraId="0E5C8CEB"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 xml:space="preserve">Tutorial aktivitas di kelas </w:t>
            </w:r>
          </w:p>
          <w:p w14:paraId="0F96D4C9" w14:textId="3677B0BA"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Presentasi (</w:t>
            </w:r>
            <w:r>
              <w:rPr>
                <w:rFonts w:ascii="Times New Roman" w:eastAsia="Times New Roman" w:hAnsi="Times New Roman" w:cs="Times New Roman"/>
                <w:iCs/>
                <w:color w:val="000000" w:themeColor="text1"/>
                <w:lang w:val="en-US"/>
              </w:rPr>
              <w:t>2</w:t>
            </w:r>
            <w:r w:rsidRPr="00DF5EAC">
              <w:rPr>
                <w:rFonts w:ascii="Times New Roman" w:eastAsia="Times New Roman" w:hAnsi="Times New Roman" w:cs="Times New Roman"/>
                <w:iCs/>
                <w:color w:val="000000" w:themeColor="text1"/>
                <w:lang w:val="en-US"/>
              </w:rPr>
              <w:t xml:space="preserve"> x 50’) </w:t>
            </w:r>
          </w:p>
          <w:p w14:paraId="286DEC73"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Diskusi       (2 x 60’)</w:t>
            </w:r>
          </w:p>
          <w:p w14:paraId="1C14D1EB"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Rangkuman dan simpulan (1 x 30’)</w:t>
            </w:r>
          </w:p>
          <w:p w14:paraId="65C5EB8D"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4EA6F7D"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Metode :</w:t>
            </w:r>
          </w:p>
          <w:p w14:paraId="60C4047F"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Cooperative learning</w:t>
            </w:r>
          </w:p>
          <w:p w14:paraId="5AED602A"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F8F17E7"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Media :</w:t>
            </w:r>
          </w:p>
          <w:p w14:paraId="0F94E14C"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Komputer</w:t>
            </w:r>
          </w:p>
          <w:p w14:paraId="5D93D50F"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LCD Projector</w:t>
            </w:r>
          </w:p>
          <w:p w14:paraId="1EBE4BBA"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3A1F93C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Bentuk :</w:t>
            </w:r>
          </w:p>
          <w:p w14:paraId="6874D730" w14:textId="74443E74"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Tutorial aktivitas daring (</w:t>
            </w:r>
            <w:r w:rsidR="00DF5EAC">
              <w:rPr>
                <w:rFonts w:ascii="Times New Roman" w:eastAsia="Times New Roman" w:hAnsi="Times New Roman" w:cs="Times New Roman"/>
                <w:iCs/>
                <w:color w:val="000000" w:themeColor="text1"/>
                <w:lang w:val="en-US"/>
              </w:rPr>
              <w:t>5</w:t>
            </w:r>
            <w:r w:rsidRPr="00EE4E56">
              <w:rPr>
                <w:rFonts w:ascii="Times New Roman" w:eastAsia="Times New Roman" w:hAnsi="Times New Roman" w:cs="Times New Roman"/>
                <w:iCs/>
                <w:color w:val="000000" w:themeColor="text1"/>
                <w:lang w:val="en-US"/>
              </w:rPr>
              <w:t>x50’)</w:t>
            </w:r>
          </w:p>
          <w:p w14:paraId="6570387B"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D33C40B"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Metode :</w:t>
            </w:r>
          </w:p>
          <w:p w14:paraId="65F4890D"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Cooperative learning</w:t>
            </w:r>
          </w:p>
          <w:p w14:paraId="713A9442"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6F568E53"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Media :</w:t>
            </w:r>
          </w:p>
          <w:p w14:paraId="669F0B2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vl.poltekpos.ac.id</w:t>
            </w:r>
          </w:p>
          <w:p w14:paraId="7E7B9A8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gadget</w:t>
            </w:r>
          </w:p>
          <w:p w14:paraId="66E41232"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internet</w:t>
            </w:r>
          </w:p>
          <w:p w14:paraId="056BE66E"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662" w:type="dxa"/>
            <w:shd w:val="clear" w:color="auto" w:fill="auto"/>
          </w:tcPr>
          <w:p w14:paraId="3580A2C3" w14:textId="77777777" w:rsidR="00FB32EA" w:rsidRPr="00FB32EA" w:rsidRDefault="00FB32EA" w:rsidP="00FB32EA">
            <w:pPr>
              <w:autoSpaceDE w:val="0"/>
              <w:autoSpaceDN w:val="0"/>
              <w:spacing w:after="0" w:line="240" w:lineRule="auto"/>
              <w:jc w:val="both"/>
              <w:rPr>
                <w:rFonts w:ascii="Times New Roman" w:hAnsi="Times New Roman" w:cs="Times New Roman"/>
                <w:lang w:val="sv-SE"/>
              </w:rPr>
            </w:pPr>
            <w:r w:rsidRPr="00FB32EA">
              <w:rPr>
                <w:rFonts w:ascii="Times New Roman" w:hAnsi="Times New Roman" w:cs="Times New Roman"/>
                <w:lang w:val="sv-SE"/>
              </w:rPr>
              <w:t>Account Receivable</w:t>
            </w:r>
          </w:p>
          <w:p w14:paraId="22F0E6D6" w14:textId="06189406" w:rsidR="00FB32EA" w:rsidRPr="00FB32EA" w:rsidRDefault="00FB32EA" w:rsidP="00FB32EA">
            <w:pPr>
              <w:autoSpaceDE w:val="0"/>
              <w:autoSpaceDN w:val="0"/>
              <w:spacing w:after="0" w:line="240" w:lineRule="auto"/>
              <w:jc w:val="both"/>
              <w:rPr>
                <w:rFonts w:ascii="Times New Roman" w:hAnsi="Times New Roman" w:cs="Times New Roman"/>
                <w:lang w:val="sv-SE"/>
              </w:rPr>
            </w:pPr>
            <w:r w:rsidRPr="00FB32EA">
              <w:rPr>
                <w:rFonts w:ascii="Times New Roman" w:hAnsi="Times New Roman" w:cs="Times New Roman"/>
                <w:lang w:val="sv-SE"/>
              </w:rPr>
              <w:t>-Recognition</w:t>
            </w:r>
          </w:p>
          <w:p w14:paraId="1773C4DB" w14:textId="77F35B2E" w:rsidR="00DE2FA1" w:rsidRPr="00D6422F" w:rsidRDefault="00FB32EA" w:rsidP="00FB32EA">
            <w:pPr>
              <w:autoSpaceDE w:val="0"/>
              <w:autoSpaceDN w:val="0"/>
              <w:spacing w:after="0" w:line="240" w:lineRule="auto"/>
              <w:jc w:val="both"/>
              <w:rPr>
                <w:rFonts w:ascii="Times New Roman" w:eastAsia="Times New Roman" w:hAnsi="Times New Roman" w:cs="Times New Roman"/>
                <w:bCs/>
                <w:lang w:eastAsia="id-ID"/>
              </w:rPr>
            </w:pPr>
            <w:r w:rsidRPr="00FB32EA">
              <w:rPr>
                <w:rFonts w:ascii="Times New Roman" w:hAnsi="Times New Roman" w:cs="Times New Roman"/>
                <w:lang w:val="sv-SE"/>
              </w:rPr>
              <w:t>-Allowance for bad debt dengan metode langsung dan metode cadangan (tidak langsung)</w:t>
            </w:r>
          </w:p>
        </w:tc>
        <w:tc>
          <w:tcPr>
            <w:tcW w:w="868" w:type="dxa"/>
            <w:shd w:val="clear" w:color="auto" w:fill="auto"/>
          </w:tcPr>
          <w:p w14:paraId="4F53D68E" w14:textId="0E49DC63" w:rsidR="00DE2FA1" w:rsidRPr="00D6422F" w:rsidRDefault="00044754"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10</w:t>
            </w:r>
            <w:r w:rsidR="00616D92" w:rsidRPr="00D6422F">
              <w:rPr>
                <w:rFonts w:ascii="Times New Roman" w:eastAsia="Times New Roman" w:hAnsi="Times New Roman" w:cs="Times New Roman"/>
                <w:iCs/>
                <w:color w:val="000000" w:themeColor="text1"/>
                <w:lang w:val="en-US" w:eastAsia="id-ID"/>
              </w:rPr>
              <w:t>%</w:t>
            </w:r>
          </w:p>
        </w:tc>
      </w:tr>
      <w:tr w:rsidR="00DE2FA1" w:rsidRPr="001E69DB" w14:paraId="3FF84988" w14:textId="77777777" w:rsidTr="00CC206A">
        <w:tc>
          <w:tcPr>
            <w:tcW w:w="736" w:type="dxa"/>
            <w:shd w:val="clear" w:color="auto" w:fill="auto"/>
          </w:tcPr>
          <w:p w14:paraId="44E2736B" w14:textId="1B974A26"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4</w:t>
            </w:r>
          </w:p>
        </w:tc>
        <w:tc>
          <w:tcPr>
            <w:tcW w:w="2943" w:type="dxa"/>
            <w:shd w:val="clear" w:color="auto" w:fill="auto"/>
          </w:tcPr>
          <w:p w14:paraId="3E72A391" w14:textId="008A165D" w:rsidR="00DE2FA1" w:rsidRPr="00D6422F" w:rsidRDefault="00FB32EA"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FB32EA">
              <w:rPr>
                <w:rFonts w:ascii="Times New Roman" w:hAnsi="Times New Roman" w:cs="Times New Roman"/>
                <w:lang w:val="en-US"/>
              </w:rPr>
              <w:t xml:space="preserve">Mahasiswa mampu menghitung, dan membuat jurnal-jurnal transaksi yang berkaitan dengan rekening notes receivable dengan benar </w:t>
            </w:r>
            <w:r w:rsidRPr="00FB32EA">
              <w:rPr>
                <w:rFonts w:ascii="Times New Roman" w:hAnsi="Times New Roman" w:cs="Times New Roman"/>
                <w:lang w:val="en-US"/>
              </w:rPr>
              <w:lastRenderedPageBreak/>
              <w:t>sesuai dengan standar akuntansi keuangan</w:t>
            </w:r>
            <w:r w:rsidR="00EE4E56" w:rsidRPr="00EE4E56">
              <w:rPr>
                <w:rFonts w:ascii="Times New Roman" w:hAnsi="Times New Roman" w:cs="Times New Roman"/>
                <w:color w:val="4472C4" w:themeColor="accent1"/>
                <w:lang w:val="en-US"/>
              </w:rPr>
              <w:t>. CP MK (S1-10), (K1,4,5,8,11,15</w:t>
            </w:r>
            <w:r w:rsidR="00382B09">
              <w:rPr>
                <w:rFonts w:ascii="Times New Roman" w:hAnsi="Times New Roman" w:cs="Times New Roman"/>
                <w:color w:val="4472C4" w:themeColor="accent1"/>
                <w:lang w:val="en-US"/>
              </w:rPr>
              <w:t>)</w:t>
            </w:r>
            <w:r w:rsidR="00EE4E56" w:rsidRPr="00EE4E56">
              <w:rPr>
                <w:rFonts w:ascii="Times New Roman" w:hAnsi="Times New Roman" w:cs="Times New Roman"/>
                <w:color w:val="4472C4" w:themeColor="accent1"/>
                <w:lang w:val="en-US"/>
              </w:rPr>
              <w:t>, (P1,3,5,7,10,11).</w:t>
            </w:r>
          </w:p>
        </w:tc>
        <w:tc>
          <w:tcPr>
            <w:tcW w:w="2250" w:type="dxa"/>
            <w:shd w:val="clear" w:color="auto" w:fill="auto"/>
          </w:tcPr>
          <w:p w14:paraId="4EF9C765" w14:textId="1ED3A38B" w:rsidR="00DE2FA1" w:rsidRPr="00D6422F" w:rsidRDefault="006A36BC" w:rsidP="00511017">
            <w:pPr>
              <w:spacing w:after="200" w:line="276" w:lineRule="auto"/>
              <w:contextualSpacing/>
              <w:rPr>
                <w:rFonts w:ascii="Times New Roman" w:eastAsia="Times New Roman" w:hAnsi="Times New Roman" w:cs="Times New Roman"/>
              </w:rPr>
            </w:pPr>
            <w:r w:rsidRPr="00D6422F">
              <w:rPr>
                <w:rFonts w:ascii="Times New Roman" w:hAnsi="Times New Roman" w:cs="Times New Roman"/>
              </w:rPr>
              <w:lastRenderedPageBreak/>
              <w:t>Ketepatan dalam</w:t>
            </w:r>
            <w:r w:rsidR="00FB32EA">
              <w:rPr>
                <w:rFonts w:ascii="Times New Roman" w:hAnsi="Times New Roman" w:cs="Times New Roman"/>
                <w:lang w:val="en-ID"/>
              </w:rPr>
              <w:t xml:space="preserve"> </w:t>
            </w:r>
            <w:r w:rsidR="00FB32EA" w:rsidRPr="00FB32EA">
              <w:rPr>
                <w:rFonts w:ascii="Times New Roman" w:hAnsi="Times New Roman" w:cs="Times New Roman"/>
              </w:rPr>
              <w:t xml:space="preserve">menghitung, dan membuat jurnal-jurnal transaksi yang </w:t>
            </w:r>
            <w:r w:rsidR="00FB32EA" w:rsidRPr="00FB32EA">
              <w:rPr>
                <w:rFonts w:ascii="Times New Roman" w:hAnsi="Times New Roman" w:cs="Times New Roman"/>
              </w:rPr>
              <w:lastRenderedPageBreak/>
              <w:t>berkaitan dengan rekening notes receivable dengan benar sesuai dengan standar akuntansi keuangan</w:t>
            </w:r>
          </w:p>
        </w:tc>
        <w:tc>
          <w:tcPr>
            <w:tcW w:w="2143" w:type="dxa"/>
            <w:shd w:val="clear" w:color="auto" w:fill="auto"/>
          </w:tcPr>
          <w:p w14:paraId="295A91D7"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Kriteria :</w:t>
            </w:r>
          </w:p>
          <w:p w14:paraId="1299B43C"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2DA40E1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9BCFC8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230395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Teknik :</w:t>
            </w:r>
          </w:p>
          <w:p w14:paraId="5F633FBC" w14:textId="7F144280"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1BE6D744"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Bentuk :</w:t>
            </w:r>
          </w:p>
          <w:p w14:paraId="01DD0F38"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Tutorial aktivitas di kelas </w:t>
            </w:r>
          </w:p>
          <w:p w14:paraId="189D7DB6" w14:textId="6310607A"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Presentasi (</w:t>
            </w:r>
            <w:r w:rsidR="00DF5EAC">
              <w:rPr>
                <w:rFonts w:ascii="Times New Roman" w:eastAsia="Times New Roman" w:hAnsi="Times New Roman" w:cs="Times New Roman"/>
                <w:iCs/>
                <w:color w:val="000000" w:themeColor="text1"/>
                <w:lang w:val="en-US"/>
              </w:rPr>
              <w:t>2</w:t>
            </w:r>
            <w:r w:rsidRPr="00EE4E56">
              <w:rPr>
                <w:rFonts w:ascii="Times New Roman" w:eastAsia="Times New Roman" w:hAnsi="Times New Roman" w:cs="Times New Roman"/>
                <w:iCs/>
                <w:color w:val="000000" w:themeColor="text1"/>
                <w:lang w:val="en-US"/>
              </w:rPr>
              <w:t xml:space="preserve"> x 50’) </w:t>
            </w:r>
          </w:p>
          <w:p w14:paraId="6CEC6298"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Diskusi       (2 x 60’)</w:t>
            </w:r>
          </w:p>
          <w:p w14:paraId="438F49E5"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Rangkuman dan simpulan (1 x 30’)</w:t>
            </w:r>
          </w:p>
          <w:p w14:paraId="6B12A69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458DC4E0"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Metode :</w:t>
            </w:r>
          </w:p>
          <w:p w14:paraId="6AC68CEE"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Cooperative learning</w:t>
            </w:r>
          </w:p>
          <w:p w14:paraId="5E197235"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13F3CE3"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Media :</w:t>
            </w:r>
          </w:p>
          <w:p w14:paraId="420F9DF1"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Komputer</w:t>
            </w:r>
          </w:p>
          <w:p w14:paraId="6C2AF958"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LCD Projector</w:t>
            </w:r>
          </w:p>
          <w:p w14:paraId="7D910B86"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51B00B9C"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Bentuk :</w:t>
            </w:r>
          </w:p>
          <w:p w14:paraId="69BA3457" w14:textId="3F2ED683"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Tutorial aktivitas daring (</w:t>
            </w:r>
            <w:r w:rsidR="00DF5EAC">
              <w:rPr>
                <w:rFonts w:ascii="Times New Roman" w:eastAsia="Times New Roman" w:hAnsi="Times New Roman" w:cs="Times New Roman"/>
                <w:iCs/>
                <w:color w:val="000000" w:themeColor="text1"/>
                <w:lang w:val="en-US"/>
              </w:rPr>
              <w:t>5</w:t>
            </w:r>
            <w:r w:rsidRPr="00EE4E56">
              <w:rPr>
                <w:rFonts w:ascii="Times New Roman" w:eastAsia="Times New Roman" w:hAnsi="Times New Roman" w:cs="Times New Roman"/>
                <w:iCs/>
                <w:color w:val="000000" w:themeColor="text1"/>
                <w:lang w:val="en-US"/>
              </w:rPr>
              <w:t>x50’)</w:t>
            </w:r>
          </w:p>
          <w:p w14:paraId="2776D130"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443E147"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Metode :</w:t>
            </w:r>
          </w:p>
          <w:p w14:paraId="0B26152C"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Cooperative learning</w:t>
            </w:r>
          </w:p>
          <w:p w14:paraId="4F06EB30"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57795EBD"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Media :</w:t>
            </w:r>
          </w:p>
          <w:p w14:paraId="66344B61"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vl.poltekpos.ac.id</w:t>
            </w:r>
          </w:p>
          <w:p w14:paraId="7F3CB674"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gadget</w:t>
            </w:r>
          </w:p>
          <w:p w14:paraId="573087C2"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internet</w:t>
            </w:r>
          </w:p>
          <w:p w14:paraId="40741A07" w14:textId="47D857E0"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5CF3D422" w14:textId="77777777" w:rsidR="00FB32EA" w:rsidRPr="00FB32EA" w:rsidRDefault="00FB32EA" w:rsidP="00FB32EA">
            <w:pPr>
              <w:pStyle w:val="BodyText"/>
              <w:spacing w:line="276" w:lineRule="auto"/>
              <w:ind w:left="-105"/>
              <w:rPr>
                <w:rFonts w:ascii="Times New Roman" w:hAnsi="Times New Roman"/>
                <w:sz w:val="22"/>
                <w:szCs w:val="22"/>
                <w:lang w:val="es-ES_tradnl"/>
              </w:rPr>
            </w:pPr>
            <w:r w:rsidRPr="00FB32EA">
              <w:rPr>
                <w:rFonts w:ascii="Times New Roman" w:hAnsi="Times New Roman"/>
                <w:sz w:val="22"/>
                <w:szCs w:val="22"/>
                <w:lang w:val="es-ES_tradnl"/>
              </w:rPr>
              <w:lastRenderedPageBreak/>
              <w:t xml:space="preserve">Notes </w:t>
            </w:r>
            <w:proofErr w:type="spellStart"/>
            <w:r w:rsidRPr="00FB32EA">
              <w:rPr>
                <w:rFonts w:ascii="Times New Roman" w:hAnsi="Times New Roman"/>
                <w:sz w:val="22"/>
                <w:szCs w:val="22"/>
                <w:lang w:val="es-ES_tradnl"/>
              </w:rPr>
              <w:t>Receivable</w:t>
            </w:r>
            <w:proofErr w:type="spellEnd"/>
          </w:p>
          <w:p w14:paraId="111E143D" w14:textId="77777777" w:rsidR="00FB32EA" w:rsidRPr="00FB32EA" w:rsidRDefault="00FB32EA" w:rsidP="00FB32EA">
            <w:pPr>
              <w:pStyle w:val="BodyText"/>
              <w:spacing w:line="276" w:lineRule="auto"/>
              <w:ind w:left="-105"/>
              <w:rPr>
                <w:rFonts w:ascii="Times New Roman" w:hAnsi="Times New Roman"/>
                <w:sz w:val="22"/>
                <w:szCs w:val="22"/>
                <w:lang w:val="es-ES_tradnl"/>
              </w:rPr>
            </w:pPr>
            <w:r w:rsidRPr="00FB32EA">
              <w:rPr>
                <w:rFonts w:ascii="Times New Roman" w:hAnsi="Times New Roman"/>
                <w:sz w:val="22"/>
                <w:szCs w:val="22"/>
                <w:lang w:val="es-ES_tradnl"/>
              </w:rPr>
              <w:t>-</w:t>
            </w:r>
            <w:r w:rsidRPr="00FB32EA">
              <w:rPr>
                <w:rFonts w:ascii="Times New Roman" w:hAnsi="Times New Roman"/>
                <w:sz w:val="22"/>
                <w:szCs w:val="22"/>
                <w:lang w:val="es-ES_tradnl"/>
              </w:rPr>
              <w:tab/>
            </w:r>
            <w:proofErr w:type="spellStart"/>
            <w:r w:rsidRPr="00FB32EA">
              <w:rPr>
                <w:rFonts w:ascii="Times New Roman" w:hAnsi="Times New Roman"/>
                <w:sz w:val="22"/>
                <w:szCs w:val="22"/>
                <w:lang w:val="es-ES_tradnl"/>
              </w:rPr>
              <w:t>Berbunga</w:t>
            </w:r>
            <w:proofErr w:type="spellEnd"/>
          </w:p>
          <w:p w14:paraId="41174C3E" w14:textId="49FB339D" w:rsidR="00DE2FA1" w:rsidRPr="00D6422F" w:rsidRDefault="00FB32EA" w:rsidP="00FB32EA">
            <w:pPr>
              <w:pStyle w:val="BodyText"/>
              <w:spacing w:line="276" w:lineRule="auto"/>
              <w:ind w:left="-105"/>
              <w:rPr>
                <w:rFonts w:ascii="Times New Roman" w:hAnsi="Times New Roman"/>
                <w:bCs/>
                <w:lang w:eastAsia="id-ID"/>
              </w:rPr>
            </w:pPr>
            <w:r w:rsidRPr="00FB32EA">
              <w:rPr>
                <w:rFonts w:ascii="Times New Roman" w:hAnsi="Times New Roman"/>
                <w:sz w:val="22"/>
                <w:szCs w:val="22"/>
                <w:lang w:val="es-ES_tradnl"/>
              </w:rPr>
              <w:t>-</w:t>
            </w:r>
            <w:r w:rsidRPr="00FB32EA">
              <w:rPr>
                <w:rFonts w:ascii="Times New Roman" w:hAnsi="Times New Roman"/>
                <w:sz w:val="22"/>
                <w:szCs w:val="22"/>
                <w:lang w:val="es-ES_tradnl"/>
              </w:rPr>
              <w:tab/>
            </w:r>
            <w:proofErr w:type="spellStart"/>
            <w:r w:rsidRPr="00FB32EA">
              <w:rPr>
                <w:rFonts w:ascii="Times New Roman" w:hAnsi="Times New Roman"/>
                <w:sz w:val="22"/>
                <w:szCs w:val="22"/>
                <w:lang w:val="es-ES_tradnl"/>
              </w:rPr>
              <w:t>Tidak</w:t>
            </w:r>
            <w:proofErr w:type="spellEnd"/>
            <w:r w:rsidRPr="00FB32EA">
              <w:rPr>
                <w:rFonts w:ascii="Times New Roman" w:hAnsi="Times New Roman"/>
                <w:sz w:val="22"/>
                <w:szCs w:val="22"/>
                <w:lang w:val="es-ES_tradnl"/>
              </w:rPr>
              <w:t xml:space="preserve"> </w:t>
            </w:r>
            <w:proofErr w:type="spellStart"/>
            <w:r w:rsidRPr="00FB32EA">
              <w:rPr>
                <w:rFonts w:ascii="Times New Roman" w:hAnsi="Times New Roman"/>
                <w:sz w:val="22"/>
                <w:szCs w:val="22"/>
                <w:lang w:val="es-ES_tradnl"/>
              </w:rPr>
              <w:t>berbunga</w:t>
            </w:r>
            <w:proofErr w:type="spellEnd"/>
          </w:p>
        </w:tc>
        <w:tc>
          <w:tcPr>
            <w:tcW w:w="868" w:type="dxa"/>
            <w:shd w:val="clear" w:color="auto" w:fill="auto"/>
          </w:tcPr>
          <w:p w14:paraId="35D4CE3A" w14:textId="13E86E63" w:rsidR="00DE2FA1" w:rsidRPr="00D6422F" w:rsidRDefault="00044754"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10</w:t>
            </w:r>
            <w:r w:rsidR="00616D92" w:rsidRPr="00D6422F">
              <w:rPr>
                <w:rFonts w:ascii="Times New Roman" w:eastAsia="Times New Roman" w:hAnsi="Times New Roman" w:cs="Times New Roman"/>
                <w:iCs/>
                <w:color w:val="000000" w:themeColor="text1"/>
                <w:lang w:val="en-US" w:eastAsia="id-ID"/>
              </w:rPr>
              <w:t>%</w:t>
            </w:r>
          </w:p>
        </w:tc>
      </w:tr>
      <w:tr w:rsidR="00DE2FA1" w:rsidRPr="001E69DB" w14:paraId="43E02F7A" w14:textId="77777777" w:rsidTr="00CC206A">
        <w:tc>
          <w:tcPr>
            <w:tcW w:w="736" w:type="dxa"/>
            <w:shd w:val="clear" w:color="auto" w:fill="auto"/>
          </w:tcPr>
          <w:p w14:paraId="47EBEA20" w14:textId="16044F3A"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5</w:t>
            </w:r>
          </w:p>
        </w:tc>
        <w:tc>
          <w:tcPr>
            <w:tcW w:w="2943" w:type="dxa"/>
            <w:shd w:val="clear" w:color="auto" w:fill="auto"/>
          </w:tcPr>
          <w:p w14:paraId="4081AEF5" w14:textId="1DCACC17" w:rsidR="00DE2FA1" w:rsidRPr="00D6422F" w:rsidRDefault="00FB32EA"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FB32EA">
              <w:rPr>
                <w:rFonts w:ascii="Times New Roman" w:hAnsi="Times New Roman" w:cs="Times New Roman"/>
                <w:lang w:val="en-US"/>
              </w:rPr>
              <w:t>Mahasiswa mampu mencatat perolehan aktiva tetap</w:t>
            </w:r>
            <w:r w:rsidR="00EE4E56" w:rsidRPr="00EE4E56">
              <w:rPr>
                <w:rFonts w:ascii="Times New Roman" w:hAnsi="Times New Roman" w:cs="Times New Roman"/>
                <w:lang w:val="en-US"/>
              </w:rPr>
              <w:t xml:space="preserve">. </w:t>
            </w:r>
            <w:r w:rsidR="00EE4E56" w:rsidRPr="00EE4E56">
              <w:rPr>
                <w:rFonts w:ascii="Times New Roman" w:hAnsi="Times New Roman" w:cs="Times New Roman"/>
                <w:color w:val="4472C4" w:themeColor="accent1"/>
                <w:lang w:val="en-US"/>
              </w:rPr>
              <w:t>CP MK (S1-10), (K1,4,5,8,11,15</w:t>
            </w:r>
            <w:r w:rsidR="00382B09">
              <w:rPr>
                <w:rFonts w:ascii="Times New Roman" w:hAnsi="Times New Roman" w:cs="Times New Roman"/>
                <w:color w:val="4472C4" w:themeColor="accent1"/>
                <w:lang w:val="en-US"/>
              </w:rPr>
              <w:t>)</w:t>
            </w:r>
            <w:r w:rsidR="00EE4E56" w:rsidRPr="00EE4E56">
              <w:rPr>
                <w:rFonts w:ascii="Times New Roman" w:hAnsi="Times New Roman" w:cs="Times New Roman"/>
                <w:color w:val="4472C4" w:themeColor="accent1"/>
                <w:lang w:val="en-US"/>
              </w:rPr>
              <w:t>, (P1,3,5,7,10,11).</w:t>
            </w:r>
          </w:p>
        </w:tc>
        <w:tc>
          <w:tcPr>
            <w:tcW w:w="2250" w:type="dxa"/>
            <w:shd w:val="clear" w:color="auto" w:fill="auto"/>
          </w:tcPr>
          <w:p w14:paraId="4A21C4F8" w14:textId="444B1DB0" w:rsidR="00DE2FA1" w:rsidRPr="00D6422F" w:rsidRDefault="00EE4E56" w:rsidP="00511017">
            <w:pPr>
              <w:spacing w:after="200" w:line="276" w:lineRule="auto"/>
              <w:contextualSpacing/>
              <w:rPr>
                <w:rFonts w:ascii="Times New Roman" w:eastAsia="Times New Roman" w:hAnsi="Times New Roman" w:cs="Times New Roman"/>
              </w:rPr>
            </w:pPr>
            <w:r w:rsidRPr="00EE4E56">
              <w:rPr>
                <w:rFonts w:ascii="Times New Roman" w:hAnsi="Times New Roman" w:cs="Times New Roman"/>
              </w:rPr>
              <w:t>Ketepatan dalam</w:t>
            </w:r>
            <w:r w:rsidR="00FB32EA" w:rsidRPr="00FB32EA">
              <w:rPr>
                <w:rFonts w:ascii="Times New Roman" w:hAnsi="Times New Roman" w:cs="Times New Roman"/>
              </w:rPr>
              <w:t xml:space="preserve"> mencatat perolehan aktiva tetap</w:t>
            </w:r>
          </w:p>
        </w:tc>
        <w:tc>
          <w:tcPr>
            <w:tcW w:w="2143" w:type="dxa"/>
            <w:shd w:val="clear" w:color="auto" w:fill="auto"/>
          </w:tcPr>
          <w:p w14:paraId="2596DB24"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2761C514"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6CD2514D"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B85EA49"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B79E157"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0C8E4161" w14:textId="4DC692E2"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7B764F05"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4C27F29" w14:textId="5C3A50AA"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52EC6BB4" w14:textId="21B68539"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DF5EAC">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52ECCB08"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6135C84C"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3495039D"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p>
          <w:p w14:paraId="53B86EF5"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65858D6F"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5A04023" w14:textId="77777777" w:rsidR="006A1D28" w:rsidRPr="00D6422F" w:rsidRDefault="006A1D28" w:rsidP="00616D92">
            <w:pPr>
              <w:autoSpaceDE w:val="0"/>
              <w:autoSpaceDN w:val="0"/>
              <w:spacing w:after="0" w:line="252" w:lineRule="auto"/>
              <w:jc w:val="both"/>
              <w:rPr>
                <w:rFonts w:ascii="Times New Roman" w:eastAsia="Times New Roman" w:hAnsi="Times New Roman" w:cs="Times New Roman"/>
                <w:iCs/>
                <w:color w:val="000000" w:themeColor="text1"/>
                <w:lang w:val="en-US"/>
              </w:rPr>
            </w:pPr>
          </w:p>
          <w:p w14:paraId="09652FAA"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9E25584"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7897A3F9"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486ECD33"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700280E4"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Bentuk :</w:t>
            </w:r>
          </w:p>
          <w:p w14:paraId="2B179B99"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Tutorial aktivitas daring </w:t>
            </w:r>
          </w:p>
          <w:p w14:paraId="43B8FE4B"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Presentasi (2 x 40’) </w:t>
            </w:r>
          </w:p>
          <w:p w14:paraId="2B00688D"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Diskusi       (2 x 40’)</w:t>
            </w:r>
          </w:p>
          <w:p w14:paraId="49B7B2E0"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Rangkuman dan simpulan (1 x 30’)</w:t>
            </w:r>
          </w:p>
          <w:p w14:paraId="27562A6C"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Belajar mandiri        (1 x 50’)</w:t>
            </w:r>
          </w:p>
          <w:p w14:paraId="2FA62C0E"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14F4DF1E"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Metode :</w:t>
            </w:r>
          </w:p>
          <w:p w14:paraId="1120470F"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Cooperative learning</w:t>
            </w:r>
          </w:p>
          <w:p w14:paraId="1E52D70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Media :</w:t>
            </w:r>
          </w:p>
          <w:p w14:paraId="6B0FF371"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vl.poltekpos.ac.id</w:t>
            </w:r>
          </w:p>
          <w:p w14:paraId="5DFB3654"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gadget</w:t>
            </w:r>
          </w:p>
          <w:p w14:paraId="5DC308C0" w14:textId="09600D29" w:rsidR="00DE2FA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8F3091">
              <w:rPr>
                <w:rFonts w:ascii="Times New Roman" w:eastAsia="Times New Roman" w:hAnsi="Times New Roman" w:cs="Times New Roman"/>
                <w:iCs/>
                <w:color w:val="000000" w:themeColor="text1"/>
                <w:lang w:val="en-US"/>
              </w:rPr>
              <w:lastRenderedPageBreak/>
              <w:t>internet</w:t>
            </w:r>
          </w:p>
        </w:tc>
        <w:tc>
          <w:tcPr>
            <w:tcW w:w="1662" w:type="dxa"/>
            <w:shd w:val="clear" w:color="auto" w:fill="auto"/>
          </w:tcPr>
          <w:p w14:paraId="4112DB49" w14:textId="77777777" w:rsidR="00FB32EA" w:rsidRPr="00FB32EA" w:rsidRDefault="00FB32EA" w:rsidP="00FB32EA">
            <w:pPr>
              <w:autoSpaceDE w:val="0"/>
              <w:autoSpaceDN w:val="0"/>
              <w:spacing w:after="0" w:line="240" w:lineRule="auto"/>
              <w:rPr>
                <w:rFonts w:ascii="Times New Roman" w:eastAsia="Times New Roman" w:hAnsi="Times New Roman" w:cs="Times New Roman"/>
                <w:bCs/>
                <w:lang w:val="en-US" w:eastAsia="id-ID"/>
              </w:rPr>
            </w:pPr>
            <w:r w:rsidRPr="00FB32EA">
              <w:rPr>
                <w:rFonts w:ascii="Times New Roman" w:eastAsia="Times New Roman" w:hAnsi="Times New Roman" w:cs="Times New Roman"/>
                <w:bCs/>
                <w:lang w:val="en-US" w:eastAsia="id-ID"/>
              </w:rPr>
              <w:lastRenderedPageBreak/>
              <w:t>Aktiva Tetap :</w:t>
            </w:r>
          </w:p>
          <w:p w14:paraId="1E3384D2" w14:textId="657C95F8" w:rsidR="006A36BC" w:rsidRPr="00D6422F" w:rsidRDefault="00FB32EA" w:rsidP="00FB32EA">
            <w:pPr>
              <w:autoSpaceDE w:val="0"/>
              <w:autoSpaceDN w:val="0"/>
              <w:spacing w:after="0" w:line="240" w:lineRule="auto"/>
              <w:rPr>
                <w:rFonts w:ascii="Times New Roman" w:eastAsia="Times New Roman" w:hAnsi="Times New Roman" w:cs="Times New Roman"/>
                <w:bCs/>
                <w:lang w:val="en-US" w:eastAsia="id-ID"/>
              </w:rPr>
            </w:pPr>
            <w:r w:rsidRPr="00FB32EA">
              <w:rPr>
                <w:rFonts w:ascii="Times New Roman" w:eastAsia="Times New Roman" w:hAnsi="Times New Roman" w:cs="Times New Roman"/>
                <w:bCs/>
                <w:lang w:val="en-US" w:eastAsia="id-ID"/>
              </w:rPr>
              <w:t>-Perolehan aktiva tetap</w:t>
            </w:r>
          </w:p>
        </w:tc>
        <w:tc>
          <w:tcPr>
            <w:tcW w:w="868" w:type="dxa"/>
            <w:shd w:val="clear" w:color="auto" w:fill="auto"/>
          </w:tcPr>
          <w:p w14:paraId="397B2250" w14:textId="4A52C85C" w:rsidR="00DE2FA1" w:rsidRPr="00D6422F" w:rsidRDefault="00044754"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10</w:t>
            </w:r>
            <w:r w:rsidR="00616D92" w:rsidRPr="00D6422F">
              <w:rPr>
                <w:rFonts w:ascii="Times New Roman" w:eastAsia="Times New Roman" w:hAnsi="Times New Roman" w:cs="Times New Roman"/>
                <w:iCs/>
                <w:color w:val="000000" w:themeColor="text1"/>
                <w:lang w:val="en-US" w:eastAsia="id-ID"/>
              </w:rPr>
              <w:t>%</w:t>
            </w:r>
          </w:p>
        </w:tc>
      </w:tr>
      <w:tr w:rsidR="00DF5EAC" w:rsidRPr="001E69DB" w14:paraId="20A496D7" w14:textId="77777777" w:rsidTr="00CC206A">
        <w:tc>
          <w:tcPr>
            <w:tcW w:w="736" w:type="dxa"/>
            <w:shd w:val="clear" w:color="auto" w:fill="auto"/>
          </w:tcPr>
          <w:p w14:paraId="56607168" w14:textId="3E60191F" w:rsidR="00DF5EAC" w:rsidRDefault="00DF5EAC" w:rsidP="00DF5EAC">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6</w:t>
            </w:r>
          </w:p>
        </w:tc>
        <w:tc>
          <w:tcPr>
            <w:tcW w:w="2943" w:type="dxa"/>
            <w:shd w:val="clear" w:color="auto" w:fill="auto"/>
          </w:tcPr>
          <w:p w14:paraId="4CEB8BD5" w14:textId="52E59D18" w:rsidR="00DF5EAC" w:rsidRPr="00D6422F" w:rsidRDefault="00FB32EA" w:rsidP="00DF5EAC">
            <w:pPr>
              <w:autoSpaceDE w:val="0"/>
              <w:autoSpaceDN w:val="0"/>
              <w:spacing w:after="0" w:line="240" w:lineRule="auto"/>
              <w:jc w:val="both"/>
              <w:rPr>
                <w:rFonts w:ascii="Times New Roman" w:eastAsia="Times New Roman" w:hAnsi="Times New Roman" w:cs="Times New Roman"/>
                <w:bCs/>
                <w:iCs/>
                <w:color w:val="0000FF"/>
                <w:lang w:val="en-US" w:eastAsia="id-ID"/>
              </w:rPr>
            </w:pPr>
            <w:r w:rsidRPr="00FB32EA">
              <w:rPr>
                <w:rFonts w:ascii="Times New Roman" w:hAnsi="Times New Roman" w:cs="Times New Roman"/>
                <w:lang w:val="en-US"/>
              </w:rPr>
              <w:t>Mahasiswa mampu menghitung biaya penyusutan aktiva tetap</w:t>
            </w:r>
            <w:r w:rsidR="00DF5EAC" w:rsidRPr="00DF5EAC">
              <w:rPr>
                <w:rFonts w:ascii="Times New Roman" w:hAnsi="Times New Roman" w:cs="Times New Roman"/>
                <w:color w:val="4472C4" w:themeColor="accent1"/>
                <w:lang w:val="en-US"/>
              </w:rPr>
              <w:t>. CP MK (S1-10), (K1,4,5,8,11,15</w:t>
            </w:r>
            <w:r w:rsidR="00382B09">
              <w:rPr>
                <w:rFonts w:ascii="Times New Roman" w:hAnsi="Times New Roman" w:cs="Times New Roman"/>
                <w:color w:val="4472C4" w:themeColor="accent1"/>
                <w:lang w:val="en-US"/>
              </w:rPr>
              <w:t>)</w:t>
            </w:r>
            <w:r w:rsidR="00DF5EAC" w:rsidRPr="00DF5EAC">
              <w:rPr>
                <w:rFonts w:ascii="Times New Roman" w:hAnsi="Times New Roman" w:cs="Times New Roman"/>
                <w:color w:val="4472C4" w:themeColor="accent1"/>
                <w:lang w:val="en-US"/>
              </w:rPr>
              <w:t>, (P1,3,5,7,10,11).</w:t>
            </w:r>
          </w:p>
        </w:tc>
        <w:tc>
          <w:tcPr>
            <w:tcW w:w="2250" w:type="dxa"/>
            <w:shd w:val="clear" w:color="auto" w:fill="auto"/>
          </w:tcPr>
          <w:p w14:paraId="0360372F" w14:textId="38A82258" w:rsidR="00DF5EAC" w:rsidRPr="00D6422F" w:rsidRDefault="00DF5EAC" w:rsidP="00DF5EAC">
            <w:pPr>
              <w:spacing w:after="200" w:line="276" w:lineRule="auto"/>
              <w:contextualSpacing/>
              <w:jc w:val="both"/>
              <w:rPr>
                <w:rFonts w:ascii="Times New Roman" w:eastAsia="Times New Roman" w:hAnsi="Times New Roman" w:cs="Times New Roman"/>
              </w:rPr>
            </w:pPr>
            <w:r w:rsidRPr="00DF5EAC">
              <w:rPr>
                <w:rFonts w:ascii="Times New Roman" w:eastAsia="Times New Roman" w:hAnsi="Times New Roman" w:cs="Times New Roman"/>
                <w:noProof w:val="0"/>
                <w:color w:val="000000"/>
              </w:rPr>
              <w:t>Ketepatan</w:t>
            </w:r>
            <w:r w:rsidR="00BA50C2">
              <w:rPr>
                <w:rFonts w:ascii="Times New Roman" w:eastAsia="Times New Roman" w:hAnsi="Times New Roman" w:cs="Times New Roman"/>
                <w:noProof w:val="0"/>
                <w:color w:val="000000"/>
                <w:lang w:val="en-ID"/>
              </w:rPr>
              <w:t xml:space="preserve"> </w:t>
            </w:r>
            <w:proofErr w:type="spellStart"/>
            <w:r w:rsidR="00BA50C2">
              <w:rPr>
                <w:rFonts w:ascii="Times New Roman" w:eastAsia="Times New Roman" w:hAnsi="Times New Roman" w:cs="Times New Roman"/>
                <w:noProof w:val="0"/>
                <w:color w:val="000000"/>
                <w:lang w:val="en-ID"/>
              </w:rPr>
              <w:t>dalam</w:t>
            </w:r>
            <w:proofErr w:type="spellEnd"/>
            <w:r w:rsidR="00FB32EA" w:rsidRPr="00FB32EA">
              <w:rPr>
                <w:rFonts w:ascii="Times New Roman" w:eastAsia="Times New Roman" w:hAnsi="Times New Roman" w:cs="Times New Roman"/>
                <w:noProof w:val="0"/>
                <w:color w:val="000000"/>
              </w:rPr>
              <w:t xml:space="preserve"> menghitung biaya penyusutan aktiva tetap</w:t>
            </w:r>
          </w:p>
        </w:tc>
        <w:tc>
          <w:tcPr>
            <w:tcW w:w="2143" w:type="dxa"/>
            <w:shd w:val="clear" w:color="auto" w:fill="auto"/>
          </w:tcPr>
          <w:p w14:paraId="4E15E213"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Kriteria :</w:t>
            </w:r>
          </w:p>
          <w:p w14:paraId="388EE1B9"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Ketepatan dalam penguasaan konsep</w:t>
            </w:r>
          </w:p>
          <w:p w14:paraId="5C76427C"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FE16571"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4FD6416"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Teknik :</w:t>
            </w:r>
          </w:p>
          <w:p w14:paraId="1D31C085" w14:textId="47F57722" w:rsidR="00DF5EAC" w:rsidRPr="00D6422F"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74489DFE"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20E21F9F" w14:textId="490BB4F1"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0D054196" w14:textId="60D67AC8"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1DB1D336"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4A008F8A"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1DE3E477"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AC06A9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52C52580"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5BB168A5"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00874C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1F75EE23"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15FAB32C"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18B37BD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0F3A8B92"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54090F18" w14:textId="6575747A"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37D75875" w14:textId="44FAD381"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8F3091">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5B69632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750EE46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575C431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7A94FF4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1116443"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628CC4D0" w14:textId="5BA8BE71"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4D673AE6"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C4B7382"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459AEF8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38A3CD6A" w14:textId="739ECCF0"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69301EC2" w14:textId="77777777" w:rsidR="00BA50C2" w:rsidRPr="00BA50C2" w:rsidRDefault="00BA50C2" w:rsidP="00BA50C2">
            <w:pPr>
              <w:autoSpaceDE w:val="0"/>
              <w:autoSpaceDN w:val="0"/>
              <w:spacing w:after="0" w:line="240" w:lineRule="auto"/>
              <w:rPr>
                <w:rFonts w:ascii="Times New Roman" w:eastAsia="Times New Roman" w:hAnsi="Times New Roman" w:cs="Times New Roman"/>
                <w:bCs/>
                <w:lang w:val="en-US" w:eastAsia="id-ID"/>
              </w:rPr>
            </w:pPr>
            <w:r w:rsidRPr="00BA50C2">
              <w:rPr>
                <w:rFonts w:ascii="Times New Roman" w:eastAsia="Times New Roman" w:hAnsi="Times New Roman" w:cs="Times New Roman"/>
                <w:bCs/>
                <w:lang w:val="en-US" w:eastAsia="id-ID"/>
              </w:rPr>
              <w:t>Metode penyusutan:</w:t>
            </w:r>
          </w:p>
          <w:p w14:paraId="7618F933" w14:textId="7031A439" w:rsidR="00BA50C2" w:rsidRPr="00BA50C2" w:rsidRDefault="00BA50C2" w:rsidP="00BA50C2">
            <w:pPr>
              <w:autoSpaceDE w:val="0"/>
              <w:autoSpaceDN w:val="0"/>
              <w:spacing w:after="0" w:line="240" w:lineRule="auto"/>
              <w:rPr>
                <w:rFonts w:ascii="Times New Roman" w:eastAsia="Times New Roman" w:hAnsi="Times New Roman" w:cs="Times New Roman"/>
                <w:bCs/>
                <w:lang w:val="en-US" w:eastAsia="id-ID"/>
              </w:rPr>
            </w:pPr>
            <w:r w:rsidRPr="00BA50C2">
              <w:rPr>
                <w:rFonts w:ascii="Times New Roman" w:eastAsia="Times New Roman" w:hAnsi="Times New Roman" w:cs="Times New Roman"/>
                <w:bCs/>
                <w:lang w:val="en-US" w:eastAsia="id-ID"/>
              </w:rPr>
              <w:t>-Garis lurus</w:t>
            </w:r>
          </w:p>
          <w:p w14:paraId="371D1BFA" w14:textId="3B761AA4" w:rsidR="00BA50C2" w:rsidRPr="00BA50C2" w:rsidRDefault="00BA50C2" w:rsidP="00BA50C2">
            <w:pPr>
              <w:autoSpaceDE w:val="0"/>
              <w:autoSpaceDN w:val="0"/>
              <w:spacing w:after="0" w:line="240" w:lineRule="auto"/>
              <w:rPr>
                <w:rFonts w:ascii="Times New Roman" w:eastAsia="Times New Roman" w:hAnsi="Times New Roman" w:cs="Times New Roman"/>
                <w:bCs/>
                <w:lang w:val="en-US" w:eastAsia="id-ID"/>
              </w:rPr>
            </w:pPr>
            <w:r w:rsidRPr="00BA50C2">
              <w:rPr>
                <w:rFonts w:ascii="Times New Roman" w:eastAsia="Times New Roman" w:hAnsi="Times New Roman" w:cs="Times New Roman"/>
                <w:bCs/>
                <w:lang w:val="en-US" w:eastAsia="id-ID"/>
              </w:rPr>
              <w:t>-Saldo menurun</w:t>
            </w:r>
          </w:p>
          <w:p w14:paraId="72C728CC" w14:textId="3CE8C9D7" w:rsidR="00BA50C2" w:rsidRPr="00BA50C2" w:rsidRDefault="00BA50C2" w:rsidP="00BA50C2">
            <w:pPr>
              <w:autoSpaceDE w:val="0"/>
              <w:autoSpaceDN w:val="0"/>
              <w:spacing w:after="0" w:line="240" w:lineRule="auto"/>
              <w:rPr>
                <w:rFonts w:ascii="Times New Roman" w:eastAsia="Times New Roman" w:hAnsi="Times New Roman" w:cs="Times New Roman"/>
                <w:bCs/>
                <w:lang w:val="en-US" w:eastAsia="id-ID"/>
              </w:rPr>
            </w:pPr>
            <w:r w:rsidRPr="00BA50C2">
              <w:rPr>
                <w:rFonts w:ascii="Times New Roman" w:eastAsia="Times New Roman" w:hAnsi="Times New Roman" w:cs="Times New Roman"/>
                <w:bCs/>
                <w:lang w:val="en-US" w:eastAsia="id-ID"/>
              </w:rPr>
              <w:t>-Unit produksi/ unit aktivitas</w:t>
            </w:r>
          </w:p>
          <w:p w14:paraId="7F0C2635" w14:textId="499402CA" w:rsidR="00DF5EAC" w:rsidRPr="00DF5EAC" w:rsidRDefault="00BA50C2" w:rsidP="00BA50C2">
            <w:pPr>
              <w:autoSpaceDE w:val="0"/>
              <w:autoSpaceDN w:val="0"/>
              <w:spacing w:after="0" w:line="240" w:lineRule="auto"/>
              <w:jc w:val="both"/>
              <w:rPr>
                <w:rFonts w:ascii="Times New Roman" w:eastAsia="Times New Roman" w:hAnsi="Times New Roman" w:cs="Times New Roman"/>
                <w:bCs/>
                <w:lang w:eastAsia="id-ID"/>
              </w:rPr>
            </w:pPr>
            <w:r w:rsidRPr="00BA50C2">
              <w:rPr>
                <w:rFonts w:ascii="Times New Roman" w:eastAsia="Times New Roman" w:hAnsi="Times New Roman" w:cs="Times New Roman"/>
                <w:bCs/>
                <w:lang w:val="en-US" w:eastAsia="id-ID"/>
              </w:rPr>
              <w:t>-Jumlah Angka Tahun</w:t>
            </w:r>
          </w:p>
        </w:tc>
        <w:tc>
          <w:tcPr>
            <w:tcW w:w="868" w:type="dxa"/>
            <w:shd w:val="clear" w:color="auto" w:fill="auto"/>
          </w:tcPr>
          <w:p w14:paraId="1022C322" w14:textId="04797273" w:rsidR="00DF5EAC" w:rsidRPr="00D6422F" w:rsidRDefault="00DF5EAC" w:rsidP="00DF5EAC">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5 %</w:t>
            </w:r>
          </w:p>
        </w:tc>
      </w:tr>
      <w:tr w:rsidR="008F3091" w:rsidRPr="001E69DB" w14:paraId="555F14BA" w14:textId="77777777" w:rsidTr="00CC206A">
        <w:tc>
          <w:tcPr>
            <w:tcW w:w="736" w:type="dxa"/>
            <w:shd w:val="clear" w:color="auto" w:fill="auto"/>
          </w:tcPr>
          <w:p w14:paraId="07199E21" w14:textId="07B084D2" w:rsidR="008F3091" w:rsidRDefault="008F3091" w:rsidP="008F3091">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7</w:t>
            </w:r>
          </w:p>
        </w:tc>
        <w:tc>
          <w:tcPr>
            <w:tcW w:w="2943" w:type="dxa"/>
            <w:shd w:val="clear" w:color="auto" w:fill="auto"/>
          </w:tcPr>
          <w:p w14:paraId="7CD41AF9" w14:textId="3D93B287" w:rsidR="008F3091" w:rsidRPr="00D6422F" w:rsidRDefault="00BA50C2" w:rsidP="008F3091">
            <w:pPr>
              <w:autoSpaceDE w:val="0"/>
              <w:autoSpaceDN w:val="0"/>
              <w:spacing w:after="0" w:line="240" w:lineRule="auto"/>
              <w:jc w:val="both"/>
              <w:rPr>
                <w:rFonts w:ascii="Times New Roman" w:eastAsia="Times New Roman" w:hAnsi="Times New Roman" w:cs="Times New Roman"/>
                <w:bCs/>
                <w:iCs/>
                <w:color w:val="0000FF"/>
                <w:lang w:val="en-US" w:eastAsia="id-ID"/>
              </w:rPr>
            </w:pPr>
            <w:r w:rsidRPr="00BA50C2">
              <w:rPr>
                <w:rFonts w:ascii="Times New Roman" w:hAnsi="Times New Roman" w:cs="Times New Roman"/>
                <w:lang w:val="en-US"/>
              </w:rPr>
              <w:t>Mahasiswa mampu mencatat pelepasan aktiva tetap</w:t>
            </w:r>
            <w:r w:rsidR="008F3091" w:rsidRPr="008F3091">
              <w:rPr>
                <w:rFonts w:ascii="Times New Roman" w:hAnsi="Times New Roman" w:cs="Times New Roman"/>
                <w:color w:val="4472C4" w:themeColor="accent1"/>
                <w:lang w:val="en-US"/>
              </w:rPr>
              <w:t>. CP MK (S1-10), (K1,4,5,8,11,15</w:t>
            </w:r>
            <w:r w:rsidR="00382B09">
              <w:rPr>
                <w:rFonts w:ascii="Times New Roman" w:hAnsi="Times New Roman" w:cs="Times New Roman"/>
                <w:color w:val="4472C4" w:themeColor="accent1"/>
                <w:lang w:val="en-US"/>
              </w:rPr>
              <w:t>)</w:t>
            </w:r>
            <w:r w:rsidR="008F3091" w:rsidRPr="008F3091">
              <w:rPr>
                <w:rFonts w:ascii="Times New Roman" w:hAnsi="Times New Roman" w:cs="Times New Roman"/>
                <w:color w:val="4472C4" w:themeColor="accent1"/>
                <w:lang w:val="en-US"/>
              </w:rPr>
              <w:t>, (P1,3,5,7,10,11).</w:t>
            </w:r>
          </w:p>
        </w:tc>
        <w:tc>
          <w:tcPr>
            <w:tcW w:w="2250" w:type="dxa"/>
            <w:shd w:val="clear" w:color="auto" w:fill="auto"/>
          </w:tcPr>
          <w:p w14:paraId="701BAB21" w14:textId="6323B525" w:rsidR="008F3091" w:rsidRPr="00D6422F" w:rsidRDefault="008F3091" w:rsidP="008F3091">
            <w:pPr>
              <w:spacing w:after="200" w:line="276" w:lineRule="auto"/>
              <w:contextualSpacing/>
              <w:jc w:val="both"/>
              <w:rPr>
                <w:rFonts w:ascii="Times New Roman" w:eastAsia="Times New Roman" w:hAnsi="Times New Roman" w:cs="Times New Roman"/>
              </w:rPr>
            </w:pPr>
            <w:r w:rsidRPr="008F3091">
              <w:rPr>
                <w:rFonts w:ascii="Times New Roman" w:hAnsi="Times New Roman" w:cs="Times New Roman"/>
              </w:rPr>
              <w:t>Ketepatan dalam</w:t>
            </w:r>
            <w:r w:rsidR="00BA50C2">
              <w:rPr>
                <w:rFonts w:ascii="Times New Roman" w:hAnsi="Times New Roman" w:cs="Times New Roman"/>
                <w:lang w:val="en-ID"/>
              </w:rPr>
              <w:t xml:space="preserve"> </w:t>
            </w:r>
            <w:r w:rsidR="00BA50C2" w:rsidRPr="00BA50C2">
              <w:rPr>
                <w:rFonts w:ascii="Times New Roman" w:hAnsi="Times New Roman" w:cs="Times New Roman"/>
              </w:rPr>
              <w:t>mencatat pelepasan aktiva tetap</w:t>
            </w:r>
          </w:p>
        </w:tc>
        <w:tc>
          <w:tcPr>
            <w:tcW w:w="2143" w:type="dxa"/>
            <w:shd w:val="clear" w:color="auto" w:fill="auto"/>
          </w:tcPr>
          <w:p w14:paraId="1356947F"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Kriteria :</w:t>
            </w:r>
          </w:p>
          <w:p w14:paraId="7B8B9796"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Ketepatan dalam penguasaan konsep</w:t>
            </w:r>
          </w:p>
          <w:p w14:paraId="35435253"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2BA054D"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56A624B"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Teknik :</w:t>
            </w:r>
          </w:p>
          <w:p w14:paraId="708107BF" w14:textId="3D49B2E2" w:rsidR="008F3091" w:rsidRPr="00D6422F"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06AD99A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Bentuk :</w:t>
            </w:r>
          </w:p>
          <w:p w14:paraId="4CEC57D6"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Tutorial aktivitas di kelas </w:t>
            </w:r>
          </w:p>
          <w:p w14:paraId="21F2811D"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Presentasi (2 x 50’) </w:t>
            </w:r>
          </w:p>
          <w:p w14:paraId="6F4FFD3D"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Diskusi       (2 x 60’)</w:t>
            </w:r>
          </w:p>
          <w:p w14:paraId="6AB306D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Rangkuman dan simpulan (1 x 30’)</w:t>
            </w:r>
          </w:p>
          <w:p w14:paraId="711A65B5"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1CBCB768"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Metode :</w:t>
            </w:r>
          </w:p>
          <w:p w14:paraId="0ED4E4EE"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lastRenderedPageBreak/>
              <w:t>Cooperative learning</w:t>
            </w:r>
          </w:p>
          <w:p w14:paraId="185F3144"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16F1B70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Media :</w:t>
            </w:r>
          </w:p>
          <w:p w14:paraId="5207394B"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Komputer</w:t>
            </w:r>
          </w:p>
          <w:p w14:paraId="7A2DE376"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LCD Projector</w:t>
            </w:r>
          </w:p>
          <w:p w14:paraId="211326D8"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65CC6ED2"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Bentuk :</w:t>
            </w:r>
          </w:p>
          <w:p w14:paraId="40DDF54C"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4590BE03" w14:textId="35576313"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5CD65AB8"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266338AF"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782645F"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7D09D4E5"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7D3958B0"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1C0C4FC0"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F5C3D50"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30A8E142"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9D6677C"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114CD6F8"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6C5FB11" w14:textId="2E2915DD"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68F4A6C1" w14:textId="77777777" w:rsidR="00BA50C2" w:rsidRPr="00BA50C2" w:rsidRDefault="00BA50C2" w:rsidP="00BA50C2">
            <w:pPr>
              <w:autoSpaceDE w:val="0"/>
              <w:autoSpaceDN w:val="0"/>
              <w:spacing w:after="0" w:line="240" w:lineRule="auto"/>
              <w:rPr>
                <w:rFonts w:ascii="Times New Roman" w:eastAsia="Times New Roman" w:hAnsi="Times New Roman" w:cs="Times New Roman"/>
                <w:bCs/>
                <w:lang w:val="en-US" w:eastAsia="id-ID"/>
              </w:rPr>
            </w:pPr>
            <w:r w:rsidRPr="00BA50C2">
              <w:rPr>
                <w:rFonts w:ascii="Times New Roman" w:eastAsia="Times New Roman" w:hAnsi="Times New Roman" w:cs="Times New Roman"/>
                <w:bCs/>
                <w:lang w:val="en-US" w:eastAsia="id-ID"/>
              </w:rPr>
              <w:lastRenderedPageBreak/>
              <w:t>Pelepasan aktiva tetap</w:t>
            </w:r>
          </w:p>
          <w:p w14:paraId="0CAE2EC8" w14:textId="13FE67F6" w:rsidR="00BA50C2" w:rsidRPr="00BA50C2" w:rsidRDefault="00BA50C2" w:rsidP="00BA50C2">
            <w:pPr>
              <w:autoSpaceDE w:val="0"/>
              <w:autoSpaceDN w:val="0"/>
              <w:spacing w:after="0" w:line="240" w:lineRule="auto"/>
              <w:rPr>
                <w:rFonts w:ascii="Times New Roman" w:eastAsia="Times New Roman" w:hAnsi="Times New Roman" w:cs="Times New Roman"/>
                <w:bCs/>
                <w:lang w:val="en-US" w:eastAsia="id-ID"/>
              </w:rPr>
            </w:pPr>
            <w:r w:rsidRPr="00BA50C2">
              <w:rPr>
                <w:rFonts w:ascii="Times New Roman" w:eastAsia="Times New Roman" w:hAnsi="Times New Roman" w:cs="Times New Roman"/>
                <w:bCs/>
                <w:lang w:val="en-US" w:eastAsia="id-ID"/>
              </w:rPr>
              <w:t>-Dibuang</w:t>
            </w:r>
          </w:p>
          <w:p w14:paraId="11455B04" w14:textId="45D1F25F" w:rsidR="00BA50C2" w:rsidRPr="00BA50C2" w:rsidRDefault="00BA50C2" w:rsidP="00BA50C2">
            <w:pPr>
              <w:autoSpaceDE w:val="0"/>
              <w:autoSpaceDN w:val="0"/>
              <w:spacing w:after="0" w:line="240" w:lineRule="auto"/>
              <w:rPr>
                <w:rFonts w:ascii="Times New Roman" w:eastAsia="Times New Roman" w:hAnsi="Times New Roman" w:cs="Times New Roman"/>
                <w:bCs/>
                <w:lang w:val="en-US" w:eastAsia="id-ID"/>
              </w:rPr>
            </w:pPr>
            <w:r w:rsidRPr="00BA50C2">
              <w:rPr>
                <w:rFonts w:ascii="Times New Roman" w:eastAsia="Times New Roman" w:hAnsi="Times New Roman" w:cs="Times New Roman"/>
                <w:bCs/>
                <w:lang w:val="en-US" w:eastAsia="id-ID"/>
              </w:rPr>
              <w:t>-Dijual</w:t>
            </w:r>
          </w:p>
          <w:p w14:paraId="243DA9C6" w14:textId="224BEEE5" w:rsidR="008F3091" w:rsidRPr="008F3091" w:rsidRDefault="00BA50C2" w:rsidP="00BA50C2">
            <w:pPr>
              <w:autoSpaceDE w:val="0"/>
              <w:autoSpaceDN w:val="0"/>
              <w:spacing w:after="0" w:line="240" w:lineRule="auto"/>
              <w:jc w:val="both"/>
              <w:rPr>
                <w:rFonts w:ascii="Times New Roman" w:eastAsia="Times New Roman" w:hAnsi="Times New Roman" w:cs="Times New Roman"/>
                <w:bCs/>
                <w:lang w:val="en-US" w:eastAsia="id-ID"/>
              </w:rPr>
            </w:pPr>
            <w:r w:rsidRPr="00BA50C2">
              <w:rPr>
                <w:rFonts w:ascii="Times New Roman" w:eastAsia="Times New Roman" w:hAnsi="Times New Roman" w:cs="Times New Roman"/>
                <w:bCs/>
                <w:lang w:val="en-US" w:eastAsia="id-ID"/>
              </w:rPr>
              <w:t>-Ditukar tambah (sejenis dan tidak sejenis)</w:t>
            </w:r>
          </w:p>
        </w:tc>
        <w:tc>
          <w:tcPr>
            <w:tcW w:w="868" w:type="dxa"/>
            <w:shd w:val="clear" w:color="auto" w:fill="auto"/>
          </w:tcPr>
          <w:p w14:paraId="6CA6C84D" w14:textId="7740E1C3" w:rsidR="008F3091" w:rsidRPr="00D6422F" w:rsidRDefault="008F3091" w:rsidP="008F3091">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5%</w:t>
            </w:r>
          </w:p>
        </w:tc>
      </w:tr>
      <w:tr w:rsidR="00511017" w:rsidRPr="001E69DB" w14:paraId="35A1ADF0" w14:textId="77777777" w:rsidTr="00CC206A">
        <w:tc>
          <w:tcPr>
            <w:tcW w:w="736" w:type="dxa"/>
            <w:shd w:val="clear" w:color="auto" w:fill="E7E6E6"/>
          </w:tcPr>
          <w:p w14:paraId="0B1B12C4" w14:textId="77777777" w:rsidR="00511017" w:rsidRPr="001E69DB" w:rsidRDefault="00511017" w:rsidP="00511017">
            <w:pPr>
              <w:autoSpaceDE w:val="0"/>
              <w:autoSpaceDN w:val="0"/>
              <w:spacing w:after="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8</w:t>
            </w:r>
          </w:p>
        </w:tc>
        <w:tc>
          <w:tcPr>
            <w:tcW w:w="13113" w:type="dxa"/>
            <w:gridSpan w:val="6"/>
            <w:shd w:val="clear" w:color="auto" w:fill="E7E6E6"/>
          </w:tcPr>
          <w:p w14:paraId="28AB8EAB" w14:textId="5032010C" w:rsidR="00511017" w:rsidRPr="00D6422F" w:rsidRDefault="00511017" w:rsidP="00D6422F">
            <w:pPr>
              <w:autoSpaceDE w:val="0"/>
              <w:autoSpaceDN w:val="0"/>
              <w:spacing w:after="0" w:line="240" w:lineRule="auto"/>
              <w:jc w:val="center"/>
              <w:rPr>
                <w:rFonts w:ascii="Times New Roman" w:eastAsia="Times New Roman" w:hAnsi="Times New Roman" w:cs="Times New Roman"/>
                <w:b/>
                <w:bCs/>
                <w:lang w:val="en-US" w:eastAsia="id-ID"/>
              </w:rPr>
            </w:pPr>
            <w:r w:rsidRPr="00D6422F">
              <w:rPr>
                <w:rFonts w:ascii="Times New Roman" w:eastAsia="Times New Roman" w:hAnsi="Times New Roman" w:cs="Times New Roman"/>
                <w:b/>
                <w:bCs/>
                <w:lang w:val="en-US" w:eastAsia="id-ID"/>
              </w:rPr>
              <w:t>UJIAN TENGAH SEMESTER (UTS)</w:t>
            </w:r>
          </w:p>
        </w:tc>
        <w:tc>
          <w:tcPr>
            <w:tcW w:w="868" w:type="dxa"/>
            <w:shd w:val="clear" w:color="auto" w:fill="auto"/>
          </w:tcPr>
          <w:p w14:paraId="588D0911" w14:textId="7940F8B1" w:rsidR="00511017" w:rsidRPr="00EB570B" w:rsidRDefault="00511017" w:rsidP="00EB570B">
            <w:pPr>
              <w:autoSpaceDE w:val="0"/>
              <w:autoSpaceDN w:val="0"/>
              <w:spacing w:after="0" w:line="240" w:lineRule="auto"/>
              <w:jc w:val="center"/>
              <w:rPr>
                <w:rFonts w:ascii="Times New Roman" w:eastAsia="Times New Roman" w:hAnsi="Times New Roman" w:cs="Times New Roman"/>
                <w:b/>
                <w:bCs/>
                <w:lang w:val="en-US" w:eastAsia="id-ID"/>
              </w:rPr>
            </w:pPr>
          </w:p>
        </w:tc>
      </w:tr>
      <w:tr w:rsidR="00511017" w:rsidRPr="001E69DB" w14:paraId="52415C2B" w14:textId="77777777" w:rsidTr="00CC206A">
        <w:tc>
          <w:tcPr>
            <w:tcW w:w="736" w:type="dxa"/>
            <w:shd w:val="clear" w:color="auto" w:fill="auto"/>
          </w:tcPr>
          <w:p w14:paraId="169AA516" w14:textId="18F286BF"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val="en-US" w:eastAsia="id-ID"/>
              </w:rPr>
            </w:pPr>
            <w:r w:rsidRPr="001E69DB">
              <w:rPr>
                <w:rFonts w:ascii="Calibri" w:eastAsia="Times New Roman" w:hAnsi="Calibri" w:cs="Times New Roman"/>
                <w:bCs/>
                <w:lang w:val="en-US" w:eastAsia="id-ID"/>
              </w:rPr>
              <w:t xml:space="preserve">9 </w:t>
            </w:r>
          </w:p>
        </w:tc>
        <w:tc>
          <w:tcPr>
            <w:tcW w:w="2943" w:type="dxa"/>
            <w:shd w:val="clear" w:color="auto" w:fill="auto"/>
          </w:tcPr>
          <w:p w14:paraId="45BBE8C0" w14:textId="6B9E1277" w:rsidR="00511017" w:rsidRPr="00D6422F" w:rsidRDefault="00BA50C2"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BA50C2">
              <w:rPr>
                <w:rFonts w:ascii="Times New Roman" w:hAnsi="Times New Roman" w:cs="Times New Roman"/>
                <w:lang w:val="en-US"/>
              </w:rPr>
              <w:t>Mahasiswa mampu  Menilai persediaan akhir dengan berbagai metode</w:t>
            </w:r>
            <w:r w:rsidR="008F3091">
              <w:t xml:space="preserve"> </w:t>
            </w:r>
            <w:r w:rsidR="008F3091" w:rsidRPr="008F3091">
              <w:rPr>
                <w:rFonts w:ascii="Times New Roman" w:hAnsi="Times New Roman" w:cs="Times New Roman"/>
                <w:color w:val="4472C4" w:themeColor="accent1"/>
                <w:lang w:val="en-US"/>
              </w:rPr>
              <w:t>. CP MK (S1-10), (K1,4,5,8,11,15</w:t>
            </w:r>
            <w:r w:rsidR="00382B09">
              <w:rPr>
                <w:rFonts w:ascii="Times New Roman" w:hAnsi="Times New Roman" w:cs="Times New Roman"/>
                <w:color w:val="4472C4" w:themeColor="accent1"/>
                <w:lang w:val="en-US"/>
              </w:rPr>
              <w:t>)</w:t>
            </w:r>
            <w:r w:rsidR="008F3091" w:rsidRPr="008F3091">
              <w:rPr>
                <w:rFonts w:ascii="Times New Roman" w:hAnsi="Times New Roman" w:cs="Times New Roman"/>
                <w:color w:val="4472C4" w:themeColor="accent1"/>
                <w:lang w:val="en-US"/>
              </w:rPr>
              <w:t>, (P1,3,5,7,10,11).</w:t>
            </w:r>
          </w:p>
        </w:tc>
        <w:tc>
          <w:tcPr>
            <w:tcW w:w="2250" w:type="dxa"/>
            <w:shd w:val="clear" w:color="auto" w:fill="auto"/>
          </w:tcPr>
          <w:p w14:paraId="54DCEA96" w14:textId="5FC2CC83" w:rsidR="00511017" w:rsidRPr="008F3091" w:rsidRDefault="006A36BC" w:rsidP="009D763C">
            <w:pPr>
              <w:jc w:val="both"/>
              <w:rPr>
                <w:rFonts w:ascii="Times New Roman" w:eastAsia="Times New Roman" w:hAnsi="Times New Roman" w:cs="Times New Roman"/>
                <w:lang w:val="en-ID"/>
              </w:rPr>
            </w:pPr>
            <w:r w:rsidRPr="00D6422F">
              <w:rPr>
                <w:rFonts w:ascii="Times New Roman" w:hAnsi="Times New Roman" w:cs="Times New Roman"/>
              </w:rPr>
              <w:t xml:space="preserve">Ketepatan dalam </w:t>
            </w:r>
            <w:r w:rsidR="008F3091" w:rsidRPr="008F3091">
              <w:rPr>
                <w:rFonts w:ascii="Times New Roman" w:hAnsi="Times New Roman" w:cs="Times New Roman"/>
              </w:rPr>
              <w:t>menjelaskan</w:t>
            </w:r>
            <w:r w:rsidR="00BA50C2">
              <w:rPr>
                <w:rFonts w:ascii="Times New Roman" w:hAnsi="Times New Roman" w:cs="Times New Roman"/>
                <w:lang w:val="en-ID"/>
              </w:rPr>
              <w:t xml:space="preserve"> dan</w:t>
            </w:r>
            <w:r w:rsidR="00BA50C2" w:rsidRPr="00BA50C2">
              <w:rPr>
                <w:rFonts w:ascii="Times New Roman" w:hAnsi="Times New Roman" w:cs="Times New Roman"/>
              </w:rPr>
              <w:t xml:space="preserve">  Menilai persediaan akhir dengan berbagai metode</w:t>
            </w:r>
          </w:p>
        </w:tc>
        <w:tc>
          <w:tcPr>
            <w:tcW w:w="2143" w:type="dxa"/>
            <w:shd w:val="clear" w:color="auto" w:fill="auto"/>
          </w:tcPr>
          <w:p w14:paraId="3929D0B4"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14386A6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535793B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1C9BAB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30C5739"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3A20585B" w14:textId="4608110F" w:rsidR="00511017"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06D562A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43359FF1" w14:textId="4163AED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758EF054" w14:textId="5341B936"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8F3091">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07A6BCF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22ACA368"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7B45B82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CB623E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328B50A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69E6794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9C71C6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7698F76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695B2E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05EA6910" w14:textId="77777777" w:rsidR="00511017" w:rsidRPr="00D6422F" w:rsidRDefault="00511017" w:rsidP="009D763C">
            <w:pPr>
              <w:autoSpaceDE w:val="0"/>
              <w:autoSpaceDN w:val="0"/>
              <w:spacing w:after="0" w:line="252" w:lineRule="auto"/>
              <w:jc w:val="both"/>
              <w:rPr>
                <w:rFonts w:ascii="Times New Roman" w:eastAsia="Times New Roman" w:hAnsi="Times New Roman" w:cs="Times New Roman"/>
                <w:b/>
                <w:color w:val="0000FF"/>
              </w:rPr>
            </w:pPr>
          </w:p>
        </w:tc>
        <w:tc>
          <w:tcPr>
            <w:tcW w:w="1980" w:type="dxa"/>
            <w:shd w:val="clear" w:color="auto" w:fill="auto"/>
          </w:tcPr>
          <w:p w14:paraId="64D6561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DB140FE" w14:textId="335F1BDD"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36DA87E9" w14:textId="7AB6E6D2"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8F3091">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789CD999"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3454BF44"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323A50C5"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6417102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3D4D8F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793E87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004A50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DEC45D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2C408FF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43DFE1C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0CCD41AA" w14:textId="793890BB" w:rsidR="00511017"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lastRenderedPageBreak/>
              <w:t>internet</w:t>
            </w:r>
          </w:p>
        </w:tc>
        <w:tc>
          <w:tcPr>
            <w:tcW w:w="1662" w:type="dxa"/>
            <w:shd w:val="clear" w:color="auto" w:fill="auto"/>
          </w:tcPr>
          <w:p w14:paraId="29588B65" w14:textId="77777777" w:rsidR="00BA50C2" w:rsidRPr="00BA50C2" w:rsidRDefault="00BA50C2" w:rsidP="00BA50C2">
            <w:pPr>
              <w:autoSpaceDE w:val="0"/>
              <w:autoSpaceDN w:val="0"/>
              <w:spacing w:after="0" w:line="240" w:lineRule="auto"/>
              <w:rPr>
                <w:rFonts w:ascii="Times New Roman" w:hAnsi="Times New Roman"/>
                <w:bCs/>
                <w:szCs w:val="24"/>
                <w:lang w:val="es-ES_tradnl"/>
              </w:rPr>
            </w:pPr>
            <w:r w:rsidRPr="00BA50C2">
              <w:rPr>
                <w:rFonts w:ascii="Times New Roman" w:hAnsi="Times New Roman"/>
                <w:bCs/>
                <w:szCs w:val="24"/>
                <w:lang w:val="es-ES_tradnl"/>
              </w:rPr>
              <w:lastRenderedPageBreak/>
              <w:t>Penilaian Persediaan akhir dengan system perpetual metode:</w:t>
            </w:r>
          </w:p>
          <w:p w14:paraId="44E866B3" w14:textId="6B72CCE3" w:rsidR="00BA50C2" w:rsidRPr="00BA50C2" w:rsidRDefault="00BA50C2" w:rsidP="00BA50C2">
            <w:pPr>
              <w:autoSpaceDE w:val="0"/>
              <w:autoSpaceDN w:val="0"/>
              <w:spacing w:after="0" w:line="240" w:lineRule="auto"/>
              <w:rPr>
                <w:rFonts w:ascii="Times New Roman" w:hAnsi="Times New Roman"/>
                <w:bCs/>
                <w:szCs w:val="24"/>
                <w:lang w:val="es-ES_tradnl"/>
              </w:rPr>
            </w:pPr>
            <w:r w:rsidRPr="00BA50C2">
              <w:rPr>
                <w:rFonts w:ascii="Times New Roman" w:hAnsi="Times New Roman"/>
                <w:bCs/>
                <w:szCs w:val="24"/>
                <w:lang w:val="es-ES_tradnl"/>
              </w:rPr>
              <w:t>-Fifo</w:t>
            </w:r>
          </w:p>
          <w:p w14:paraId="22B8C608" w14:textId="2E2B0026" w:rsidR="00BA50C2" w:rsidRPr="00BA50C2" w:rsidRDefault="00BA50C2" w:rsidP="00BA50C2">
            <w:pPr>
              <w:autoSpaceDE w:val="0"/>
              <w:autoSpaceDN w:val="0"/>
              <w:spacing w:after="0" w:line="240" w:lineRule="auto"/>
              <w:rPr>
                <w:rFonts w:ascii="Times New Roman" w:hAnsi="Times New Roman"/>
                <w:bCs/>
                <w:szCs w:val="24"/>
                <w:lang w:val="es-ES_tradnl"/>
              </w:rPr>
            </w:pPr>
            <w:r w:rsidRPr="00BA50C2">
              <w:rPr>
                <w:rFonts w:ascii="Times New Roman" w:hAnsi="Times New Roman"/>
                <w:bCs/>
                <w:szCs w:val="24"/>
                <w:lang w:val="es-ES_tradnl"/>
              </w:rPr>
              <w:t>-Lifo</w:t>
            </w:r>
          </w:p>
          <w:p w14:paraId="395CC8BC" w14:textId="14A3A8D2" w:rsidR="002939A4" w:rsidRPr="00BA50C2" w:rsidRDefault="00BA50C2" w:rsidP="00BA50C2">
            <w:pPr>
              <w:autoSpaceDE w:val="0"/>
              <w:autoSpaceDN w:val="0"/>
              <w:spacing w:after="0" w:line="240" w:lineRule="auto"/>
              <w:rPr>
                <w:rFonts w:ascii="Times New Roman" w:eastAsia="Times New Roman" w:hAnsi="Times New Roman" w:cs="Times New Roman"/>
                <w:bCs/>
                <w:color w:val="0000FF"/>
                <w:lang w:val="en-US" w:eastAsia="id-ID"/>
              </w:rPr>
            </w:pPr>
            <w:r w:rsidRPr="00BA50C2">
              <w:rPr>
                <w:rFonts w:ascii="Times New Roman" w:hAnsi="Times New Roman"/>
                <w:bCs/>
                <w:szCs w:val="24"/>
                <w:lang w:val="es-ES_tradnl"/>
              </w:rPr>
              <w:t xml:space="preserve">-Average </w:t>
            </w:r>
          </w:p>
        </w:tc>
        <w:tc>
          <w:tcPr>
            <w:tcW w:w="868" w:type="dxa"/>
            <w:shd w:val="clear" w:color="auto" w:fill="auto"/>
          </w:tcPr>
          <w:p w14:paraId="378DB40E" w14:textId="573C4C98" w:rsidR="00511017" w:rsidRPr="00D6422F" w:rsidRDefault="00044754" w:rsidP="00511017">
            <w:pPr>
              <w:autoSpaceDE w:val="0"/>
              <w:autoSpaceDN w:val="0"/>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5</w:t>
            </w:r>
            <w:r w:rsidR="00D6422F" w:rsidRPr="00D6422F">
              <w:rPr>
                <w:rFonts w:ascii="Times New Roman" w:eastAsia="Times New Roman" w:hAnsi="Times New Roman" w:cs="Times New Roman"/>
                <w:lang w:val="en-US" w:eastAsia="id-ID"/>
              </w:rPr>
              <w:t>%</w:t>
            </w:r>
          </w:p>
        </w:tc>
      </w:tr>
      <w:tr w:rsidR="00616D92" w:rsidRPr="001E69DB" w14:paraId="5D59B52B" w14:textId="77777777" w:rsidTr="00CC206A">
        <w:tc>
          <w:tcPr>
            <w:tcW w:w="736" w:type="dxa"/>
            <w:shd w:val="clear" w:color="auto" w:fill="auto"/>
          </w:tcPr>
          <w:p w14:paraId="1E9112F5" w14:textId="1CDCA836" w:rsidR="00616D92" w:rsidRPr="001E69DB" w:rsidRDefault="00E10D00"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10</w:t>
            </w:r>
          </w:p>
        </w:tc>
        <w:tc>
          <w:tcPr>
            <w:tcW w:w="2943" w:type="dxa"/>
            <w:shd w:val="clear" w:color="auto" w:fill="auto"/>
          </w:tcPr>
          <w:p w14:paraId="3E910EDB" w14:textId="44AD6485" w:rsidR="00616D92" w:rsidRPr="00D6422F" w:rsidRDefault="00BA50C2"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BA50C2">
              <w:rPr>
                <w:rFonts w:ascii="Times New Roman" w:hAnsi="Times New Roman" w:cs="Times New Roman"/>
                <w:lang w:val="en-US"/>
              </w:rPr>
              <w:t>Mahasiswa mampu Menilai persediaan akhir dengan berbagai metode</w:t>
            </w:r>
            <w:r w:rsidR="008F3091">
              <w:rPr>
                <w:rFonts w:ascii="Times New Roman" w:hAnsi="Times New Roman" w:cs="Times New Roman"/>
                <w:lang w:val="en-US"/>
              </w:rPr>
              <w:t>.</w:t>
            </w:r>
            <w:r w:rsidR="008F3091">
              <w:t xml:space="preserve"> </w:t>
            </w:r>
            <w:r w:rsidR="008F3091" w:rsidRPr="008F3091">
              <w:rPr>
                <w:rFonts w:ascii="Times New Roman" w:hAnsi="Times New Roman" w:cs="Times New Roman"/>
                <w:color w:val="4472C4" w:themeColor="accent1"/>
                <w:lang w:val="en-US"/>
              </w:rPr>
              <w:t>CP MK (S1-10), (K1,4,5,8,11,15</w:t>
            </w:r>
            <w:r w:rsidR="008F3091">
              <w:rPr>
                <w:rFonts w:ascii="Times New Roman" w:hAnsi="Times New Roman" w:cs="Times New Roman"/>
                <w:color w:val="4472C4" w:themeColor="accent1"/>
                <w:lang w:val="en-US"/>
              </w:rPr>
              <w:t>)</w:t>
            </w:r>
            <w:r w:rsidR="008F3091" w:rsidRPr="008F3091">
              <w:rPr>
                <w:rFonts w:ascii="Times New Roman" w:hAnsi="Times New Roman" w:cs="Times New Roman"/>
                <w:color w:val="4472C4" w:themeColor="accent1"/>
                <w:lang w:val="en-US"/>
              </w:rPr>
              <w:t xml:space="preserve">, (P1,3,5,7,10,11). </w:t>
            </w:r>
          </w:p>
        </w:tc>
        <w:tc>
          <w:tcPr>
            <w:tcW w:w="2250" w:type="dxa"/>
            <w:shd w:val="clear" w:color="auto" w:fill="auto"/>
          </w:tcPr>
          <w:p w14:paraId="5DF3B6D5" w14:textId="304FACEC" w:rsidR="00616D92" w:rsidRPr="00D6422F" w:rsidRDefault="006A36BC" w:rsidP="009D763C">
            <w:pPr>
              <w:jc w:val="both"/>
              <w:rPr>
                <w:rFonts w:ascii="Times New Roman" w:eastAsia="Times New Roman" w:hAnsi="Times New Roman" w:cs="Times New Roman"/>
              </w:rPr>
            </w:pPr>
            <w:r w:rsidRPr="00D6422F">
              <w:rPr>
                <w:rFonts w:ascii="Times New Roman" w:hAnsi="Times New Roman" w:cs="Times New Roman"/>
              </w:rPr>
              <w:t xml:space="preserve">Ketepatan dalam </w:t>
            </w:r>
            <w:r w:rsidR="00382B09" w:rsidRPr="00382B09">
              <w:rPr>
                <w:rFonts w:ascii="Times New Roman" w:hAnsi="Times New Roman" w:cs="Times New Roman"/>
              </w:rPr>
              <w:t>men</w:t>
            </w:r>
            <w:r w:rsidR="00382B09">
              <w:rPr>
                <w:rFonts w:ascii="Times New Roman" w:hAnsi="Times New Roman" w:cs="Times New Roman"/>
                <w:lang w:val="en-ID"/>
              </w:rPr>
              <w:t>jelaskan</w:t>
            </w:r>
            <w:r w:rsidR="00E77E7B">
              <w:rPr>
                <w:rFonts w:ascii="Times New Roman" w:hAnsi="Times New Roman" w:cs="Times New Roman"/>
                <w:lang w:val="en-ID"/>
              </w:rPr>
              <w:t xml:space="preserve"> dan </w:t>
            </w:r>
            <w:r w:rsidR="00BA50C2" w:rsidRPr="00BA50C2">
              <w:rPr>
                <w:rFonts w:ascii="Times New Roman" w:hAnsi="Times New Roman" w:cs="Times New Roman"/>
              </w:rPr>
              <w:t>Menilai persediaan akhir dengan berbagai metode</w:t>
            </w:r>
          </w:p>
        </w:tc>
        <w:tc>
          <w:tcPr>
            <w:tcW w:w="2143" w:type="dxa"/>
            <w:shd w:val="clear" w:color="auto" w:fill="auto"/>
          </w:tcPr>
          <w:p w14:paraId="60766BA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3A0CDDA1"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1A9F3BE9"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9CA2BF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C067AA8"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9B9E9F6" w14:textId="08C5C36C"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0752A10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7F911D2" w14:textId="750CD65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687FD264" w14:textId="1D6C778E"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82B09">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0AB743E9"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33B5059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792D4B3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9AAE04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661EC6D0" w14:textId="2A54D934"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45BE149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2828EEC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1C516161" w14:textId="455DF14F"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4A63561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5FE9AAFB" w14:textId="1D1E6D98"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12F65BD2" w14:textId="09630101"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102D54B1"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3616D621"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52182F0"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2251531A" w14:textId="0A1540C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C631364" w14:textId="77777777" w:rsidR="008F215B" w:rsidRPr="00D6422F" w:rsidRDefault="008F215B"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24EDBFD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FE5B28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9FF0F4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8FA0B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7B851AF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3C69AF9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9118600" w14:textId="2FEBE242"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6D5D8EEE" w14:textId="77777777" w:rsidR="00E77E7B" w:rsidRPr="00E77E7B" w:rsidRDefault="00E77E7B" w:rsidP="00E77E7B">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E77E7B">
              <w:rPr>
                <w:rFonts w:ascii="Times New Roman" w:eastAsia="Times New Roman" w:hAnsi="Times New Roman" w:cs="Times New Roman"/>
                <w:color w:val="000000" w:themeColor="text1"/>
                <w:lang w:val="en-US" w:eastAsia="id-ID"/>
              </w:rPr>
              <w:t>Penilaian Persediaan akhir dengan system periodik, metode:</w:t>
            </w:r>
          </w:p>
          <w:p w14:paraId="3941235E" w14:textId="2987CFA4" w:rsidR="00E77E7B" w:rsidRPr="00E77E7B" w:rsidRDefault="00E77E7B" w:rsidP="00E77E7B">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E77E7B">
              <w:rPr>
                <w:rFonts w:ascii="Times New Roman" w:eastAsia="Times New Roman" w:hAnsi="Times New Roman" w:cs="Times New Roman"/>
                <w:color w:val="000000" w:themeColor="text1"/>
                <w:lang w:val="en-US" w:eastAsia="id-ID"/>
              </w:rPr>
              <w:t>-Fifo</w:t>
            </w:r>
          </w:p>
          <w:p w14:paraId="12F69E00" w14:textId="5A358E35" w:rsidR="00E77E7B" w:rsidRPr="00E77E7B" w:rsidRDefault="00E77E7B" w:rsidP="00E77E7B">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E77E7B">
              <w:rPr>
                <w:rFonts w:ascii="Times New Roman" w:eastAsia="Times New Roman" w:hAnsi="Times New Roman" w:cs="Times New Roman"/>
                <w:color w:val="000000" w:themeColor="text1"/>
                <w:lang w:val="en-US" w:eastAsia="id-ID"/>
              </w:rPr>
              <w:t>-Lifo</w:t>
            </w:r>
          </w:p>
          <w:p w14:paraId="304E9DF2" w14:textId="194DD46C" w:rsidR="00616D92" w:rsidRPr="002939A4" w:rsidRDefault="00E77E7B" w:rsidP="00E77E7B">
            <w:pPr>
              <w:autoSpaceDE w:val="0"/>
              <w:autoSpaceDN w:val="0"/>
              <w:spacing w:after="0" w:line="240" w:lineRule="auto"/>
              <w:jc w:val="both"/>
              <w:rPr>
                <w:rFonts w:ascii="Times New Roman" w:eastAsia="Times New Roman" w:hAnsi="Times New Roman" w:cs="Times New Roman"/>
                <w:color w:val="0000FF"/>
                <w:lang w:val="en-US" w:eastAsia="id-ID"/>
              </w:rPr>
            </w:pPr>
            <w:r>
              <w:rPr>
                <w:rFonts w:ascii="Times New Roman" w:eastAsia="Times New Roman" w:hAnsi="Times New Roman" w:cs="Times New Roman"/>
                <w:color w:val="000000" w:themeColor="text1"/>
                <w:lang w:val="en-US" w:eastAsia="id-ID"/>
              </w:rPr>
              <w:t>-</w:t>
            </w:r>
            <w:r w:rsidRPr="00E77E7B">
              <w:rPr>
                <w:rFonts w:ascii="Times New Roman" w:eastAsia="Times New Roman" w:hAnsi="Times New Roman" w:cs="Times New Roman"/>
                <w:color w:val="000000" w:themeColor="text1"/>
                <w:lang w:val="en-US" w:eastAsia="id-ID"/>
              </w:rPr>
              <w:t>Average</w:t>
            </w:r>
          </w:p>
        </w:tc>
        <w:tc>
          <w:tcPr>
            <w:tcW w:w="868" w:type="dxa"/>
            <w:shd w:val="clear" w:color="auto" w:fill="auto"/>
          </w:tcPr>
          <w:p w14:paraId="530E0EC6" w14:textId="2DCEF5F7" w:rsidR="00616D92" w:rsidRPr="00D6422F" w:rsidRDefault="00044754"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sidRPr="00D6422F">
              <w:rPr>
                <w:rFonts w:ascii="Times New Roman" w:eastAsia="Times New Roman" w:hAnsi="Times New Roman" w:cs="Times New Roman"/>
                <w:lang w:val="en-US" w:eastAsia="id-ID"/>
              </w:rPr>
              <w:t>%</w:t>
            </w:r>
          </w:p>
        </w:tc>
      </w:tr>
      <w:tr w:rsidR="00616D92" w:rsidRPr="001E69DB" w14:paraId="645B35E1" w14:textId="77777777" w:rsidTr="00CC206A">
        <w:tc>
          <w:tcPr>
            <w:tcW w:w="736" w:type="dxa"/>
            <w:shd w:val="clear" w:color="auto" w:fill="auto"/>
          </w:tcPr>
          <w:p w14:paraId="6E0B372C" w14:textId="5FA28D39"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11</w:t>
            </w:r>
          </w:p>
        </w:tc>
        <w:tc>
          <w:tcPr>
            <w:tcW w:w="2943" w:type="dxa"/>
            <w:shd w:val="clear" w:color="auto" w:fill="auto"/>
          </w:tcPr>
          <w:p w14:paraId="3F508EC4" w14:textId="2F71BAD8" w:rsidR="00616D92" w:rsidRPr="00D6422F" w:rsidRDefault="00E77E7B"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E77E7B">
              <w:rPr>
                <w:rFonts w:ascii="Times New Roman" w:hAnsi="Times New Roman" w:cs="Times New Roman"/>
                <w:lang w:val="en-US"/>
              </w:rPr>
              <w:t>Mahasiswa mampu mendemonstrasikan siklus akuntansi perusahaan Manufaktur</w:t>
            </w:r>
            <w:r w:rsidR="00322D2F" w:rsidRPr="00322D2F">
              <w:rPr>
                <w:rFonts w:ascii="Times New Roman" w:hAnsi="Times New Roman" w:cs="Times New Roman"/>
                <w:lang w:val="en-US"/>
              </w:rPr>
              <w:t xml:space="preserve">. </w:t>
            </w:r>
            <w:r w:rsidR="00322D2F"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1081D1BE" w14:textId="58B68695" w:rsidR="00616D92" w:rsidRPr="00D6422F" w:rsidRDefault="00322D2F" w:rsidP="009D763C">
            <w:pPr>
              <w:jc w:val="both"/>
              <w:rPr>
                <w:rFonts w:ascii="Times New Roman" w:eastAsia="Times New Roman" w:hAnsi="Times New Roman" w:cs="Times New Roman"/>
              </w:rPr>
            </w:pPr>
            <w:r w:rsidRPr="00322D2F">
              <w:rPr>
                <w:rFonts w:ascii="Times New Roman" w:hAnsi="Times New Roman" w:cs="Times New Roman"/>
              </w:rPr>
              <w:t xml:space="preserve">Ketepatan dalam menjelaskan </w:t>
            </w:r>
            <w:r w:rsidR="00E77E7B">
              <w:rPr>
                <w:rFonts w:ascii="Times New Roman" w:hAnsi="Times New Roman" w:cs="Times New Roman"/>
                <w:lang w:val="en-ID"/>
              </w:rPr>
              <w:t>dan</w:t>
            </w:r>
            <w:r w:rsidR="00E77E7B" w:rsidRPr="00E77E7B">
              <w:rPr>
                <w:rFonts w:ascii="Times New Roman" w:hAnsi="Times New Roman" w:cs="Times New Roman"/>
              </w:rPr>
              <w:t xml:space="preserve"> mendemonstrasikan siklus akuntansi perusahaan Manufaktur</w:t>
            </w:r>
          </w:p>
        </w:tc>
        <w:tc>
          <w:tcPr>
            <w:tcW w:w="2143" w:type="dxa"/>
            <w:shd w:val="clear" w:color="auto" w:fill="auto"/>
          </w:tcPr>
          <w:p w14:paraId="119A1C6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60415DA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46B3E57B"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E77708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724EAD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5F582603" w14:textId="06076FEB"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5E0515D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4242CEF" w14:textId="272828ED"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6210C2DB" w14:textId="3CE98F33"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381026F9"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5EB3E902"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7ADC6D0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5501CE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1D70D48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54E91C7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DF6D76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1B35FA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53B71F93" w14:textId="6968F7C2"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345FEA2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Bentuk :</w:t>
            </w:r>
          </w:p>
          <w:p w14:paraId="5EA65FA3" w14:textId="34D65242"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66DCC1A1" w14:textId="7100E020"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3DFD294F"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3426A426"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FAFD405" w14:textId="0753CC6E" w:rsidR="00616D92" w:rsidRPr="00D6422F" w:rsidRDefault="00CF6808"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Belajar mandiri        (1 x 50’)</w:t>
            </w:r>
          </w:p>
          <w:p w14:paraId="07659B9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600D8B5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02A6C8D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373CA3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1C210E87"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3B370F2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3343261E" w14:textId="62BCB73D"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2B226BD2" w14:textId="77777777" w:rsidR="00E77E7B" w:rsidRPr="00E77E7B" w:rsidRDefault="00E77E7B" w:rsidP="00E77E7B">
            <w:pPr>
              <w:autoSpaceDE w:val="0"/>
              <w:autoSpaceDN w:val="0"/>
              <w:spacing w:after="0" w:line="240" w:lineRule="auto"/>
              <w:rPr>
                <w:rFonts w:ascii="Times New Roman" w:hAnsi="Times New Roman" w:cs="Times New Roman"/>
                <w:lang w:val="en-US"/>
              </w:rPr>
            </w:pPr>
            <w:r w:rsidRPr="00E77E7B">
              <w:rPr>
                <w:rFonts w:ascii="Times New Roman" w:hAnsi="Times New Roman" w:cs="Times New Roman"/>
                <w:lang w:val="en-US"/>
              </w:rPr>
              <w:lastRenderedPageBreak/>
              <w:t>Siklus akuntansi perusahaan Manufaktur</w:t>
            </w:r>
          </w:p>
          <w:p w14:paraId="628F29A2" w14:textId="28A51FB8" w:rsidR="00E77E7B" w:rsidRPr="00E77E7B" w:rsidRDefault="00E77E7B" w:rsidP="00E77E7B">
            <w:pPr>
              <w:autoSpaceDE w:val="0"/>
              <w:autoSpaceDN w:val="0"/>
              <w:spacing w:after="0" w:line="240" w:lineRule="auto"/>
              <w:rPr>
                <w:rFonts w:ascii="Times New Roman" w:hAnsi="Times New Roman" w:cs="Times New Roman"/>
                <w:lang w:val="en-US"/>
              </w:rPr>
            </w:pPr>
            <w:r w:rsidRPr="00E77E7B">
              <w:rPr>
                <w:rFonts w:ascii="Times New Roman" w:hAnsi="Times New Roman" w:cs="Times New Roman"/>
                <w:lang w:val="en-US"/>
              </w:rPr>
              <w:t xml:space="preserve">-Proses produksi masa dan proses </w:t>
            </w:r>
            <w:r w:rsidRPr="00E77E7B">
              <w:rPr>
                <w:rFonts w:ascii="Times New Roman" w:hAnsi="Times New Roman" w:cs="Times New Roman"/>
                <w:lang w:val="en-US"/>
              </w:rPr>
              <w:lastRenderedPageBreak/>
              <w:t>produksi pesanan</w:t>
            </w:r>
          </w:p>
          <w:p w14:paraId="293D1D98" w14:textId="61BEA4F7" w:rsidR="00E77E7B" w:rsidRPr="00E77E7B" w:rsidRDefault="00E77E7B" w:rsidP="00E77E7B">
            <w:pPr>
              <w:autoSpaceDE w:val="0"/>
              <w:autoSpaceDN w:val="0"/>
              <w:spacing w:after="0" w:line="240" w:lineRule="auto"/>
              <w:rPr>
                <w:rFonts w:ascii="Times New Roman" w:hAnsi="Times New Roman" w:cs="Times New Roman"/>
                <w:lang w:val="en-US"/>
              </w:rPr>
            </w:pPr>
            <w:r w:rsidRPr="00E77E7B">
              <w:rPr>
                <w:rFonts w:ascii="Times New Roman" w:hAnsi="Times New Roman" w:cs="Times New Roman"/>
                <w:lang w:val="en-US"/>
              </w:rPr>
              <w:t>-Perhitungan, alokasi biaya produksi, cost of goods manufacture</w:t>
            </w:r>
          </w:p>
          <w:p w14:paraId="321A0CF7" w14:textId="6EBEDC9D" w:rsidR="00616D92" w:rsidRPr="00D6422F" w:rsidRDefault="00616D92" w:rsidP="00E77E7B">
            <w:pPr>
              <w:autoSpaceDE w:val="0"/>
              <w:autoSpaceDN w:val="0"/>
              <w:spacing w:after="0" w:line="240" w:lineRule="auto"/>
              <w:rPr>
                <w:rFonts w:ascii="Times New Roman" w:eastAsia="Times New Roman" w:hAnsi="Times New Roman" w:cs="Times New Roman"/>
                <w:b/>
                <w:bCs/>
                <w:color w:val="0000FF"/>
                <w:lang w:val="en-US" w:eastAsia="id-ID"/>
              </w:rPr>
            </w:pPr>
          </w:p>
        </w:tc>
        <w:tc>
          <w:tcPr>
            <w:tcW w:w="868" w:type="dxa"/>
            <w:shd w:val="clear" w:color="auto" w:fill="auto"/>
          </w:tcPr>
          <w:p w14:paraId="2C701ED2" w14:textId="06EE5D87" w:rsidR="00616D92" w:rsidRPr="00D6422F" w:rsidRDefault="00044754"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lastRenderedPageBreak/>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616D92" w:rsidRPr="001E69DB" w14:paraId="75FCBC94" w14:textId="77777777" w:rsidTr="00CC206A">
        <w:tc>
          <w:tcPr>
            <w:tcW w:w="736" w:type="dxa"/>
            <w:shd w:val="clear" w:color="auto" w:fill="auto"/>
          </w:tcPr>
          <w:p w14:paraId="2F736FCA" w14:textId="6EBD2463"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12</w:t>
            </w:r>
          </w:p>
        </w:tc>
        <w:tc>
          <w:tcPr>
            <w:tcW w:w="2943" w:type="dxa"/>
            <w:shd w:val="clear" w:color="auto" w:fill="auto"/>
          </w:tcPr>
          <w:p w14:paraId="7A945F09" w14:textId="6B4751D5" w:rsidR="00616D92" w:rsidRPr="00D6422F" w:rsidRDefault="00322D2F"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322D2F">
              <w:rPr>
                <w:rFonts w:ascii="Times New Roman" w:hAnsi="Times New Roman" w:cs="Times New Roman"/>
                <w:lang w:val="en-US"/>
              </w:rPr>
              <w:t xml:space="preserve">Mahasiswa mampu mendemonstrasikan siklus akuntansi perusahaan </w:t>
            </w:r>
            <w:r w:rsidR="00E77E7B">
              <w:rPr>
                <w:rFonts w:ascii="Times New Roman" w:hAnsi="Times New Roman" w:cs="Times New Roman"/>
                <w:lang w:val="en-US"/>
              </w:rPr>
              <w:t>manufaktur</w:t>
            </w:r>
            <w:r w:rsidRPr="00322D2F">
              <w:rPr>
                <w:rFonts w:ascii="Times New Roman" w:hAnsi="Times New Roman" w:cs="Times New Roman"/>
                <w:lang w:val="en-US"/>
              </w:rPr>
              <w:t xml:space="preserve">.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290EE77D" w14:textId="0706E2FC" w:rsidR="00616D92" w:rsidRPr="00D6422F" w:rsidRDefault="00322D2F" w:rsidP="009D763C">
            <w:pPr>
              <w:jc w:val="both"/>
              <w:rPr>
                <w:rFonts w:ascii="Times New Roman" w:eastAsia="Times New Roman" w:hAnsi="Times New Roman" w:cs="Times New Roman"/>
              </w:rPr>
            </w:pPr>
            <w:r w:rsidRPr="00322D2F">
              <w:rPr>
                <w:rFonts w:ascii="Times New Roman" w:hAnsi="Times New Roman" w:cs="Times New Roman"/>
              </w:rPr>
              <w:t xml:space="preserve">Ketepatan dalam menjelaskan siklus akuntansi perusahaan </w:t>
            </w:r>
            <w:r w:rsidR="00E77E7B">
              <w:rPr>
                <w:rFonts w:ascii="Times New Roman" w:hAnsi="Times New Roman" w:cs="Times New Roman"/>
                <w:lang w:val="en-ID"/>
              </w:rPr>
              <w:t>manufaktur</w:t>
            </w:r>
            <w:r w:rsidRPr="00322D2F">
              <w:rPr>
                <w:rFonts w:ascii="Times New Roman" w:hAnsi="Times New Roman" w:cs="Times New Roman"/>
              </w:rPr>
              <w:t>.</w:t>
            </w:r>
          </w:p>
        </w:tc>
        <w:tc>
          <w:tcPr>
            <w:tcW w:w="2143" w:type="dxa"/>
            <w:shd w:val="clear" w:color="auto" w:fill="auto"/>
          </w:tcPr>
          <w:p w14:paraId="7B3F784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4CF7398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4367C1B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E8088F6"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E593014" w14:textId="77777777" w:rsidR="009D763C"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3BD36CC5" w14:textId="794B2246"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121CBD3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7392987A" w14:textId="6798A056"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2E4733F2" w14:textId="2CC41BE6"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7CA083D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34EF6A8F"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654BF6C8" w14:textId="77777777" w:rsidR="006A1D28" w:rsidRPr="00D6422F" w:rsidRDefault="006A1D28"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9F0697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70A0E4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57D1DDA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EF2186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89E850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2462291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39008A8C" w14:textId="64CE74F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0BB93B5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5C265CDC" w14:textId="7CCE83B6"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000F2289" w14:textId="13771D29"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5FAC9937"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7B7EBCB4"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81A382E"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46C53F1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812F13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29BB74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75E6C1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C64548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00C0AD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7909031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64CFF38D" w14:textId="239BB451"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lastRenderedPageBreak/>
              <w:t>internet</w:t>
            </w:r>
          </w:p>
        </w:tc>
        <w:tc>
          <w:tcPr>
            <w:tcW w:w="1662" w:type="dxa"/>
            <w:shd w:val="clear" w:color="auto" w:fill="auto"/>
          </w:tcPr>
          <w:p w14:paraId="0C8F7893" w14:textId="77777777" w:rsidR="00322D2F" w:rsidRPr="00322D2F" w:rsidRDefault="00322D2F" w:rsidP="00322D2F">
            <w:pPr>
              <w:autoSpaceDE w:val="0"/>
              <w:autoSpaceDN w:val="0"/>
              <w:spacing w:after="0" w:line="240" w:lineRule="auto"/>
              <w:jc w:val="both"/>
              <w:rPr>
                <w:rFonts w:ascii="Times New Roman" w:hAnsi="Times New Roman" w:cs="Times New Roman"/>
                <w:lang w:val="en-US"/>
              </w:rPr>
            </w:pPr>
            <w:r w:rsidRPr="00322D2F">
              <w:rPr>
                <w:rFonts w:ascii="Times New Roman" w:hAnsi="Times New Roman" w:cs="Times New Roman"/>
                <w:lang w:val="en-US"/>
              </w:rPr>
              <w:lastRenderedPageBreak/>
              <w:t>Siklus akuntansi perusahaan Dagang</w:t>
            </w:r>
          </w:p>
          <w:p w14:paraId="7711459D" w14:textId="2738D7CE" w:rsidR="00322D2F" w:rsidRPr="00322D2F" w:rsidRDefault="00322D2F" w:rsidP="00322D2F">
            <w:pPr>
              <w:autoSpaceDE w:val="0"/>
              <w:autoSpaceDN w:val="0"/>
              <w:spacing w:after="0" w:line="240" w:lineRule="auto"/>
              <w:jc w:val="both"/>
              <w:rPr>
                <w:rFonts w:ascii="Times New Roman" w:hAnsi="Times New Roman" w:cs="Times New Roman"/>
                <w:lang w:val="en-US"/>
              </w:rPr>
            </w:pPr>
            <w:r w:rsidRPr="00322D2F">
              <w:rPr>
                <w:rFonts w:ascii="Times New Roman" w:hAnsi="Times New Roman" w:cs="Times New Roman"/>
                <w:lang w:val="en-US"/>
              </w:rPr>
              <w:t>-Jurnal Penyesuaian, Neraca Saldo Setelah Penyesuaian.</w:t>
            </w:r>
          </w:p>
          <w:p w14:paraId="18BF4822" w14:textId="45F60E0D" w:rsidR="00616D92" w:rsidRPr="00D6422F" w:rsidRDefault="00322D2F" w:rsidP="00322D2F">
            <w:pPr>
              <w:autoSpaceDE w:val="0"/>
              <w:autoSpaceDN w:val="0"/>
              <w:spacing w:after="0" w:line="240" w:lineRule="auto"/>
              <w:jc w:val="both"/>
              <w:rPr>
                <w:rFonts w:ascii="Times New Roman" w:eastAsia="Times New Roman" w:hAnsi="Times New Roman" w:cs="Times New Roman"/>
                <w:b/>
                <w:bCs/>
                <w:color w:val="0000FF"/>
                <w:lang w:val="en-US" w:eastAsia="id-ID"/>
              </w:rPr>
            </w:pPr>
            <w:r w:rsidRPr="00322D2F">
              <w:rPr>
                <w:rFonts w:ascii="Times New Roman" w:hAnsi="Times New Roman" w:cs="Times New Roman"/>
                <w:lang w:val="en-US"/>
              </w:rPr>
              <w:t>-Worksheet.</w:t>
            </w:r>
          </w:p>
        </w:tc>
        <w:tc>
          <w:tcPr>
            <w:tcW w:w="868" w:type="dxa"/>
            <w:shd w:val="clear" w:color="auto" w:fill="auto"/>
          </w:tcPr>
          <w:p w14:paraId="7D3F0701" w14:textId="7A1F5EF9" w:rsidR="00616D92" w:rsidRPr="00D6422F" w:rsidRDefault="00EA407B"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 xml:space="preserve">10 </w:t>
            </w:r>
            <w:r w:rsidRPr="00D6422F">
              <w:rPr>
                <w:rFonts w:ascii="Times New Roman" w:eastAsia="Times New Roman" w:hAnsi="Times New Roman" w:cs="Times New Roman"/>
                <w:lang w:val="en-US" w:eastAsia="id-ID"/>
              </w:rPr>
              <w:t>%</w:t>
            </w:r>
          </w:p>
        </w:tc>
      </w:tr>
      <w:tr w:rsidR="00616D92" w:rsidRPr="001E69DB" w14:paraId="6B3E2215" w14:textId="77777777" w:rsidTr="00CC206A">
        <w:tc>
          <w:tcPr>
            <w:tcW w:w="736" w:type="dxa"/>
            <w:shd w:val="clear" w:color="auto" w:fill="auto"/>
          </w:tcPr>
          <w:p w14:paraId="567BE836" w14:textId="03467C35"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13</w:t>
            </w:r>
          </w:p>
        </w:tc>
        <w:tc>
          <w:tcPr>
            <w:tcW w:w="2943" w:type="dxa"/>
            <w:shd w:val="clear" w:color="auto" w:fill="auto"/>
          </w:tcPr>
          <w:p w14:paraId="6A88431F" w14:textId="7F222AA2" w:rsidR="00616D92" w:rsidRPr="00D6422F" w:rsidRDefault="00322D2F"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322D2F">
              <w:rPr>
                <w:rFonts w:ascii="Times New Roman" w:hAnsi="Times New Roman" w:cs="Times New Roman"/>
                <w:lang w:val="en-US"/>
              </w:rPr>
              <w:t xml:space="preserve">Mahasiswa mampu mendemonstrasikan siklus akuntansi perusahaan </w:t>
            </w:r>
            <w:r w:rsidR="00E77E7B">
              <w:rPr>
                <w:rFonts w:ascii="Times New Roman" w:hAnsi="Times New Roman" w:cs="Times New Roman"/>
                <w:lang w:val="en-US"/>
              </w:rPr>
              <w:t>manufaktur</w:t>
            </w:r>
            <w:r w:rsidRPr="00322D2F">
              <w:rPr>
                <w:rFonts w:ascii="Times New Roman" w:hAnsi="Times New Roman" w:cs="Times New Roman"/>
                <w:lang w:val="en-US"/>
              </w:rPr>
              <w:t xml:space="preserve">.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0883DE7F" w14:textId="6B41C0E4" w:rsidR="00616D92" w:rsidRPr="00D6422F" w:rsidRDefault="00322D2F" w:rsidP="009D763C">
            <w:pPr>
              <w:jc w:val="both"/>
              <w:rPr>
                <w:rFonts w:ascii="Times New Roman" w:eastAsia="Times New Roman" w:hAnsi="Times New Roman" w:cs="Times New Roman"/>
              </w:rPr>
            </w:pPr>
            <w:r w:rsidRPr="00322D2F">
              <w:rPr>
                <w:rFonts w:ascii="Times New Roman" w:hAnsi="Times New Roman" w:cs="Times New Roman"/>
              </w:rPr>
              <w:t xml:space="preserve">Ketepatan dalam menjelaskan siklus akuntansi perusahaan </w:t>
            </w:r>
            <w:r w:rsidR="00E77E7B">
              <w:rPr>
                <w:rFonts w:ascii="Times New Roman" w:hAnsi="Times New Roman" w:cs="Times New Roman"/>
                <w:lang w:val="en-ID"/>
              </w:rPr>
              <w:t>manufaktur</w:t>
            </w:r>
            <w:r w:rsidRPr="00322D2F">
              <w:rPr>
                <w:rFonts w:ascii="Times New Roman" w:hAnsi="Times New Roman" w:cs="Times New Roman"/>
              </w:rPr>
              <w:t>.</w:t>
            </w:r>
          </w:p>
        </w:tc>
        <w:tc>
          <w:tcPr>
            <w:tcW w:w="2143" w:type="dxa"/>
            <w:shd w:val="clear" w:color="auto" w:fill="auto"/>
          </w:tcPr>
          <w:p w14:paraId="08BEAE0B"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16278B81"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061F8D7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3839BA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AF7F63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45FB66A2" w14:textId="29B8D1AB"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2E3A856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161BD7F9" w14:textId="373C7FC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26FECAF0" w14:textId="382F6CBC"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17BC2445"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27C81EB2"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53916F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A33D63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1AD711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E2F8BD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211527E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43A980F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589D2D0A" w14:textId="58C67E91"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1B0DA56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758ED361" w14:textId="199FD42E"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4F6C0DB1" w14:textId="433F911D"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7F560CC6"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23350117"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3779E41"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0350193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2E418E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39BA85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596D7D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6E34E3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93C582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6B0F287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20D5D0D2" w14:textId="27614578"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27A8E436" w14:textId="77777777" w:rsidR="00E77E7B" w:rsidRPr="00E77E7B" w:rsidRDefault="00E77E7B" w:rsidP="00E77E7B">
            <w:pPr>
              <w:autoSpaceDE w:val="0"/>
              <w:autoSpaceDN w:val="0"/>
              <w:spacing w:after="0" w:line="240" w:lineRule="auto"/>
              <w:rPr>
                <w:rFonts w:ascii="Times New Roman" w:eastAsia="Times New Roman" w:hAnsi="Times New Roman" w:cs="Times New Roman"/>
                <w:color w:val="000000" w:themeColor="text1"/>
                <w:lang w:val="en-US" w:eastAsia="id-ID"/>
              </w:rPr>
            </w:pPr>
            <w:r w:rsidRPr="00E77E7B">
              <w:rPr>
                <w:rFonts w:ascii="Times New Roman" w:eastAsia="Times New Roman" w:hAnsi="Times New Roman" w:cs="Times New Roman"/>
                <w:color w:val="000000" w:themeColor="text1"/>
                <w:lang w:val="en-US" w:eastAsia="id-ID"/>
              </w:rPr>
              <w:t>Siklus akuntansi perusahaan manfaktur</w:t>
            </w:r>
          </w:p>
          <w:p w14:paraId="1547BDBE" w14:textId="3A923A27" w:rsidR="00E77E7B" w:rsidRPr="00E77E7B" w:rsidRDefault="00E77E7B" w:rsidP="00E77E7B">
            <w:pPr>
              <w:autoSpaceDE w:val="0"/>
              <w:autoSpaceDN w:val="0"/>
              <w:spacing w:after="0" w:line="240" w:lineRule="auto"/>
              <w:rPr>
                <w:rFonts w:ascii="Times New Roman" w:eastAsia="Times New Roman" w:hAnsi="Times New Roman" w:cs="Times New Roman"/>
                <w:color w:val="000000" w:themeColor="text1"/>
                <w:lang w:val="en-US" w:eastAsia="id-ID"/>
              </w:rPr>
            </w:pPr>
            <w:r w:rsidRPr="00E77E7B">
              <w:rPr>
                <w:rFonts w:ascii="Times New Roman" w:eastAsia="Times New Roman" w:hAnsi="Times New Roman" w:cs="Times New Roman"/>
                <w:color w:val="000000" w:themeColor="text1"/>
                <w:lang w:val="en-US" w:eastAsia="id-ID"/>
              </w:rPr>
              <w:t>-Jurnal Penyesuaian</w:t>
            </w:r>
          </w:p>
          <w:p w14:paraId="7C46D87E" w14:textId="16CDAEF4" w:rsidR="00E77E7B" w:rsidRPr="00E77E7B" w:rsidRDefault="00E77E7B" w:rsidP="00E77E7B">
            <w:pPr>
              <w:autoSpaceDE w:val="0"/>
              <w:autoSpaceDN w:val="0"/>
              <w:spacing w:after="0" w:line="240" w:lineRule="auto"/>
              <w:rPr>
                <w:rFonts w:ascii="Times New Roman" w:eastAsia="Times New Roman" w:hAnsi="Times New Roman" w:cs="Times New Roman"/>
                <w:color w:val="000000" w:themeColor="text1"/>
                <w:lang w:val="en-US" w:eastAsia="id-ID"/>
              </w:rPr>
            </w:pPr>
            <w:r w:rsidRPr="00E77E7B">
              <w:rPr>
                <w:rFonts w:ascii="Times New Roman" w:eastAsia="Times New Roman" w:hAnsi="Times New Roman" w:cs="Times New Roman"/>
                <w:color w:val="000000" w:themeColor="text1"/>
                <w:lang w:val="en-US" w:eastAsia="id-ID"/>
              </w:rPr>
              <w:t>-Worksheet</w:t>
            </w:r>
          </w:p>
          <w:p w14:paraId="45B8C940" w14:textId="6BBD96BD" w:rsidR="002939A4" w:rsidRPr="00D6422F" w:rsidRDefault="00E77E7B" w:rsidP="00E77E7B">
            <w:pPr>
              <w:autoSpaceDE w:val="0"/>
              <w:autoSpaceDN w:val="0"/>
              <w:spacing w:after="0" w:line="240" w:lineRule="auto"/>
              <w:rPr>
                <w:rFonts w:ascii="Times New Roman" w:eastAsia="Times New Roman" w:hAnsi="Times New Roman" w:cs="Times New Roman"/>
                <w:b/>
                <w:bCs/>
                <w:color w:val="0000FF"/>
                <w:lang w:val="en-US" w:eastAsia="id-ID"/>
              </w:rPr>
            </w:pPr>
            <w:r w:rsidRPr="00E77E7B">
              <w:rPr>
                <w:rFonts w:ascii="Times New Roman" w:eastAsia="Times New Roman" w:hAnsi="Times New Roman" w:cs="Times New Roman"/>
                <w:color w:val="000000" w:themeColor="text1"/>
                <w:lang w:val="en-US" w:eastAsia="id-ID"/>
              </w:rPr>
              <w:t>-Laporan keuangan</w:t>
            </w:r>
          </w:p>
        </w:tc>
        <w:tc>
          <w:tcPr>
            <w:tcW w:w="868" w:type="dxa"/>
            <w:shd w:val="clear" w:color="auto" w:fill="auto"/>
          </w:tcPr>
          <w:p w14:paraId="5D0D8898" w14:textId="22B9FF2E" w:rsidR="00616D92" w:rsidRPr="00D6422F" w:rsidRDefault="00044754"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24B1276C" w14:textId="77777777" w:rsidTr="00CC206A">
        <w:trPr>
          <w:trHeight w:val="134"/>
        </w:trPr>
        <w:tc>
          <w:tcPr>
            <w:tcW w:w="736" w:type="dxa"/>
            <w:shd w:val="clear" w:color="auto" w:fill="auto"/>
          </w:tcPr>
          <w:p w14:paraId="3079CAB8" w14:textId="2042FA5D" w:rsidR="00511017" w:rsidRPr="001E69DB" w:rsidRDefault="00616D92" w:rsidP="00511017">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14</w:t>
            </w:r>
          </w:p>
        </w:tc>
        <w:tc>
          <w:tcPr>
            <w:tcW w:w="2943" w:type="dxa"/>
            <w:shd w:val="clear" w:color="auto" w:fill="auto"/>
          </w:tcPr>
          <w:p w14:paraId="4B62BA4D" w14:textId="45DD46DB" w:rsidR="00511017" w:rsidRPr="00D6422F" w:rsidRDefault="00E77E7B" w:rsidP="009D763C">
            <w:pPr>
              <w:autoSpaceDE w:val="0"/>
              <w:autoSpaceDN w:val="0"/>
              <w:spacing w:after="0" w:line="240" w:lineRule="auto"/>
              <w:ind w:left="3"/>
              <w:jc w:val="both"/>
              <w:rPr>
                <w:rFonts w:ascii="Times New Roman" w:eastAsia="Times New Roman" w:hAnsi="Times New Roman" w:cs="Times New Roman"/>
                <w:bCs/>
                <w:lang w:eastAsia="id-ID"/>
              </w:rPr>
            </w:pPr>
            <w:r w:rsidRPr="00E77E7B">
              <w:rPr>
                <w:rFonts w:ascii="Times New Roman" w:hAnsi="Times New Roman" w:cs="Times New Roman"/>
                <w:lang w:val="en-US"/>
              </w:rPr>
              <w:t>Mahasiswa mampu menyusun laporan arus kas metode langsung</w:t>
            </w:r>
            <w:r>
              <w:rPr>
                <w:rFonts w:ascii="Times New Roman" w:hAnsi="Times New Roman" w:cs="Times New Roman"/>
                <w:lang w:val="en-US"/>
              </w:rPr>
              <w:t xml:space="preserve">. </w:t>
            </w:r>
            <w:r w:rsidR="00322D2F"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2592046D" w14:textId="649E74AD" w:rsidR="00511017" w:rsidRPr="00D6422F" w:rsidRDefault="00322D2F" w:rsidP="009D763C">
            <w:pPr>
              <w:spacing w:after="0" w:line="240" w:lineRule="auto"/>
              <w:contextualSpacing/>
              <w:jc w:val="both"/>
              <w:rPr>
                <w:rFonts w:ascii="Times New Roman" w:eastAsia="Times New Roman" w:hAnsi="Times New Roman" w:cs="Times New Roman"/>
              </w:rPr>
            </w:pPr>
            <w:r w:rsidRPr="00322D2F">
              <w:rPr>
                <w:rFonts w:ascii="Times New Roman" w:hAnsi="Times New Roman" w:cs="Times New Roman"/>
              </w:rPr>
              <w:t>Ketepatan dalam menjelaskan</w:t>
            </w:r>
            <w:r w:rsidR="00044754">
              <w:rPr>
                <w:rFonts w:ascii="Times New Roman" w:hAnsi="Times New Roman" w:cs="Times New Roman"/>
                <w:lang w:val="en-ID"/>
              </w:rPr>
              <w:t xml:space="preserve"> dan </w:t>
            </w:r>
            <w:r w:rsidR="00044754" w:rsidRPr="00044754">
              <w:rPr>
                <w:rFonts w:ascii="Times New Roman" w:hAnsi="Times New Roman" w:cs="Times New Roman"/>
              </w:rPr>
              <w:t xml:space="preserve"> menyusun laporan arus kas metode langsung</w:t>
            </w:r>
          </w:p>
        </w:tc>
        <w:tc>
          <w:tcPr>
            <w:tcW w:w="2143" w:type="dxa"/>
            <w:shd w:val="clear" w:color="auto" w:fill="auto"/>
          </w:tcPr>
          <w:p w14:paraId="06C475BC"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39E56D8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31A7079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FDC07B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72211F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DC08503" w14:textId="50C01C7C" w:rsidR="00511017" w:rsidRPr="00D6422F" w:rsidRDefault="00104F89" w:rsidP="009D763C">
            <w:pPr>
              <w:autoSpaceDE w:val="0"/>
              <w:autoSpaceDN w:val="0"/>
              <w:spacing w:after="0" w:line="240" w:lineRule="auto"/>
              <w:contextualSpacing/>
              <w:jc w:val="both"/>
              <w:rPr>
                <w:rFonts w:ascii="Times New Roman" w:eastAsia="Times New Roman" w:hAnsi="Times New Roman" w:cs="Times New Roman"/>
                <w:bCs/>
                <w:lang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6444BEF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3C5E7F17" w14:textId="599F1D3E"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34927D6F" w14:textId="0D32C09E"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72E2D068"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026211C2"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103E772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76D552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Metode :</w:t>
            </w:r>
          </w:p>
          <w:p w14:paraId="48679D8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6FE361A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125526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FD6148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3AA210E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0DBBC5DE" w14:textId="77777777" w:rsidR="00511017" w:rsidRPr="00D6422F" w:rsidRDefault="00511017" w:rsidP="009D763C">
            <w:pPr>
              <w:autoSpaceDE w:val="0"/>
              <w:autoSpaceDN w:val="0"/>
              <w:spacing w:after="0" w:line="240" w:lineRule="auto"/>
              <w:jc w:val="both"/>
              <w:rPr>
                <w:rFonts w:ascii="Times New Roman" w:eastAsia="Times New Roman" w:hAnsi="Times New Roman" w:cs="Times New Roman"/>
                <w:b/>
                <w:color w:val="0033CC"/>
              </w:rPr>
            </w:pPr>
          </w:p>
        </w:tc>
        <w:tc>
          <w:tcPr>
            <w:tcW w:w="1980" w:type="dxa"/>
            <w:shd w:val="clear" w:color="auto" w:fill="auto"/>
          </w:tcPr>
          <w:p w14:paraId="7C29688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Bentuk :</w:t>
            </w:r>
          </w:p>
          <w:p w14:paraId="5B9C3213" w14:textId="59B2CF5B"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4E5DD8CA" w14:textId="722FA3B1"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0152938E"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57F35DB7"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E5F18FD"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Belajar mandiri        (1 x 50’)</w:t>
            </w:r>
          </w:p>
          <w:p w14:paraId="1239E8B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2A2220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30FF529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4E0F1BC1" w14:textId="3BC9A9D4"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28506B4" w14:textId="77777777" w:rsidR="008F215B" w:rsidRPr="00D6422F" w:rsidRDefault="008F215B"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4A892D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4216A9E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7A820F8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7A2A033" w14:textId="045EF552" w:rsidR="00511017" w:rsidRPr="00D6422F" w:rsidRDefault="00616D92" w:rsidP="008F215B">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2EA0204F" w14:textId="77777777" w:rsidR="00044754" w:rsidRPr="00044754" w:rsidRDefault="00044754" w:rsidP="00044754">
            <w:pPr>
              <w:autoSpaceDE w:val="0"/>
              <w:autoSpaceDN w:val="0"/>
              <w:spacing w:after="0" w:line="240" w:lineRule="auto"/>
              <w:rPr>
                <w:rFonts w:ascii="Times New Roman" w:eastAsia="Times New Roman" w:hAnsi="Times New Roman" w:cs="Times New Roman"/>
                <w:bCs/>
                <w:lang w:val="en-US" w:eastAsia="id-ID"/>
              </w:rPr>
            </w:pPr>
            <w:r w:rsidRPr="00044754">
              <w:rPr>
                <w:rFonts w:ascii="Times New Roman" w:eastAsia="Times New Roman" w:hAnsi="Times New Roman" w:cs="Times New Roman"/>
                <w:bCs/>
                <w:lang w:val="en-US" w:eastAsia="id-ID"/>
              </w:rPr>
              <w:lastRenderedPageBreak/>
              <w:t xml:space="preserve">Laporan arus kas </w:t>
            </w:r>
          </w:p>
          <w:p w14:paraId="500443F3" w14:textId="77777777" w:rsidR="00044754" w:rsidRPr="00044754" w:rsidRDefault="00044754" w:rsidP="00044754">
            <w:pPr>
              <w:autoSpaceDE w:val="0"/>
              <w:autoSpaceDN w:val="0"/>
              <w:spacing w:after="0" w:line="240" w:lineRule="auto"/>
              <w:rPr>
                <w:rFonts w:ascii="Times New Roman" w:eastAsia="Times New Roman" w:hAnsi="Times New Roman" w:cs="Times New Roman"/>
                <w:bCs/>
                <w:lang w:val="en-US" w:eastAsia="id-ID"/>
              </w:rPr>
            </w:pPr>
            <w:r w:rsidRPr="00044754">
              <w:rPr>
                <w:rFonts w:ascii="Times New Roman" w:eastAsia="Times New Roman" w:hAnsi="Times New Roman" w:cs="Times New Roman"/>
                <w:bCs/>
                <w:lang w:val="en-US" w:eastAsia="id-ID"/>
              </w:rPr>
              <w:t>Metode langsung</w:t>
            </w:r>
          </w:p>
          <w:p w14:paraId="34E8BA77" w14:textId="73E3EC4D" w:rsidR="002939A4" w:rsidRPr="002939A4" w:rsidRDefault="002939A4" w:rsidP="00322D2F">
            <w:pPr>
              <w:pStyle w:val="ListParagraph"/>
              <w:autoSpaceDE w:val="0"/>
              <w:autoSpaceDN w:val="0"/>
              <w:spacing w:after="0" w:line="240" w:lineRule="auto"/>
              <w:ind w:left="211"/>
              <w:rPr>
                <w:rFonts w:ascii="Times New Roman" w:eastAsia="Times New Roman" w:hAnsi="Times New Roman" w:cs="Times New Roman"/>
                <w:bCs/>
                <w:lang w:val="en-US" w:eastAsia="id-ID"/>
              </w:rPr>
            </w:pPr>
          </w:p>
        </w:tc>
        <w:tc>
          <w:tcPr>
            <w:tcW w:w="868" w:type="dxa"/>
            <w:shd w:val="clear" w:color="auto" w:fill="auto"/>
          </w:tcPr>
          <w:p w14:paraId="5F463D79" w14:textId="2CD6A826" w:rsidR="00511017" w:rsidRPr="00D6422F" w:rsidRDefault="00044754"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0FADA3D6" w14:textId="77777777" w:rsidTr="00CC206A">
        <w:trPr>
          <w:trHeight w:val="134"/>
        </w:trPr>
        <w:tc>
          <w:tcPr>
            <w:tcW w:w="736" w:type="dxa"/>
            <w:shd w:val="clear" w:color="auto" w:fill="auto"/>
          </w:tcPr>
          <w:p w14:paraId="3B421341" w14:textId="360FD226" w:rsidR="00511017" w:rsidRPr="001E69DB" w:rsidRDefault="00616D92" w:rsidP="00511017">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15</w:t>
            </w:r>
          </w:p>
        </w:tc>
        <w:tc>
          <w:tcPr>
            <w:tcW w:w="2943" w:type="dxa"/>
            <w:shd w:val="clear" w:color="auto" w:fill="auto"/>
          </w:tcPr>
          <w:p w14:paraId="70E98737" w14:textId="73E72CB5" w:rsidR="00511017" w:rsidRPr="00D6422F" w:rsidRDefault="00044754" w:rsidP="009D763C">
            <w:pPr>
              <w:autoSpaceDE w:val="0"/>
              <w:autoSpaceDN w:val="0"/>
              <w:spacing w:after="0" w:line="240" w:lineRule="auto"/>
              <w:ind w:left="3"/>
              <w:jc w:val="both"/>
              <w:rPr>
                <w:rFonts w:ascii="Times New Roman" w:eastAsia="Times New Roman" w:hAnsi="Times New Roman" w:cs="Times New Roman"/>
                <w:bCs/>
                <w:lang w:eastAsia="id-ID"/>
              </w:rPr>
            </w:pPr>
            <w:r w:rsidRPr="00044754">
              <w:rPr>
                <w:rFonts w:ascii="Times New Roman" w:hAnsi="Times New Roman" w:cs="Times New Roman"/>
                <w:lang w:val="en-US"/>
              </w:rPr>
              <w:t>Mahasiswa mampu menyusun laporan arus kas metode tidak langsung</w:t>
            </w:r>
            <w:r w:rsidR="00322D2F" w:rsidRPr="00322D2F">
              <w:rPr>
                <w:rFonts w:ascii="Times New Roman" w:hAnsi="Times New Roman" w:cs="Times New Roman"/>
                <w:lang w:val="en-US"/>
              </w:rPr>
              <w:t xml:space="preserve">. </w:t>
            </w:r>
            <w:r w:rsidR="00322D2F"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49F54AAE" w14:textId="00304BD2" w:rsidR="00511017" w:rsidRPr="00D6422F" w:rsidRDefault="00322D2F" w:rsidP="009D763C">
            <w:pPr>
              <w:spacing w:after="0" w:line="240" w:lineRule="auto"/>
              <w:contextualSpacing/>
              <w:jc w:val="both"/>
              <w:rPr>
                <w:rFonts w:ascii="Times New Roman" w:eastAsia="Times New Roman" w:hAnsi="Times New Roman" w:cs="Times New Roman"/>
              </w:rPr>
            </w:pPr>
            <w:r w:rsidRPr="00322D2F">
              <w:rPr>
                <w:rFonts w:ascii="Times New Roman" w:hAnsi="Times New Roman" w:cs="Times New Roman"/>
              </w:rPr>
              <w:t>Ketepatan dalam menjelaskan</w:t>
            </w:r>
            <w:r w:rsidR="00044754">
              <w:rPr>
                <w:rFonts w:ascii="Times New Roman" w:hAnsi="Times New Roman" w:cs="Times New Roman"/>
                <w:lang w:val="en-ID"/>
              </w:rPr>
              <w:t xml:space="preserve"> dan</w:t>
            </w:r>
            <w:r w:rsidR="00044754" w:rsidRPr="00044754">
              <w:rPr>
                <w:rFonts w:ascii="Times New Roman" w:hAnsi="Times New Roman" w:cs="Times New Roman"/>
              </w:rPr>
              <w:t xml:space="preserve"> menyusun laporan arus kas metode tidak langsung</w:t>
            </w:r>
          </w:p>
        </w:tc>
        <w:tc>
          <w:tcPr>
            <w:tcW w:w="2143" w:type="dxa"/>
            <w:shd w:val="clear" w:color="auto" w:fill="auto"/>
          </w:tcPr>
          <w:p w14:paraId="4748AAB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49C982A6"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52A5EA2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215B25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5668B7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23EDF3C" w14:textId="07E36CF8" w:rsidR="00511017" w:rsidRPr="00D6422F" w:rsidRDefault="00104F89" w:rsidP="009D763C">
            <w:pPr>
              <w:autoSpaceDE w:val="0"/>
              <w:autoSpaceDN w:val="0"/>
              <w:spacing w:after="0" w:line="240" w:lineRule="auto"/>
              <w:contextualSpacing/>
              <w:jc w:val="both"/>
              <w:rPr>
                <w:rFonts w:ascii="Times New Roman" w:eastAsia="Times New Roman" w:hAnsi="Times New Roman" w:cs="Times New Roman"/>
                <w:bCs/>
                <w:lang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0D46A86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6AB7AD6B" w14:textId="7517209B"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360A4F3D" w14:textId="79BF939B"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448EB006"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3103C05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384C39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74FD93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0D4CBB4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20F01E0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6BCD5A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55E0D3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7F8873A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2106DB76" w14:textId="77777777" w:rsidR="00511017" w:rsidRPr="00D6422F" w:rsidRDefault="00511017" w:rsidP="009D763C">
            <w:pPr>
              <w:autoSpaceDE w:val="0"/>
              <w:autoSpaceDN w:val="0"/>
              <w:spacing w:after="0" w:line="240" w:lineRule="auto"/>
              <w:jc w:val="both"/>
              <w:rPr>
                <w:rFonts w:ascii="Times New Roman" w:eastAsia="Times New Roman" w:hAnsi="Times New Roman" w:cs="Times New Roman"/>
                <w:b/>
                <w:color w:val="0033CC"/>
              </w:rPr>
            </w:pPr>
          </w:p>
        </w:tc>
        <w:tc>
          <w:tcPr>
            <w:tcW w:w="1980" w:type="dxa"/>
            <w:shd w:val="clear" w:color="auto" w:fill="auto"/>
          </w:tcPr>
          <w:p w14:paraId="0ABA004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1CAA435F" w14:textId="49F5FAAB"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2EE547F5" w14:textId="43662EE8"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2D06455E"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649FE5F0"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65450A44"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4AE74C3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2664608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3D806D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418C34B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ACFF23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68C846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lastRenderedPageBreak/>
              <w:t>vl.poltekpos.ac.id</w:t>
            </w:r>
          </w:p>
          <w:p w14:paraId="67C0E58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1F1E0F77" w14:textId="7C9E4E94" w:rsidR="00511017" w:rsidRPr="00D6422F" w:rsidRDefault="00616D92" w:rsidP="008F215B">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267B4A79" w14:textId="77777777" w:rsidR="00044754" w:rsidRPr="00044754" w:rsidRDefault="00044754" w:rsidP="00044754">
            <w:pPr>
              <w:autoSpaceDE w:val="0"/>
              <w:autoSpaceDN w:val="0"/>
              <w:spacing w:after="0" w:line="240" w:lineRule="auto"/>
              <w:rPr>
                <w:rFonts w:ascii="Times New Roman" w:eastAsia="Times New Roman" w:hAnsi="Times New Roman" w:cs="Times New Roman"/>
                <w:bCs/>
                <w:lang w:val="en-US" w:eastAsia="id-ID"/>
              </w:rPr>
            </w:pPr>
            <w:r w:rsidRPr="00044754">
              <w:rPr>
                <w:rFonts w:ascii="Times New Roman" w:eastAsia="Times New Roman" w:hAnsi="Times New Roman" w:cs="Times New Roman"/>
                <w:bCs/>
                <w:lang w:val="en-US" w:eastAsia="id-ID"/>
              </w:rPr>
              <w:lastRenderedPageBreak/>
              <w:t xml:space="preserve">Laporan arus kas </w:t>
            </w:r>
          </w:p>
          <w:p w14:paraId="62E4D195" w14:textId="77777777" w:rsidR="00044754" w:rsidRPr="00044754" w:rsidRDefault="00044754" w:rsidP="00044754">
            <w:pPr>
              <w:autoSpaceDE w:val="0"/>
              <w:autoSpaceDN w:val="0"/>
              <w:spacing w:after="0" w:line="240" w:lineRule="auto"/>
              <w:rPr>
                <w:rFonts w:ascii="Times New Roman" w:eastAsia="Times New Roman" w:hAnsi="Times New Roman" w:cs="Times New Roman"/>
                <w:bCs/>
                <w:lang w:val="en-US" w:eastAsia="id-ID"/>
              </w:rPr>
            </w:pPr>
            <w:r w:rsidRPr="00044754">
              <w:rPr>
                <w:rFonts w:ascii="Times New Roman" w:eastAsia="Times New Roman" w:hAnsi="Times New Roman" w:cs="Times New Roman"/>
                <w:bCs/>
                <w:lang w:val="en-US" w:eastAsia="id-ID"/>
              </w:rPr>
              <w:t>Metode tidak  langsung</w:t>
            </w:r>
          </w:p>
          <w:p w14:paraId="5F441AA6" w14:textId="0A9837F3" w:rsidR="007607B7" w:rsidRPr="008D3C79" w:rsidRDefault="007607B7" w:rsidP="008D3C79">
            <w:pPr>
              <w:autoSpaceDE w:val="0"/>
              <w:autoSpaceDN w:val="0"/>
              <w:spacing w:after="0" w:line="240" w:lineRule="auto"/>
              <w:rPr>
                <w:rFonts w:ascii="Times New Roman" w:eastAsia="Times New Roman" w:hAnsi="Times New Roman" w:cs="Times New Roman"/>
                <w:bCs/>
                <w:lang w:eastAsia="id-ID"/>
              </w:rPr>
            </w:pPr>
          </w:p>
        </w:tc>
        <w:tc>
          <w:tcPr>
            <w:tcW w:w="868" w:type="dxa"/>
            <w:shd w:val="clear" w:color="auto" w:fill="auto"/>
          </w:tcPr>
          <w:p w14:paraId="52BF4B03" w14:textId="7622F1FC" w:rsidR="00511017" w:rsidRPr="00D6422F" w:rsidRDefault="00044754"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66B31147" w14:textId="77777777" w:rsidTr="00CC206A">
        <w:tc>
          <w:tcPr>
            <w:tcW w:w="736" w:type="dxa"/>
            <w:shd w:val="clear" w:color="auto" w:fill="E7E6E6"/>
          </w:tcPr>
          <w:p w14:paraId="0536EC4F" w14:textId="77777777" w:rsidR="00511017" w:rsidRPr="001E69DB" w:rsidRDefault="00511017" w:rsidP="00511017">
            <w:pPr>
              <w:autoSpaceDE w:val="0"/>
              <w:autoSpaceDN w:val="0"/>
              <w:spacing w:after="0" w:line="240" w:lineRule="auto"/>
              <w:ind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16</w:t>
            </w:r>
          </w:p>
        </w:tc>
        <w:tc>
          <w:tcPr>
            <w:tcW w:w="13113" w:type="dxa"/>
            <w:gridSpan w:val="6"/>
            <w:shd w:val="clear" w:color="auto" w:fill="E7E6E6"/>
          </w:tcPr>
          <w:p w14:paraId="27143B2A" w14:textId="2ADF9E3D" w:rsidR="00511017" w:rsidRPr="00D6422F" w:rsidRDefault="00511017" w:rsidP="00511017">
            <w:pPr>
              <w:autoSpaceDE w:val="0"/>
              <w:autoSpaceDN w:val="0"/>
              <w:spacing w:after="0" w:line="240" w:lineRule="auto"/>
              <w:jc w:val="center"/>
              <w:rPr>
                <w:rFonts w:ascii="Times New Roman" w:eastAsia="Times New Roman" w:hAnsi="Times New Roman" w:cs="Times New Roman"/>
                <w:iCs/>
                <w:lang w:eastAsia="id-ID"/>
              </w:rPr>
            </w:pPr>
            <w:r w:rsidRPr="00D6422F">
              <w:rPr>
                <w:rFonts w:ascii="Times New Roman" w:eastAsia="Times New Roman" w:hAnsi="Times New Roman" w:cs="Times New Roman"/>
                <w:b/>
                <w:bCs/>
                <w:lang w:val="en-US" w:eastAsia="id-ID"/>
              </w:rPr>
              <w:t>UJIAN AKHIR SEMESTER (UAS)</w:t>
            </w:r>
          </w:p>
        </w:tc>
        <w:tc>
          <w:tcPr>
            <w:tcW w:w="868" w:type="dxa"/>
            <w:shd w:val="clear" w:color="auto" w:fill="auto"/>
          </w:tcPr>
          <w:p w14:paraId="4E2E7108" w14:textId="5FC65430" w:rsidR="00511017" w:rsidRPr="00D6422F" w:rsidRDefault="00511017" w:rsidP="00511017">
            <w:pPr>
              <w:autoSpaceDE w:val="0"/>
              <w:autoSpaceDN w:val="0"/>
              <w:spacing w:after="0" w:line="240" w:lineRule="auto"/>
              <w:jc w:val="center"/>
              <w:rPr>
                <w:rFonts w:ascii="Times New Roman" w:eastAsia="Times New Roman" w:hAnsi="Times New Roman" w:cs="Times New Roman"/>
                <w:b/>
                <w:bCs/>
                <w:lang w:val="en-US" w:eastAsia="id-ID"/>
              </w:rPr>
            </w:pPr>
          </w:p>
        </w:tc>
      </w:tr>
    </w:tbl>
    <w:p w14:paraId="4E457031" w14:textId="77777777" w:rsidR="008F215B" w:rsidRDefault="008F215B" w:rsidP="001E69DB">
      <w:pPr>
        <w:spacing w:after="0" w:line="240" w:lineRule="auto"/>
        <w:rPr>
          <w:rFonts w:ascii="Calibri" w:eastAsia="Calibri" w:hAnsi="Calibri" w:cs="Times New Roman"/>
          <w:b/>
          <w:sz w:val="18"/>
          <w:szCs w:val="18"/>
        </w:rPr>
      </w:pPr>
    </w:p>
    <w:p w14:paraId="75E20931" w14:textId="7C2C65AC" w:rsidR="001E69DB" w:rsidRPr="001E69DB" w:rsidRDefault="001E69DB" w:rsidP="001E69DB">
      <w:pPr>
        <w:spacing w:after="0" w:line="240" w:lineRule="auto"/>
        <w:rPr>
          <w:rFonts w:ascii="Calibri" w:eastAsia="Calibri" w:hAnsi="Calibri" w:cs="Times New Roman"/>
          <w:b/>
          <w:sz w:val="18"/>
          <w:szCs w:val="18"/>
          <w:lang w:val="en-US"/>
        </w:rPr>
      </w:pPr>
      <w:r w:rsidRPr="001E69DB">
        <w:rPr>
          <w:rFonts w:ascii="Calibri" w:eastAsia="Calibri" w:hAnsi="Calibri" w:cs="Times New Roman"/>
          <w:b/>
          <w:sz w:val="18"/>
          <w:szCs w:val="18"/>
        </w:rPr>
        <w:t>Catatan</w:t>
      </w:r>
      <w:r w:rsidRPr="001E69DB">
        <w:rPr>
          <w:rFonts w:ascii="Calibri" w:eastAsia="Calibri" w:hAnsi="Calibri" w:cs="Times New Roman"/>
          <w:b/>
          <w:sz w:val="18"/>
          <w:szCs w:val="18"/>
          <w:lang w:val="en-US"/>
        </w:rPr>
        <w:t xml:space="preserve"> sesuai dengan SN Dikti Permendikbud No 3/2020:</w:t>
      </w:r>
    </w:p>
    <w:p w14:paraId="7B878D6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Capaian Pembelajaran Lulusan PRODI (CPL-PRODI) adalah kemampuan yang dimiliki oleh setiap lulusan PRODI yang merupakan internalisasi dari sikap, penguasaan pengetahuan dan ketrampilan sesuai dengan jenjang </w:t>
      </w:r>
      <w:proofErr w:type="spellStart"/>
      <w:r w:rsidRPr="001E69DB">
        <w:rPr>
          <w:rFonts w:ascii="Calibri" w:eastAsia="Times New Roman" w:hAnsi="Calibri" w:cs="Times New Roman"/>
          <w:bCs/>
          <w:iCs/>
          <w:noProof w:val="0"/>
          <w:kern w:val="28"/>
          <w:sz w:val="18"/>
          <w:szCs w:val="18"/>
          <w:lang w:eastAsia="x-none"/>
        </w:rPr>
        <w:t>prodinya</w:t>
      </w:r>
      <w:proofErr w:type="spellEnd"/>
      <w:r w:rsidRPr="001E69DB">
        <w:rPr>
          <w:rFonts w:ascii="Calibri" w:eastAsia="Times New Roman" w:hAnsi="Calibri" w:cs="Times New Roman"/>
          <w:bCs/>
          <w:iCs/>
          <w:noProof w:val="0"/>
          <w:kern w:val="28"/>
          <w:sz w:val="18"/>
          <w:szCs w:val="18"/>
          <w:lang w:eastAsia="x-none"/>
        </w:rPr>
        <w:t xml:space="preserve"> yang diperoleh melalui proses pembelajaran.</w:t>
      </w:r>
    </w:p>
    <w:p w14:paraId="1A491C03"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CPL yang dibebankan pada mata kuliah adalah beberapa capaian pembelajaran lulusan program studi (CPL-PRODI) yang digunakan untuk pembentukan/pengembangan sebuah mata kuliah yang terdiri dari aspek sikap, </w:t>
      </w:r>
      <w:proofErr w:type="spellStart"/>
      <w:r w:rsidRPr="001E69DB">
        <w:rPr>
          <w:rFonts w:ascii="Calibri" w:eastAsia="Times New Roman" w:hAnsi="Calibri" w:cs="Times New Roman"/>
          <w:bCs/>
          <w:iCs/>
          <w:noProof w:val="0"/>
          <w:kern w:val="28"/>
          <w:sz w:val="18"/>
          <w:szCs w:val="18"/>
          <w:lang w:eastAsia="x-none"/>
        </w:rPr>
        <w:t>ketrampulan</w:t>
      </w:r>
      <w:proofErr w:type="spellEnd"/>
      <w:r w:rsidRPr="001E69DB">
        <w:rPr>
          <w:rFonts w:ascii="Calibri" w:eastAsia="Times New Roman" w:hAnsi="Calibri" w:cs="Times New Roman"/>
          <w:bCs/>
          <w:iCs/>
          <w:noProof w:val="0"/>
          <w:kern w:val="28"/>
          <w:sz w:val="18"/>
          <w:szCs w:val="18"/>
          <w:lang w:eastAsia="x-none"/>
        </w:rPr>
        <w:t xml:space="preserve"> umum, ketrampilan khusus dan pengetahuan.</w:t>
      </w:r>
    </w:p>
    <w:p w14:paraId="01C4665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CP Mata kuliah (CPMK) adalah kemampuan yang dijabarkan secara spesifik dari CPL yang dibebankan pada mata kuliah, dan bersifat spesifik terhadap bahan kajian atau materi pembelajaran mata kuliah tersebut.</w:t>
      </w:r>
    </w:p>
    <w:p w14:paraId="51BAA0DC"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Indikator penilaian kemampuan dalam proses maupun hasil belajar mahasiswa adalah pernyataan spesifik dan terukur yang mengidentifikasi kemampuan atau kinerja hasil belajar mahasiswa yang disertai bukti-bukti.</w:t>
      </w:r>
    </w:p>
    <w:p w14:paraId="7FB9ECF6" w14:textId="7EECE1B1" w:rsidR="001E69DB" w:rsidRPr="001E69DB" w:rsidRDefault="009B08D1"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Pr>
          <w:rFonts w:ascii="Calibri" w:eastAsia="Times New Roman" w:hAnsi="Calibri" w:cs="Times New Roman"/>
          <w:bCs/>
          <w:iCs/>
          <w:noProof w:val="0"/>
          <w:kern w:val="28"/>
          <w:sz w:val="18"/>
          <w:szCs w:val="18"/>
          <w:lang w:eastAsia="x-none"/>
        </w:rPr>
        <w:t>Krit</w:t>
      </w:r>
      <w:r w:rsidR="001E69DB" w:rsidRPr="001E69DB">
        <w:rPr>
          <w:rFonts w:ascii="Calibri" w:eastAsia="Times New Roman" w:hAnsi="Calibri" w:cs="Times New Roman"/>
          <w:bCs/>
          <w:iCs/>
          <w:noProof w:val="0"/>
          <w:kern w:val="28"/>
          <w:sz w:val="18"/>
          <w:szCs w:val="18"/>
          <w:lang w:eastAsia="x-none"/>
        </w:rPr>
        <w:t xml:space="preserve">eria Penilaian adalah patokan yang digunakan sebagai ukuran atau tolok ukur ketercapaian pembelajaran dalam penilaian berdasarkan indikator-indikator yang telah ditetapkan. </w:t>
      </w:r>
      <w:proofErr w:type="spellStart"/>
      <w:r w:rsidR="001E69DB" w:rsidRPr="001E69DB">
        <w:rPr>
          <w:rFonts w:ascii="Calibri" w:eastAsia="Times New Roman" w:hAnsi="Calibri" w:cs="Times New Roman"/>
          <w:bCs/>
          <w:iCs/>
          <w:noProof w:val="0"/>
          <w:kern w:val="28"/>
          <w:sz w:val="18"/>
          <w:szCs w:val="18"/>
          <w:lang w:eastAsia="x-none"/>
        </w:rPr>
        <w:t>Kreteria</w:t>
      </w:r>
      <w:proofErr w:type="spellEnd"/>
      <w:r w:rsidR="001E69DB" w:rsidRPr="001E69DB">
        <w:rPr>
          <w:rFonts w:ascii="Calibri" w:eastAsia="Times New Roman" w:hAnsi="Calibri" w:cs="Times New Roman"/>
          <w:bCs/>
          <w:iCs/>
          <w:noProof w:val="0"/>
          <w:kern w:val="28"/>
          <w:sz w:val="18"/>
          <w:szCs w:val="18"/>
          <w:lang w:eastAsia="x-none"/>
        </w:rPr>
        <w:t xml:space="preserve"> penilaian merupakan pedoman bagi penilai agar penilaian konsisten dan tidak bias. </w:t>
      </w:r>
      <w:proofErr w:type="spellStart"/>
      <w:r w:rsidR="001E69DB" w:rsidRPr="001E69DB">
        <w:rPr>
          <w:rFonts w:ascii="Calibri" w:eastAsia="Times New Roman" w:hAnsi="Calibri" w:cs="Times New Roman"/>
          <w:bCs/>
          <w:iCs/>
          <w:noProof w:val="0"/>
          <w:kern w:val="28"/>
          <w:sz w:val="18"/>
          <w:szCs w:val="18"/>
          <w:lang w:eastAsia="x-none"/>
        </w:rPr>
        <w:t>Kreteria</w:t>
      </w:r>
      <w:proofErr w:type="spellEnd"/>
      <w:r w:rsidR="001E69DB" w:rsidRPr="001E69DB">
        <w:rPr>
          <w:rFonts w:ascii="Calibri" w:eastAsia="Times New Roman" w:hAnsi="Calibri" w:cs="Times New Roman"/>
          <w:bCs/>
          <w:iCs/>
          <w:noProof w:val="0"/>
          <w:kern w:val="28"/>
          <w:sz w:val="18"/>
          <w:szCs w:val="18"/>
          <w:lang w:eastAsia="x-none"/>
        </w:rPr>
        <w:t xml:space="preserve"> dapat berupa kuantitatif ataupun kualitatif.</w:t>
      </w:r>
    </w:p>
    <w:p w14:paraId="1AC49FCB"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Teknik penilaian: tes dan non-tes.</w:t>
      </w:r>
      <w:r w:rsidRPr="001E69DB">
        <w:rPr>
          <w:rFonts w:ascii="Calibri" w:eastAsia="Times New Roman" w:hAnsi="Calibri" w:cs="Times New Roman"/>
          <w:bCs/>
          <w:iCs/>
          <w:noProof w:val="0"/>
          <w:kern w:val="28"/>
          <w:sz w:val="18"/>
          <w:szCs w:val="18"/>
          <w:lang w:val="en-US" w:eastAsia="x-none"/>
        </w:rPr>
        <w:t xml:space="preserve"> </w:t>
      </w:r>
    </w:p>
    <w:p w14:paraId="0432DD21"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Bentuk pembelajaran: Kuliah, Responsi, Tutorial, Seminar atau yang setara, Praktikum, Praktik Studio, Praktik Bengkel, Praktik Lapangan, Penelitian, Pengabdian Kepada Masyarakat dan/atau bentuk pembelajaran lain yang setara.</w:t>
      </w:r>
    </w:p>
    <w:p w14:paraId="2E59FF2D"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Metode Pembelajaran: </w:t>
      </w:r>
      <w:proofErr w:type="spellStart"/>
      <w:r w:rsidRPr="001E69DB">
        <w:rPr>
          <w:rFonts w:ascii="Calibri" w:eastAsia="Times New Roman" w:hAnsi="Calibri" w:cs="Times New Roman"/>
          <w:bCs/>
          <w:i/>
          <w:noProof w:val="0"/>
          <w:kern w:val="28"/>
          <w:sz w:val="18"/>
          <w:szCs w:val="18"/>
          <w:lang w:eastAsia="x-none"/>
        </w:rPr>
        <w:t>Small</w:t>
      </w:r>
      <w:proofErr w:type="spellEnd"/>
      <w:r w:rsidRPr="001E69DB">
        <w:rPr>
          <w:rFonts w:ascii="Calibri" w:eastAsia="Times New Roman" w:hAnsi="Calibri" w:cs="Times New Roman"/>
          <w:bCs/>
          <w:i/>
          <w:noProof w:val="0"/>
          <w:kern w:val="28"/>
          <w:sz w:val="18"/>
          <w:szCs w:val="18"/>
          <w:lang w:eastAsia="x-none"/>
        </w:rPr>
        <w:t xml:space="preserve"> Group </w:t>
      </w:r>
      <w:proofErr w:type="spellStart"/>
      <w:r w:rsidRPr="001E69DB">
        <w:rPr>
          <w:rFonts w:ascii="Calibri" w:eastAsia="Times New Roman" w:hAnsi="Calibri" w:cs="Times New Roman"/>
          <w:bCs/>
          <w:i/>
          <w:noProof w:val="0"/>
          <w:kern w:val="28"/>
          <w:sz w:val="18"/>
          <w:szCs w:val="18"/>
          <w:lang w:eastAsia="x-none"/>
        </w:rPr>
        <w:t>Discussion</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Role-Play</w:t>
      </w:r>
      <w:proofErr w:type="spellEnd"/>
      <w:r w:rsidRPr="001E69DB">
        <w:rPr>
          <w:rFonts w:ascii="Calibri" w:eastAsia="Times New Roman" w:hAnsi="Calibri" w:cs="Times New Roman"/>
          <w:bCs/>
          <w:i/>
          <w:noProof w:val="0"/>
          <w:kern w:val="28"/>
          <w:sz w:val="18"/>
          <w:szCs w:val="18"/>
          <w:lang w:eastAsia="x-none"/>
        </w:rPr>
        <w:t xml:space="preserve"> &amp; </w:t>
      </w:r>
      <w:proofErr w:type="spellStart"/>
      <w:r w:rsidRPr="001E69DB">
        <w:rPr>
          <w:rFonts w:ascii="Calibri" w:eastAsia="Times New Roman" w:hAnsi="Calibri" w:cs="Times New Roman"/>
          <w:bCs/>
          <w:i/>
          <w:noProof w:val="0"/>
          <w:kern w:val="28"/>
          <w:sz w:val="18"/>
          <w:szCs w:val="18"/>
          <w:lang w:eastAsia="x-none"/>
        </w:rPr>
        <w:t>Simulation</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Discovery</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Self-Directed</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Cooperative</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Collaborative</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Contextual</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 xml:space="preserve">Project </w:t>
      </w:r>
      <w:proofErr w:type="spellStart"/>
      <w:r w:rsidRPr="001E69DB">
        <w:rPr>
          <w:rFonts w:ascii="Calibri" w:eastAsia="Times New Roman" w:hAnsi="Calibri" w:cs="Times New Roman"/>
          <w:bCs/>
          <w:i/>
          <w:noProof w:val="0"/>
          <w:kern w:val="28"/>
          <w:sz w:val="18"/>
          <w:szCs w:val="18"/>
          <w:lang w:eastAsia="x-none"/>
        </w:rPr>
        <w:t>Based</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dan metode lainnya </w:t>
      </w:r>
      <w:proofErr w:type="spellStart"/>
      <w:r w:rsidRPr="001E69DB">
        <w:rPr>
          <w:rFonts w:ascii="Calibri" w:eastAsia="Times New Roman" w:hAnsi="Calibri" w:cs="Times New Roman"/>
          <w:bCs/>
          <w:iCs/>
          <w:noProof w:val="0"/>
          <w:kern w:val="28"/>
          <w:sz w:val="18"/>
          <w:szCs w:val="18"/>
          <w:lang w:eastAsia="x-none"/>
        </w:rPr>
        <w:t>yg</w:t>
      </w:r>
      <w:proofErr w:type="spellEnd"/>
      <w:r w:rsidRPr="001E69DB">
        <w:rPr>
          <w:rFonts w:ascii="Calibri" w:eastAsia="Times New Roman" w:hAnsi="Calibri" w:cs="Times New Roman"/>
          <w:bCs/>
          <w:iCs/>
          <w:noProof w:val="0"/>
          <w:kern w:val="28"/>
          <w:sz w:val="18"/>
          <w:szCs w:val="18"/>
          <w:lang w:eastAsia="x-none"/>
        </w:rPr>
        <w:t xml:space="preserve"> setara.</w:t>
      </w:r>
    </w:p>
    <w:p w14:paraId="4D9F2010"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Materi Pembelajaran adalah </w:t>
      </w:r>
      <w:proofErr w:type="spellStart"/>
      <w:r w:rsidRPr="001E69DB">
        <w:rPr>
          <w:rFonts w:ascii="Calibri" w:eastAsia="Times New Roman" w:hAnsi="Calibri" w:cs="Times New Roman"/>
          <w:bCs/>
          <w:iCs/>
          <w:noProof w:val="0"/>
          <w:kern w:val="28"/>
          <w:sz w:val="18"/>
          <w:szCs w:val="18"/>
          <w:lang w:eastAsia="x-none"/>
        </w:rPr>
        <w:t>rincian</w:t>
      </w:r>
      <w:proofErr w:type="spellEnd"/>
      <w:r w:rsidRPr="001E69DB">
        <w:rPr>
          <w:rFonts w:ascii="Calibri" w:eastAsia="Times New Roman" w:hAnsi="Calibri" w:cs="Times New Roman"/>
          <w:bCs/>
          <w:iCs/>
          <w:noProof w:val="0"/>
          <w:kern w:val="28"/>
          <w:sz w:val="18"/>
          <w:szCs w:val="18"/>
          <w:lang w:eastAsia="x-none"/>
        </w:rPr>
        <w:t xml:space="preserve"> atau uraian dari bahan kajian </w:t>
      </w:r>
      <w:proofErr w:type="spellStart"/>
      <w:r w:rsidRPr="001E69DB">
        <w:rPr>
          <w:rFonts w:ascii="Calibri" w:eastAsia="Times New Roman" w:hAnsi="Calibri" w:cs="Times New Roman"/>
          <w:bCs/>
          <w:iCs/>
          <w:noProof w:val="0"/>
          <w:kern w:val="28"/>
          <w:sz w:val="18"/>
          <w:szCs w:val="18"/>
          <w:lang w:eastAsia="x-none"/>
        </w:rPr>
        <w:t>yg</w:t>
      </w:r>
      <w:proofErr w:type="spellEnd"/>
      <w:r w:rsidRPr="001E69DB">
        <w:rPr>
          <w:rFonts w:ascii="Calibri" w:eastAsia="Times New Roman" w:hAnsi="Calibri" w:cs="Times New Roman"/>
          <w:bCs/>
          <w:iCs/>
          <w:noProof w:val="0"/>
          <w:kern w:val="28"/>
          <w:sz w:val="18"/>
          <w:szCs w:val="18"/>
          <w:lang w:eastAsia="x-none"/>
        </w:rPr>
        <w:t xml:space="preserve"> dapat disajikan dalam bentuk beberapa pokok dan sub-pokok bahasan.</w:t>
      </w:r>
    </w:p>
    <w:p w14:paraId="6C9DE0EC" w14:textId="5BC199AD"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Bobot penilaian adalah </w:t>
      </w:r>
      <w:proofErr w:type="spellStart"/>
      <w:r w:rsidRPr="001E69DB">
        <w:rPr>
          <w:rFonts w:ascii="Calibri" w:eastAsia="Times New Roman" w:hAnsi="Calibri" w:cs="Times New Roman"/>
          <w:bCs/>
          <w:iCs/>
          <w:noProof w:val="0"/>
          <w:kern w:val="28"/>
          <w:sz w:val="18"/>
          <w:szCs w:val="18"/>
          <w:lang w:eastAsia="x-none"/>
        </w:rPr>
        <w:t>prosentasi</w:t>
      </w:r>
      <w:proofErr w:type="spellEnd"/>
      <w:r w:rsidRPr="001E69DB">
        <w:rPr>
          <w:rFonts w:ascii="Calibri" w:eastAsia="Times New Roman" w:hAnsi="Calibri" w:cs="Times New Roman"/>
          <w:bCs/>
          <w:iCs/>
          <w:noProof w:val="0"/>
          <w:kern w:val="28"/>
          <w:sz w:val="18"/>
          <w:szCs w:val="18"/>
          <w:lang w:eastAsia="x-none"/>
        </w:rPr>
        <w:t xml:space="preserve"> penilaian</w:t>
      </w:r>
      <w:r w:rsidR="009B08D1">
        <w:rPr>
          <w:rFonts w:ascii="Calibri" w:eastAsia="Times New Roman" w:hAnsi="Calibri" w:cs="Times New Roman"/>
          <w:bCs/>
          <w:iCs/>
          <w:noProof w:val="0"/>
          <w:kern w:val="28"/>
          <w:sz w:val="18"/>
          <w:szCs w:val="18"/>
          <w:lang w:eastAsia="x-none"/>
        </w:rPr>
        <w:t xml:space="preserve"> terhadap setiap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 xml:space="preserve">MK yang besarnya </w:t>
      </w:r>
      <w:proofErr w:type="spellStart"/>
      <w:r w:rsidRPr="001E69DB">
        <w:rPr>
          <w:rFonts w:ascii="Calibri" w:eastAsia="Times New Roman" w:hAnsi="Calibri" w:cs="Times New Roman"/>
          <w:bCs/>
          <w:iCs/>
          <w:noProof w:val="0"/>
          <w:kern w:val="28"/>
          <w:sz w:val="18"/>
          <w:szCs w:val="18"/>
          <w:lang w:eastAsia="x-none"/>
        </w:rPr>
        <w:t>proposional</w:t>
      </w:r>
      <w:proofErr w:type="spellEnd"/>
      <w:r w:rsidRPr="001E69DB">
        <w:rPr>
          <w:rFonts w:ascii="Calibri" w:eastAsia="Times New Roman" w:hAnsi="Calibri" w:cs="Times New Roman"/>
          <w:bCs/>
          <w:iCs/>
          <w:noProof w:val="0"/>
          <w:kern w:val="28"/>
          <w:sz w:val="18"/>
          <w:szCs w:val="18"/>
          <w:lang w:eastAsia="x-none"/>
        </w:rPr>
        <w:t xml:space="preserve"> denga</w:t>
      </w:r>
      <w:r w:rsidR="009B08D1">
        <w:rPr>
          <w:rFonts w:ascii="Calibri" w:eastAsia="Times New Roman" w:hAnsi="Calibri" w:cs="Times New Roman"/>
          <w:bCs/>
          <w:iCs/>
          <w:noProof w:val="0"/>
          <w:kern w:val="28"/>
          <w:sz w:val="18"/>
          <w:szCs w:val="18"/>
          <w:lang w:eastAsia="x-none"/>
        </w:rPr>
        <w:t xml:space="preserve">n tingkat kesulitan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 xml:space="preserve">MK </w:t>
      </w:r>
      <w:proofErr w:type="spellStart"/>
      <w:r w:rsidRPr="001E69DB">
        <w:rPr>
          <w:rFonts w:ascii="Calibri" w:eastAsia="Times New Roman" w:hAnsi="Calibri" w:cs="Times New Roman"/>
          <w:bCs/>
          <w:iCs/>
          <w:noProof w:val="0"/>
          <w:kern w:val="28"/>
          <w:sz w:val="18"/>
          <w:szCs w:val="18"/>
          <w:lang w:eastAsia="x-none"/>
        </w:rPr>
        <w:t>tsb</w:t>
      </w:r>
      <w:proofErr w:type="spellEnd"/>
      <w:r w:rsidRPr="001E69DB">
        <w:rPr>
          <w:rFonts w:ascii="Calibri" w:eastAsia="Times New Roman" w:hAnsi="Calibri" w:cs="Times New Roman"/>
          <w:bCs/>
          <w:iCs/>
          <w:noProof w:val="0"/>
          <w:kern w:val="28"/>
          <w:sz w:val="18"/>
          <w:szCs w:val="18"/>
          <w:lang w:eastAsia="x-none"/>
        </w:rPr>
        <w:t>., dan totalnya 100%.</w:t>
      </w:r>
    </w:p>
    <w:p w14:paraId="2E0CA67F" w14:textId="273F3A94" w:rsidR="001E69DB" w:rsidRPr="009B08D1" w:rsidRDefault="001E69DB" w:rsidP="009B08D1">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
          <w:iCs/>
          <w:kern w:val="28"/>
          <w:sz w:val="18"/>
          <w:szCs w:val="18"/>
          <w:lang w:val="en-US" w:eastAsia="x-none"/>
        </w:rPr>
        <w:t>TM</w:t>
      </w:r>
      <w:r w:rsidRPr="001E69DB">
        <w:rPr>
          <w:rFonts w:ascii="Calibri" w:eastAsia="Times New Roman" w:hAnsi="Calibri" w:cs="Times New Roman"/>
          <w:bCs/>
          <w:iCs/>
          <w:kern w:val="28"/>
          <w:sz w:val="18"/>
          <w:szCs w:val="18"/>
          <w:lang w:val="en-US" w:eastAsia="x-none"/>
        </w:rPr>
        <w:t xml:space="preserve">=Tatap Muka, </w:t>
      </w:r>
      <w:r w:rsidRPr="001E69DB">
        <w:rPr>
          <w:rFonts w:ascii="Calibri" w:eastAsia="Times New Roman" w:hAnsi="Calibri" w:cs="Times New Roman"/>
          <w:b/>
          <w:iCs/>
          <w:kern w:val="28"/>
          <w:sz w:val="18"/>
          <w:szCs w:val="18"/>
          <w:lang w:val="en-US" w:eastAsia="x-none"/>
        </w:rPr>
        <w:t>PT</w:t>
      </w:r>
      <w:r w:rsidRPr="001E69DB">
        <w:rPr>
          <w:rFonts w:ascii="Calibri" w:eastAsia="Times New Roman" w:hAnsi="Calibri" w:cs="Times New Roman"/>
          <w:bCs/>
          <w:iCs/>
          <w:kern w:val="28"/>
          <w:sz w:val="18"/>
          <w:szCs w:val="18"/>
          <w:lang w:val="en-US" w:eastAsia="x-none"/>
        </w:rPr>
        <w:t xml:space="preserve">=Penugasan Terstuktur, </w:t>
      </w:r>
      <w:r w:rsidRPr="001E69DB">
        <w:rPr>
          <w:rFonts w:ascii="Calibri" w:eastAsia="Times New Roman" w:hAnsi="Calibri" w:cs="Times New Roman"/>
          <w:b/>
          <w:iCs/>
          <w:kern w:val="28"/>
          <w:sz w:val="18"/>
          <w:szCs w:val="18"/>
          <w:lang w:val="en-US" w:eastAsia="x-none"/>
        </w:rPr>
        <w:t>BM</w:t>
      </w:r>
      <w:r w:rsidRPr="001E69DB">
        <w:rPr>
          <w:rFonts w:ascii="Calibri" w:eastAsia="Times New Roman" w:hAnsi="Calibri" w:cs="Times New Roman"/>
          <w:bCs/>
          <w:iCs/>
          <w:kern w:val="28"/>
          <w:sz w:val="18"/>
          <w:szCs w:val="18"/>
          <w:lang w:val="en-US" w:eastAsia="x-none"/>
        </w:rPr>
        <w:t>=Belajar Mandiri.</w:t>
      </w:r>
    </w:p>
    <w:sectPr w:rsidR="001E69DB" w:rsidRPr="009B08D1" w:rsidSect="001E69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51B"/>
    <w:multiLevelType w:val="hybridMultilevel"/>
    <w:tmpl w:val="DD163142"/>
    <w:lvl w:ilvl="0" w:tplc="2F5671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F2B8E"/>
    <w:multiLevelType w:val="hybridMultilevel"/>
    <w:tmpl w:val="01D6E1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B0B38"/>
    <w:multiLevelType w:val="hybridMultilevel"/>
    <w:tmpl w:val="2D5A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3593"/>
    <w:multiLevelType w:val="hybridMultilevel"/>
    <w:tmpl w:val="5D1A2026"/>
    <w:lvl w:ilvl="0" w:tplc="0409000F">
      <w:start w:val="1"/>
      <w:numFmt w:val="decimal"/>
      <w:lvlText w:val="%1."/>
      <w:lvlJc w:val="left"/>
      <w:pPr>
        <w:ind w:left="1047" w:hanging="360"/>
      </w:pPr>
    </w:lvl>
    <w:lvl w:ilvl="1" w:tplc="38090019" w:tentative="1">
      <w:start w:val="1"/>
      <w:numFmt w:val="lowerLetter"/>
      <w:lvlText w:val="%2."/>
      <w:lvlJc w:val="left"/>
      <w:pPr>
        <w:ind w:left="1767" w:hanging="360"/>
      </w:pPr>
    </w:lvl>
    <w:lvl w:ilvl="2" w:tplc="3809001B" w:tentative="1">
      <w:start w:val="1"/>
      <w:numFmt w:val="lowerRoman"/>
      <w:lvlText w:val="%3."/>
      <w:lvlJc w:val="right"/>
      <w:pPr>
        <w:ind w:left="2487" w:hanging="180"/>
      </w:pPr>
    </w:lvl>
    <w:lvl w:ilvl="3" w:tplc="3809000F" w:tentative="1">
      <w:start w:val="1"/>
      <w:numFmt w:val="decimal"/>
      <w:lvlText w:val="%4."/>
      <w:lvlJc w:val="left"/>
      <w:pPr>
        <w:ind w:left="3207" w:hanging="360"/>
      </w:pPr>
    </w:lvl>
    <w:lvl w:ilvl="4" w:tplc="38090019" w:tentative="1">
      <w:start w:val="1"/>
      <w:numFmt w:val="lowerLetter"/>
      <w:lvlText w:val="%5."/>
      <w:lvlJc w:val="left"/>
      <w:pPr>
        <w:ind w:left="3927" w:hanging="360"/>
      </w:pPr>
    </w:lvl>
    <w:lvl w:ilvl="5" w:tplc="3809001B" w:tentative="1">
      <w:start w:val="1"/>
      <w:numFmt w:val="lowerRoman"/>
      <w:lvlText w:val="%6."/>
      <w:lvlJc w:val="right"/>
      <w:pPr>
        <w:ind w:left="4647" w:hanging="180"/>
      </w:pPr>
    </w:lvl>
    <w:lvl w:ilvl="6" w:tplc="3809000F" w:tentative="1">
      <w:start w:val="1"/>
      <w:numFmt w:val="decimal"/>
      <w:lvlText w:val="%7."/>
      <w:lvlJc w:val="left"/>
      <w:pPr>
        <w:ind w:left="5367" w:hanging="360"/>
      </w:pPr>
    </w:lvl>
    <w:lvl w:ilvl="7" w:tplc="38090019" w:tentative="1">
      <w:start w:val="1"/>
      <w:numFmt w:val="lowerLetter"/>
      <w:lvlText w:val="%8."/>
      <w:lvlJc w:val="left"/>
      <w:pPr>
        <w:ind w:left="6087" w:hanging="360"/>
      </w:pPr>
    </w:lvl>
    <w:lvl w:ilvl="8" w:tplc="3809001B" w:tentative="1">
      <w:start w:val="1"/>
      <w:numFmt w:val="lowerRoman"/>
      <w:lvlText w:val="%9."/>
      <w:lvlJc w:val="right"/>
      <w:pPr>
        <w:ind w:left="6807" w:hanging="180"/>
      </w:pPr>
    </w:lvl>
  </w:abstractNum>
  <w:abstractNum w:abstractNumId="4" w15:restartNumberingAfterBreak="0">
    <w:nsid w:val="1627059A"/>
    <w:multiLevelType w:val="hybridMultilevel"/>
    <w:tmpl w:val="24983B32"/>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5" w15:restartNumberingAfterBreak="0">
    <w:nsid w:val="1B18309E"/>
    <w:multiLevelType w:val="hybridMultilevel"/>
    <w:tmpl w:val="FB0A6BE2"/>
    <w:lvl w:ilvl="0" w:tplc="FFFFFFFF">
      <w:start w:val="1"/>
      <w:numFmt w:val="decimal"/>
      <w:lvlText w:val="%1."/>
      <w:lvlJc w:val="left"/>
      <w:pPr>
        <w:ind w:left="1047" w:hanging="360"/>
      </w:pPr>
    </w:lvl>
    <w:lvl w:ilvl="1" w:tplc="FFFFFFFF" w:tentative="1">
      <w:start w:val="1"/>
      <w:numFmt w:val="lowerLetter"/>
      <w:lvlText w:val="%2."/>
      <w:lvlJc w:val="left"/>
      <w:pPr>
        <w:ind w:left="1767" w:hanging="360"/>
      </w:pPr>
    </w:lvl>
    <w:lvl w:ilvl="2" w:tplc="FFFFFFFF" w:tentative="1">
      <w:start w:val="1"/>
      <w:numFmt w:val="lowerRoman"/>
      <w:lvlText w:val="%3."/>
      <w:lvlJc w:val="right"/>
      <w:pPr>
        <w:ind w:left="2487" w:hanging="180"/>
      </w:pPr>
    </w:lvl>
    <w:lvl w:ilvl="3" w:tplc="FFFFFFFF" w:tentative="1">
      <w:start w:val="1"/>
      <w:numFmt w:val="decimal"/>
      <w:lvlText w:val="%4."/>
      <w:lvlJc w:val="left"/>
      <w:pPr>
        <w:ind w:left="3207" w:hanging="360"/>
      </w:pPr>
    </w:lvl>
    <w:lvl w:ilvl="4" w:tplc="FFFFFFFF" w:tentative="1">
      <w:start w:val="1"/>
      <w:numFmt w:val="lowerLetter"/>
      <w:lvlText w:val="%5."/>
      <w:lvlJc w:val="left"/>
      <w:pPr>
        <w:ind w:left="3927" w:hanging="360"/>
      </w:pPr>
    </w:lvl>
    <w:lvl w:ilvl="5" w:tplc="FFFFFFFF" w:tentative="1">
      <w:start w:val="1"/>
      <w:numFmt w:val="lowerRoman"/>
      <w:lvlText w:val="%6."/>
      <w:lvlJc w:val="right"/>
      <w:pPr>
        <w:ind w:left="4647" w:hanging="180"/>
      </w:pPr>
    </w:lvl>
    <w:lvl w:ilvl="6" w:tplc="FFFFFFFF" w:tentative="1">
      <w:start w:val="1"/>
      <w:numFmt w:val="decimal"/>
      <w:lvlText w:val="%7."/>
      <w:lvlJc w:val="left"/>
      <w:pPr>
        <w:ind w:left="5367" w:hanging="360"/>
      </w:pPr>
    </w:lvl>
    <w:lvl w:ilvl="7" w:tplc="FFFFFFFF" w:tentative="1">
      <w:start w:val="1"/>
      <w:numFmt w:val="lowerLetter"/>
      <w:lvlText w:val="%8."/>
      <w:lvlJc w:val="left"/>
      <w:pPr>
        <w:ind w:left="6087" w:hanging="360"/>
      </w:pPr>
    </w:lvl>
    <w:lvl w:ilvl="8" w:tplc="FFFFFFFF" w:tentative="1">
      <w:start w:val="1"/>
      <w:numFmt w:val="lowerRoman"/>
      <w:lvlText w:val="%9."/>
      <w:lvlJc w:val="right"/>
      <w:pPr>
        <w:ind w:left="6807" w:hanging="180"/>
      </w:pPr>
    </w:lvl>
  </w:abstractNum>
  <w:abstractNum w:abstractNumId="6" w15:restartNumberingAfterBreak="0">
    <w:nsid w:val="1C9948E4"/>
    <w:multiLevelType w:val="hybridMultilevel"/>
    <w:tmpl w:val="457640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F594E60"/>
    <w:multiLevelType w:val="hybridMultilevel"/>
    <w:tmpl w:val="F802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D77A1"/>
    <w:multiLevelType w:val="hybridMultilevel"/>
    <w:tmpl w:val="1E3A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71EF6"/>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802488"/>
    <w:multiLevelType w:val="hybridMultilevel"/>
    <w:tmpl w:val="94ECC19A"/>
    <w:lvl w:ilvl="0" w:tplc="E38ADAC8">
      <w:start w:val="1"/>
      <w:numFmt w:val="decimal"/>
      <w:lvlText w:val="%1."/>
      <w:lvlJc w:val="left"/>
      <w:pPr>
        <w:ind w:left="720" w:hanging="360"/>
      </w:pPr>
      <w:rPr>
        <w:rFonts w:ascii="Cambria" w:eastAsia="Times New Roman" w:hAnsi="Cambria"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11EC8"/>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D635E"/>
    <w:multiLevelType w:val="hybridMultilevel"/>
    <w:tmpl w:val="A538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339B6"/>
    <w:multiLevelType w:val="hybridMultilevel"/>
    <w:tmpl w:val="C7DCE9C2"/>
    <w:lvl w:ilvl="0" w:tplc="D67A8D50">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5" w15:restartNumberingAfterBreak="0">
    <w:nsid w:val="46376901"/>
    <w:multiLevelType w:val="hybridMultilevel"/>
    <w:tmpl w:val="378C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D6103"/>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215E5C"/>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8D1064"/>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737DA2"/>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983D08"/>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C8036B"/>
    <w:multiLevelType w:val="hybridMultilevel"/>
    <w:tmpl w:val="9416884E"/>
    <w:lvl w:ilvl="0" w:tplc="1550154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B413B"/>
    <w:multiLevelType w:val="hybridMultilevel"/>
    <w:tmpl w:val="99E436FC"/>
    <w:lvl w:ilvl="0" w:tplc="24985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102BD"/>
    <w:multiLevelType w:val="hybridMultilevel"/>
    <w:tmpl w:val="038EE14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4" w15:restartNumberingAfterBreak="0">
    <w:nsid w:val="627B4842"/>
    <w:multiLevelType w:val="hybridMultilevel"/>
    <w:tmpl w:val="F0CE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8E2E7B"/>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E530EA"/>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6C553B"/>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BC13A7"/>
    <w:multiLevelType w:val="hybridMultilevel"/>
    <w:tmpl w:val="EAF6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225AA4"/>
    <w:multiLevelType w:val="hybridMultilevel"/>
    <w:tmpl w:val="2222D9A0"/>
    <w:lvl w:ilvl="0" w:tplc="7A16262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54A12"/>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9E7A4F"/>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EA774C"/>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0557834">
    <w:abstractNumId w:val="1"/>
  </w:num>
  <w:num w:numId="2" w16cid:durableId="273637237">
    <w:abstractNumId w:val="12"/>
  </w:num>
  <w:num w:numId="3" w16cid:durableId="188837997">
    <w:abstractNumId w:val="29"/>
  </w:num>
  <w:num w:numId="4" w16cid:durableId="323247078">
    <w:abstractNumId w:val="10"/>
  </w:num>
  <w:num w:numId="5" w16cid:durableId="399061499">
    <w:abstractNumId w:val="0"/>
  </w:num>
  <w:num w:numId="6" w16cid:durableId="531842697">
    <w:abstractNumId w:val="21"/>
  </w:num>
  <w:num w:numId="7" w16cid:durableId="160899066">
    <w:abstractNumId w:val="24"/>
  </w:num>
  <w:num w:numId="8" w16cid:durableId="1087385955">
    <w:abstractNumId w:val="14"/>
  </w:num>
  <w:num w:numId="9" w16cid:durableId="1098865066">
    <w:abstractNumId w:val="22"/>
  </w:num>
  <w:num w:numId="10" w16cid:durableId="91053467">
    <w:abstractNumId w:val="19"/>
  </w:num>
  <w:num w:numId="11" w16cid:durableId="87891764">
    <w:abstractNumId w:val="18"/>
  </w:num>
  <w:num w:numId="12" w16cid:durableId="80030287">
    <w:abstractNumId w:val="27"/>
  </w:num>
  <w:num w:numId="13" w16cid:durableId="1790120492">
    <w:abstractNumId w:val="31"/>
  </w:num>
  <w:num w:numId="14" w16cid:durableId="1335261972">
    <w:abstractNumId w:val="30"/>
  </w:num>
  <w:num w:numId="15" w16cid:durableId="1033648818">
    <w:abstractNumId w:val="26"/>
  </w:num>
  <w:num w:numId="16" w16cid:durableId="1928804293">
    <w:abstractNumId w:val="25"/>
  </w:num>
  <w:num w:numId="17" w16cid:durableId="745373122">
    <w:abstractNumId w:val="20"/>
  </w:num>
  <w:num w:numId="18" w16cid:durableId="226458206">
    <w:abstractNumId w:val="11"/>
  </w:num>
  <w:num w:numId="19" w16cid:durableId="229579520">
    <w:abstractNumId w:val="9"/>
  </w:num>
  <w:num w:numId="20" w16cid:durableId="682056735">
    <w:abstractNumId w:val="17"/>
  </w:num>
  <w:num w:numId="21" w16cid:durableId="1980182804">
    <w:abstractNumId w:val="32"/>
  </w:num>
  <w:num w:numId="22" w16cid:durableId="159084319">
    <w:abstractNumId w:val="16"/>
  </w:num>
  <w:num w:numId="23" w16cid:durableId="555168160">
    <w:abstractNumId w:val="4"/>
  </w:num>
  <w:num w:numId="24" w16cid:durableId="701126740">
    <w:abstractNumId w:val="23"/>
  </w:num>
  <w:num w:numId="25" w16cid:durableId="1377513069">
    <w:abstractNumId w:val="13"/>
  </w:num>
  <w:num w:numId="26" w16cid:durableId="2017727894">
    <w:abstractNumId w:val="15"/>
  </w:num>
  <w:num w:numId="27" w16cid:durableId="221600988">
    <w:abstractNumId w:val="6"/>
  </w:num>
  <w:num w:numId="28" w16cid:durableId="145438223">
    <w:abstractNumId w:val="7"/>
  </w:num>
  <w:num w:numId="29" w16cid:durableId="1430808785">
    <w:abstractNumId w:val="28"/>
  </w:num>
  <w:num w:numId="30" w16cid:durableId="60059475">
    <w:abstractNumId w:val="2"/>
  </w:num>
  <w:num w:numId="31" w16cid:durableId="453837611">
    <w:abstractNumId w:val="8"/>
  </w:num>
  <w:num w:numId="32" w16cid:durableId="1325741673">
    <w:abstractNumId w:val="3"/>
  </w:num>
  <w:num w:numId="33" w16cid:durableId="1518618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DB"/>
    <w:rsid w:val="000075FD"/>
    <w:rsid w:val="0001471C"/>
    <w:rsid w:val="000440AC"/>
    <w:rsid w:val="00044754"/>
    <w:rsid w:val="00053864"/>
    <w:rsid w:val="00057A2C"/>
    <w:rsid w:val="00077AFC"/>
    <w:rsid w:val="00094929"/>
    <w:rsid w:val="000B018E"/>
    <w:rsid w:val="000B2C6F"/>
    <w:rsid w:val="000C6722"/>
    <w:rsid w:val="000D42B3"/>
    <w:rsid w:val="001007BE"/>
    <w:rsid w:val="00104F89"/>
    <w:rsid w:val="00107A0C"/>
    <w:rsid w:val="00125833"/>
    <w:rsid w:val="00143A9F"/>
    <w:rsid w:val="00162119"/>
    <w:rsid w:val="001B25E4"/>
    <w:rsid w:val="001B7D22"/>
    <w:rsid w:val="001C2C53"/>
    <w:rsid w:val="001E69DB"/>
    <w:rsid w:val="00214935"/>
    <w:rsid w:val="00221345"/>
    <w:rsid w:val="002939A4"/>
    <w:rsid w:val="002F5C17"/>
    <w:rsid w:val="00322D2F"/>
    <w:rsid w:val="00331A75"/>
    <w:rsid w:val="00337E00"/>
    <w:rsid w:val="003619D9"/>
    <w:rsid w:val="00382B09"/>
    <w:rsid w:val="003954A7"/>
    <w:rsid w:val="00396C3E"/>
    <w:rsid w:val="004170D7"/>
    <w:rsid w:val="0041789C"/>
    <w:rsid w:val="00462CF6"/>
    <w:rsid w:val="00497238"/>
    <w:rsid w:val="004E4520"/>
    <w:rsid w:val="00511017"/>
    <w:rsid w:val="00572D2C"/>
    <w:rsid w:val="00597194"/>
    <w:rsid w:val="005E7B22"/>
    <w:rsid w:val="00602272"/>
    <w:rsid w:val="00616D92"/>
    <w:rsid w:val="00682E08"/>
    <w:rsid w:val="006A1D28"/>
    <w:rsid w:val="006A36BC"/>
    <w:rsid w:val="006C1930"/>
    <w:rsid w:val="006C1CC7"/>
    <w:rsid w:val="006C3AAB"/>
    <w:rsid w:val="006E02ED"/>
    <w:rsid w:val="006F5284"/>
    <w:rsid w:val="00725F91"/>
    <w:rsid w:val="007318FD"/>
    <w:rsid w:val="0074232C"/>
    <w:rsid w:val="007607B7"/>
    <w:rsid w:val="007D2640"/>
    <w:rsid w:val="008A53F7"/>
    <w:rsid w:val="008D3C79"/>
    <w:rsid w:val="008F215B"/>
    <w:rsid w:val="008F3091"/>
    <w:rsid w:val="009457DC"/>
    <w:rsid w:val="00955F1D"/>
    <w:rsid w:val="00965A89"/>
    <w:rsid w:val="00967BC3"/>
    <w:rsid w:val="0097079E"/>
    <w:rsid w:val="00990510"/>
    <w:rsid w:val="009A617E"/>
    <w:rsid w:val="009B08D1"/>
    <w:rsid w:val="009D763C"/>
    <w:rsid w:val="009E3F46"/>
    <w:rsid w:val="00AC73FE"/>
    <w:rsid w:val="00B03A0C"/>
    <w:rsid w:val="00B06557"/>
    <w:rsid w:val="00B06F1F"/>
    <w:rsid w:val="00B27DDD"/>
    <w:rsid w:val="00B42046"/>
    <w:rsid w:val="00B855A6"/>
    <w:rsid w:val="00BA50C2"/>
    <w:rsid w:val="00BB5C75"/>
    <w:rsid w:val="00BC2AD7"/>
    <w:rsid w:val="00BE1044"/>
    <w:rsid w:val="00C14900"/>
    <w:rsid w:val="00C245C1"/>
    <w:rsid w:val="00C43320"/>
    <w:rsid w:val="00C46DEE"/>
    <w:rsid w:val="00C55D6E"/>
    <w:rsid w:val="00C75BCF"/>
    <w:rsid w:val="00C81641"/>
    <w:rsid w:val="00CA5F7A"/>
    <w:rsid w:val="00CC206A"/>
    <w:rsid w:val="00CD2350"/>
    <w:rsid w:val="00CF6808"/>
    <w:rsid w:val="00D1487C"/>
    <w:rsid w:val="00D33EF9"/>
    <w:rsid w:val="00D36C0C"/>
    <w:rsid w:val="00D409F5"/>
    <w:rsid w:val="00D4129C"/>
    <w:rsid w:val="00D6422F"/>
    <w:rsid w:val="00DE2FA1"/>
    <w:rsid w:val="00DF1240"/>
    <w:rsid w:val="00DF5EAC"/>
    <w:rsid w:val="00E07187"/>
    <w:rsid w:val="00E10D00"/>
    <w:rsid w:val="00E17B97"/>
    <w:rsid w:val="00E222D2"/>
    <w:rsid w:val="00E51DA6"/>
    <w:rsid w:val="00E67FBD"/>
    <w:rsid w:val="00E77E7B"/>
    <w:rsid w:val="00E936FD"/>
    <w:rsid w:val="00EA407B"/>
    <w:rsid w:val="00EB100E"/>
    <w:rsid w:val="00EB570B"/>
    <w:rsid w:val="00EC00FA"/>
    <w:rsid w:val="00ED70C0"/>
    <w:rsid w:val="00EE4E56"/>
    <w:rsid w:val="00F72FB3"/>
    <w:rsid w:val="00FB32EA"/>
    <w:rsid w:val="00FB73B3"/>
    <w:rsid w:val="00FC4F2C"/>
    <w:rsid w:val="00FF3B1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8C0"/>
  <w15:chartTrackingRefBased/>
  <w15:docId w15:val="{D7CE593A-24C4-4980-A8AD-CADA73A5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808"/>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9DB"/>
    <w:pPr>
      <w:ind w:left="720"/>
      <w:contextualSpacing/>
    </w:pPr>
  </w:style>
  <w:style w:type="paragraph" w:styleId="BodyText">
    <w:name w:val="Body Text"/>
    <w:basedOn w:val="Normal"/>
    <w:link w:val="BodyTextChar"/>
    <w:unhideWhenUsed/>
    <w:rsid w:val="006A36BC"/>
    <w:pPr>
      <w:widowControl w:val="0"/>
      <w:snapToGrid w:val="0"/>
      <w:spacing w:after="0" w:line="240" w:lineRule="auto"/>
      <w:jc w:val="both"/>
    </w:pPr>
    <w:rPr>
      <w:rFonts w:ascii="Garamond" w:eastAsia="Times New Roman" w:hAnsi="Garamond" w:cs="Times New Roman"/>
      <w:noProof w:val="0"/>
      <w:sz w:val="24"/>
      <w:szCs w:val="20"/>
      <w:lang w:val="en-US"/>
    </w:rPr>
  </w:style>
  <w:style w:type="character" w:customStyle="1" w:styleId="BodyTextChar">
    <w:name w:val="Body Text Char"/>
    <w:basedOn w:val="DefaultParagraphFont"/>
    <w:link w:val="BodyText"/>
    <w:rsid w:val="006A36BC"/>
    <w:rPr>
      <w:rFonts w:ascii="Garamond" w:eastAsia="Times New Roman" w:hAnsi="Garamond" w:cs="Times New Roman"/>
      <w:sz w:val="24"/>
      <w:szCs w:val="20"/>
    </w:rPr>
  </w:style>
  <w:style w:type="paragraph" w:customStyle="1" w:styleId="Default">
    <w:name w:val="Default"/>
    <w:rsid w:val="006A36BC"/>
    <w:pPr>
      <w:widowControl w:val="0"/>
      <w:autoSpaceDE w:val="0"/>
      <w:autoSpaceDN w:val="0"/>
      <w:adjustRightInd w:val="0"/>
      <w:spacing w:after="0" w:line="240" w:lineRule="auto"/>
    </w:pPr>
    <w:rPr>
      <w:rFonts w:ascii="Cambria" w:eastAsia="Times New Roman"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4229">
      <w:bodyDiv w:val="1"/>
      <w:marLeft w:val="0"/>
      <w:marRight w:val="0"/>
      <w:marTop w:val="0"/>
      <w:marBottom w:val="0"/>
      <w:divBdr>
        <w:top w:val="none" w:sz="0" w:space="0" w:color="auto"/>
        <w:left w:val="none" w:sz="0" w:space="0" w:color="auto"/>
        <w:bottom w:val="none" w:sz="0" w:space="0" w:color="auto"/>
        <w:right w:val="none" w:sz="0" w:space="0" w:color="auto"/>
      </w:divBdr>
    </w:div>
    <w:div w:id="21050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file>

<file path=customXml/itemProps1.xml><?xml version="1.0" encoding="utf-8"?>
<ds:datastoreItem xmlns:ds="http://schemas.openxmlformats.org/officeDocument/2006/customXml" ds:itemID="{C44A410C-F485-452A-9336-AEEDCE828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SA</dc:creator>
  <cp:keywords/>
  <dc:description/>
  <cp:lastModifiedBy>Riani Tanjung</cp:lastModifiedBy>
  <cp:revision>6</cp:revision>
  <dcterms:created xsi:type="dcterms:W3CDTF">2022-05-10T05:07:00Z</dcterms:created>
  <dcterms:modified xsi:type="dcterms:W3CDTF">2022-05-11T14:07:00Z</dcterms:modified>
</cp:coreProperties>
</file>