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F248" w14:textId="0C50537C" w:rsidR="00572D2C" w:rsidRPr="001E69DB" w:rsidRDefault="00572D2C" w:rsidP="001E69DB">
      <w:pPr>
        <w:spacing w:after="60" w:line="288" w:lineRule="auto"/>
        <w:jc w:val="both"/>
        <w:rPr>
          <w:rFonts w:ascii="Book Antiqua" w:eastAsia="Calibri" w:hAnsi="Book Antiqua" w:cs="Arial"/>
          <w:b/>
          <w:bCs/>
          <w:noProof w:val="0"/>
          <w:color w:val="0000FF"/>
          <w:sz w:val="24"/>
          <w:lang w:val="sv-SE"/>
        </w:rPr>
      </w:pPr>
    </w:p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574"/>
        <w:gridCol w:w="1276"/>
        <w:gridCol w:w="2101"/>
        <w:gridCol w:w="2431"/>
        <w:gridCol w:w="1474"/>
        <w:gridCol w:w="1474"/>
        <w:gridCol w:w="1221"/>
        <w:gridCol w:w="654"/>
        <w:gridCol w:w="1476"/>
      </w:tblGrid>
      <w:tr w:rsidR="001E69DB" w:rsidRPr="001E69DB" w14:paraId="69210F25" w14:textId="77777777" w:rsidTr="002F2C89">
        <w:trPr>
          <w:trHeight w:val="1129"/>
        </w:trPr>
        <w:tc>
          <w:tcPr>
            <w:tcW w:w="2552" w:type="dxa"/>
            <w:gridSpan w:val="2"/>
            <w:shd w:val="clear" w:color="auto" w:fill="DEEAF6"/>
            <w:vAlign w:val="center"/>
          </w:tcPr>
          <w:p w14:paraId="23DFA468" w14:textId="2E667B18" w:rsidR="001E69DB" w:rsidRPr="001E69DB" w:rsidRDefault="001E69DB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Calibri" w:hAnsi="Calibri" w:cs="Times New Roman"/>
              </w:rPr>
              <w:br w:type="page"/>
            </w:r>
            <w:r w:rsidR="002F2C89" w:rsidRPr="002F2C89">
              <w:rPr>
                <w:rFonts w:ascii="Calibri" w:eastAsia="Calibri" w:hAnsi="Calibri" w:cs="Times New Roman"/>
                <w:noProof w:val="0"/>
                <w:lang w:val="en-US"/>
              </w:rPr>
              <w:object w:dxaOrig="14183" w:dyaOrig="5183" w14:anchorId="4FCD93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114pt;height:40.5pt" o:ole="">
                  <v:imagedata r:id="rId6" o:title=""/>
                </v:shape>
                <o:OLEObject Type="Embed" ProgID="CorelDraw.Graphic.17" ShapeID="_x0000_i1050" DrawAspect="Content" ObjectID="_1754978864" r:id="rId7"/>
              </w:object>
            </w:r>
          </w:p>
        </w:tc>
        <w:tc>
          <w:tcPr>
            <w:tcW w:w="10631" w:type="dxa"/>
            <w:gridSpan w:val="7"/>
            <w:shd w:val="clear" w:color="auto" w:fill="DEEAF6"/>
          </w:tcPr>
          <w:p w14:paraId="55B2F6F5" w14:textId="592667BF" w:rsidR="001E69DB" w:rsidRPr="001E69DB" w:rsidRDefault="002F2C89" w:rsidP="002F2C89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  <w:t>UNIVERSITAS LOGISTIK DAN BISNIS INTERNASIONAL</w:t>
            </w:r>
          </w:p>
          <w:p w14:paraId="3E010A65" w14:textId="77777777" w:rsidR="001E69DB" w:rsidRDefault="00D409F5" w:rsidP="001E69DB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PROGRAM STUDI</w:t>
            </w:r>
          </w:p>
          <w:p w14:paraId="4B33E031" w14:textId="1A7C7BE3" w:rsidR="00D409F5" w:rsidRPr="001E69DB" w:rsidRDefault="0082357C" w:rsidP="0082357C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DIPLOMA III MANAJEMEN PEMASARAN</w:t>
            </w:r>
          </w:p>
        </w:tc>
        <w:tc>
          <w:tcPr>
            <w:tcW w:w="1476" w:type="dxa"/>
            <w:shd w:val="clear" w:color="auto" w:fill="DEEAF6"/>
            <w:vAlign w:val="center"/>
          </w:tcPr>
          <w:p w14:paraId="202C9371" w14:textId="1091615B" w:rsidR="001E69DB" w:rsidRPr="001E69DB" w:rsidRDefault="004E4520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RPS</w:t>
            </w:r>
          </w:p>
        </w:tc>
      </w:tr>
      <w:tr w:rsidR="001E69DB" w:rsidRPr="001E69DB" w14:paraId="5227B8AB" w14:textId="77777777" w:rsidTr="001E69DB">
        <w:tc>
          <w:tcPr>
            <w:tcW w:w="14659" w:type="dxa"/>
            <w:gridSpan w:val="10"/>
            <w:shd w:val="clear" w:color="auto" w:fill="DEEAF6"/>
            <w:vAlign w:val="center"/>
          </w:tcPr>
          <w:p w14:paraId="344EE804" w14:textId="77777777" w:rsidR="001E69DB" w:rsidRPr="001E69DB" w:rsidRDefault="001E69DB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1E69DB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PEMBELAJARAN SEMESTER</w:t>
            </w:r>
          </w:p>
        </w:tc>
      </w:tr>
      <w:tr w:rsidR="009B08D1" w:rsidRPr="001E69DB" w14:paraId="3F5A0B40" w14:textId="77777777" w:rsidTr="00BB5C75">
        <w:trPr>
          <w:trHeight w:val="135"/>
        </w:trPr>
        <w:tc>
          <w:tcPr>
            <w:tcW w:w="3828" w:type="dxa"/>
            <w:gridSpan w:val="3"/>
            <w:vMerge w:val="restart"/>
            <w:shd w:val="clear" w:color="auto" w:fill="E7E6E6"/>
          </w:tcPr>
          <w:p w14:paraId="58E46271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 KULIAH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 (MK)</w:t>
            </w:r>
          </w:p>
        </w:tc>
        <w:tc>
          <w:tcPr>
            <w:tcW w:w="2101" w:type="dxa"/>
            <w:vMerge w:val="restart"/>
            <w:shd w:val="clear" w:color="auto" w:fill="E7E6E6"/>
          </w:tcPr>
          <w:p w14:paraId="4CA17F96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KODE</w:t>
            </w:r>
          </w:p>
        </w:tc>
        <w:tc>
          <w:tcPr>
            <w:tcW w:w="2431" w:type="dxa"/>
            <w:vMerge w:val="restart"/>
            <w:shd w:val="clear" w:color="auto" w:fill="E7E6E6"/>
          </w:tcPr>
          <w:p w14:paraId="6AA884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Rumpun MK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5E01F203" w14:textId="74930020" w:rsidR="009B08D1" w:rsidRPr="001E69DB" w:rsidRDefault="009B08D1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BOBOT (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>SKS</w:t>
            </w:r>
            <w:r w:rsidRPr="001E69DB">
              <w:rPr>
                <w:rFonts w:ascii="Calibri" w:eastAsia="Times New Roman" w:hAnsi="Calibri" w:cs="Times New Roman"/>
                <w:b/>
              </w:rPr>
              <w:t>)</w:t>
            </w:r>
          </w:p>
        </w:tc>
        <w:tc>
          <w:tcPr>
            <w:tcW w:w="1221" w:type="dxa"/>
            <w:vMerge w:val="restart"/>
            <w:shd w:val="clear" w:color="auto" w:fill="E7E6E6"/>
          </w:tcPr>
          <w:p w14:paraId="0BAE47B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SEMESTER</w:t>
            </w:r>
          </w:p>
        </w:tc>
        <w:tc>
          <w:tcPr>
            <w:tcW w:w="2130" w:type="dxa"/>
            <w:gridSpan w:val="2"/>
            <w:vMerge w:val="restart"/>
            <w:shd w:val="clear" w:color="auto" w:fill="E7E6E6"/>
          </w:tcPr>
          <w:p w14:paraId="3801FD2A" w14:textId="31CDEEB6" w:rsidR="009B08D1" w:rsidRPr="00BB5C75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Tgl Penyusunan</w:t>
            </w:r>
            <w:r w:rsidR="00BB5C75">
              <w:rPr>
                <w:rFonts w:ascii="Calibri" w:eastAsia="Times New Roman" w:hAnsi="Calibri" w:cs="Times New Roman"/>
                <w:b/>
                <w:lang w:val="en-US"/>
              </w:rPr>
              <w:t>/Revisi</w:t>
            </w:r>
          </w:p>
        </w:tc>
      </w:tr>
      <w:tr w:rsidR="009B08D1" w:rsidRPr="001E69DB" w14:paraId="76686BC8" w14:textId="77777777" w:rsidTr="00BB5C75">
        <w:trPr>
          <w:trHeight w:val="135"/>
        </w:trPr>
        <w:tc>
          <w:tcPr>
            <w:tcW w:w="3828" w:type="dxa"/>
            <w:gridSpan w:val="3"/>
            <w:vMerge/>
            <w:shd w:val="clear" w:color="auto" w:fill="E7E6E6"/>
          </w:tcPr>
          <w:p w14:paraId="1AD6CFA9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01" w:type="dxa"/>
            <w:vMerge/>
            <w:shd w:val="clear" w:color="auto" w:fill="E7E6E6"/>
          </w:tcPr>
          <w:p w14:paraId="3DE94CD4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431" w:type="dxa"/>
            <w:vMerge/>
            <w:shd w:val="clear" w:color="auto" w:fill="E7E6E6"/>
          </w:tcPr>
          <w:p w14:paraId="3A3530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74" w:type="dxa"/>
            <w:shd w:val="clear" w:color="auto" w:fill="E7E6E6"/>
          </w:tcPr>
          <w:p w14:paraId="3AA08CC3" w14:textId="3062C1EC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Teori</w:t>
            </w:r>
          </w:p>
        </w:tc>
        <w:tc>
          <w:tcPr>
            <w:tcW w:w="1474" w:type="dxa"/>
            <w:shd w:val="clear" w:color="auto" w:fill="E7E6E6"/>
          </w:tcPr>
          <w:p w14:paraId="25A4464E" w14:textId="6A62E28E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Praktek</w:t>
            </w:r>
          </w:p>
        </w:tc>
        <w:tc>
          <w:tcPr>
            <w:tcW w:w="1221" w:type="dxa"/>
            <w:vMerge/>
            <w:shd w:val="clear" w:color="auto" w:fill="E7E6E6"/>
          </w:tcPr>
          <w:p w14:paraId="2A29D842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30" w:type="dxa"/>
            <w:gridSpan w:val="2"/>
            <w:vMerge/>
            <w:shd w:val="clear" w:color="auto" w:fill="E7E6E6"/>
          </w:tcPr>
          <w:p w14:paraId="225A1F1D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1E69DB" w:rsidRPr="001E69DB" w14:paraId="59DFE0BC" w14:textId="77777777" w:rsidTr="00BB5C75">
        <w:tc>
          <w:tcPr>
            <w:tcW w:w="3828" w:type="dxa"/>
            <w:gridSpan w:val="3"/>
            <w:shd w:val="clear" w:color="auto" w:fill="auto"/>
          </w:tcPr>
          <w:p w14:paraId="7C6E6BAA" w14:textId="4ED98B5E" w:rsidR="001E69DB" w:rsidRPr="001B7D22" w:rsidRDefault="0082357C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iCs/>
                <w:lang w:val="en-US"/>
              </w:rPr>
              <w:t xml:space="preserve">Manajemen </w:t>
            </w:r>
            <w:r w:rsidR="0022470D">
              <w:rPr>
                <w:rFonts w:ascii="Calibri" w:eastAsia="Times New Roman" w:hAnsi="Calibri" w:cs="Times New Roman"/>
                <w:b/>
                <w:iCs/>
                <w:lang w:val="en-US"/>
              </w:rPr>
              <w:t>Pelayanan Pelanggan</w:t>
            </w:r>
          </w:p>
        </w:tc>
        <w:tc>
          <w:tcPr>
            <w:tcW w:w="2101" w:type="dxa"/>
            <w:shd w:val="clear" w:color="auto" w:fill="auto"/>
          </w:tcPr>
          <w:p w14:paraId="33255BA9" w14:textId="0E8BC508" w:rsidR="001E69DB" w:rsidRPr="001B7D22" w:rsidRDefault="008B2204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MB31194</w:t>
            </w:r>
          </w:p>
        </w:tc>
        <w:tc>
          <w:tcPr>
            <w:tcW w:w="2431" w:type="dxa"/>
            <w:shd w:val="clear" w:color="auto" w:fill="auto"/>
          </w:tcPr>
          <w:p w14:paraId="3B3A2275" w14:textId="6EAC4142" w:rsidR="001E69DB" w:rsidRPr="001B7D22" w:rsidRDefault="0082357C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Manajemen</w:t>
            </w:r>
          </w:p>
        </w:tc>
        <w:tc>
          <w:tcPr>
            <w:tcW w:w="1474" w:type="dxa"/>
            <w:shd w:val="clear" w:color="auto" w:fill="auto"/>
          </w:tcPr>
          <w:p w14:paraId="4048C7F5" w14:textId="15F0C27C" w:rsidR="001E69DB" w:rsidRPr="0082357C" w:rsidRDefault="008B2204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474" w:type="dxa"/>
            <w:shd w:val="clear" w:color="auto" w:fill="auto"/>
          </w:tcPr>
          <w:p w14:paraId="432BD998" w14:textId="23A64967" w:rsidR="001E69DB" w:rsidRPr="0082357C" w:rsidRDefault="008B2204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221" w:type="dxa"/>
            <w:shd w:val="clear" w:color="auto" w:fill="auto"/>
          </w:tcPr>
          <w:p w14:paraId="04478306" w14:textId="1112B32B" w:rsidR="001E69DB" w:rsidRPr="001B7D22" w:rsidRDefault="008B2204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3 (Tiga)</w:t>
            </w:r>
          </w:p>
        </w:tc>
        <w:tc>
          <w:tcPr>
            <w:tcW w:w="2130" w:type="dxa"/>
            <w:gridSpan w:val="2"/>
            <w:shd w:val="clear" w:color="auto" w:fill="auto"/>
          </w:tcPr>
          <w:p w14:paraId="467A38BF" w14:textId="3132F12F" w:rsidR="001E69DB" w:rsidRPr="001B7D22" w:rsidRDefault="008B2204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31 Agustus 2023</w:t>
            </w:r>
          </w:p>
        </w:tc>
      </w:tr>
      <w:tr w:rsidR="001E69DB" w:rsidRPr="001E69DB" w14:paraId="69535955" w14:textId="77777777" w:rsidTr="00BB5C75">
        <w:tc>
          <w:tcPr>
            <w:tcW w:w="3828" w:type="dxa"/>
            <w:gridSpan w:val="3"/>
            <w:vMerge w:val="restart"/>
            <w:shd w:val="clear" w:color="auto" w:fill="auto"/>
            <w:vAlign w:val="center"/>
          </w:tcPr>
          <w:p w14:paraId="7CBD74F8" w14:textId="789BEA48" w:rsidR="001E69DB" w:rsidRPr="00C14900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C14900">
              <w:rPr>
                <w:rFonts w:ascii="Calibri" w:eastAsia="Times New Roman" w:hAnsi="Calibri" w:cs="Times New Roman"/>
                <w:b/>
                <w:sz w:val="32"/>
                <w:lang w:val="en-US"/>
              </w:rPr>
              <w:t>OTORISASI</w:t>
            </w:r>
          </w:p>
        </w:tc>
        <w:tc>
          <w:tcPr>
            <w:tcW w:w="4532" w:type="dxa"/>
            <w:gridSpan w:val="2"/>
            <w:shd w:val="clear" w:color="auto" w:fill="E7E6E6"/>
          </w:tcPr>
          <w:p w14:paraId="0B3D44C9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Dosen Pengembang RPS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48847BB5" w14:textId="4C346B17" w:rsidR="001E69DB" w:rsidRPr="001E69DB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Koordinator </w:t>
            </w:r>
            <w:r w:rsidR="001E69DB" w:rsidRPr="001E69DB">
              <w:rPr>
                <w:rFonts w:ascii="Calibri" w:eastAsia="Times New Roman" w:hAnsi="Calibri" w:cs="Times New Roman"/>
                <w:b/>
              </w:rPr>
              <w:t>MK</w:t>
            </w:r>
          </w:p>
        </w:tc>
        <w:tc>
          <w:tcPr>
            <w:tcW w:w="3351" w:type="dxa"/>
            <w:gridSpan w:val="3"/>
            <w:shd w:val="clear" w:color="auto" w:fill="E7E6E6"/>
          </w:tcPr>
          <w:p w14:paraId="1D8A9A6F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 xml:space="preserve">Ka 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>Prodi</w:t>
            </w:r>
          </w:p>
        </w:tc>
      </w:tr>
      <w:tr w:rsidR="001E69DB" w:rsidRPr="001E69DB" w14:paraId="367CAE12" w14:textId="77777777" w:rsidTr="00BB5C75">
        <w:trPr>
          <w:trHeight w:val="575"/>
        </w:trPr>
        <w:tc>
          <w:tcPr>
            <w:tcW w:w="3828" w:type="dxa"/>
            <w:gridSpan w:val="3"/>
            <w:vMerge/>
            <w:shd w:val="clear" w:color="auto" w:fill="auto"/>
          </w:tcPr>
          <w:p w14:paraId="3D96F6E2" w14:textId="77777777" w:rsidR="001E69DB" w:rsidRPr="001E69DB" w:rsidRDefault="001E69DB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45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43F68" w14:textId="36CECC87" w:rsidR="001E69DB" w:rsidRPr="0082357C" w:rsidRDefault="008B2204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Dr. </w:t>
            </w:r>
            <w:r w:rsidR="0082357C">
              <w:rPr>
                <w:rFonts w:ascii="Calibri" w:eastAsia="Times New Roman" w:hAnsi="Calibri" w:cs="Times New Roman"/>
                <w:lang w:val="en-US"/>
              </w:rPr>
              <w:t>Rachmat Tri Yuli Yanto, SE.,MM.</w:t>
            </w:r>
          </w:p>
        </w:tc>
        <w:tc>
          <w:tcPr>
            <w:tcW w:w="29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20304" w14:textId="24DDEAF2" w:rsidR="001E69DB" w:rsidRPr="001E69DB" w:rsidRDefault="008B2204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Dr. </w:t>
            </w:r>
            <w:r w:rsidR="0082357C">
              <w:rPr>
                <w:rFonts w:ascii="Calibri" w:eastAsia="Times New Roman" w:hAnsi="Calibri" w:cs="Times New Roman"/>
                <w:lang w:val="en-US"/>
              </w:rPr>
              <w:t>Rachmat Tri Yuli Yanto, SE.,MM.</w:t>
            </w:r>
          </w:p>
        </w:tc>
        <w:tc>
          <w:tcPr>
            <w:tcW w:w="335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A137" w14:textId="77C1EABC" w:rsidR="001E69DB" w:rsidRPr="001E69DB" w:rsidRDefault="008B2204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Dr. </w:t>
            </w:r>
            <w:r w:rsidR="00CB50B6">
              <w:rPr>
                <w:rFonts w:ascii="Calibri" w:eastAsia="Times New Roman" w:hAnsi="Calibri" w:cs="Times New Roman"/>
                <w:lang w:val="en-US"/>
              </w:rPr>
              <w:t>Rachmat Tri Yuli Yanto</w:t>
            </w:r>
            <w:r w:rsidR="0082357C">
              <w:rPr>
                <w:rFonts w:ascii="Calibri" w:eastAsia="Times New Roman" w:hAnsi="Calibri" w:cs="Times New Roman"/>
                <w:lang w:val="en-US"/>
              </w:rPr>
              <w:t>, SE.,MM.</w:t>
            </w:r>
          </w:p>
        </w:tc>
      </w:tr>
      <w:tr w:rsidR="001E69DB" w:rsidRPr="001E69DB" w14:paraId="28E5CF7F" w14:textId="77777777" w:rsidTr="001E69DB">
        <w:tc>
          <w:tcPr>
            <w:tcW w:w="1978" w:type="dxa"/>
            <w:vMerge w:val="restart"/>
            <w:shd w:val="clear" w:color="auto" w:fill="auto"/>
          </w:tcPr>
          <w:p w14:paraId="682EC260" w14:textId="122BD0A5" w:rsidR="001E69DB" w:rsidRPr="00C14900" w:rsidRDefault="001E69DB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bookmarkStart w:id="0" w:name="_Hlk536721880"/>
            <w:r w:rsidRPr="001E69DB">
              <w:rPr>
                <w:rFonts w:ascii="Calibri" w:eastAsia="Times New Roman" w:hAnsi="Calibri" w:cs="Times New Roman"/>
                <w:b/>
              </w:rPr>
              <w:t>Capaian Pembelajaran</w:t>
            </w:r>
            <w:r w:rsidR="00C14900">
              <w:rPr>
                <w:rFonts w:ascii="Calibri" w:eastAsia="Times New Roman" w:hAnsi="Calibri" w:cs="Times New Roman"/>
                <w:b/>
                <w:lang w:val="en-US"/>
              </w:rPr>
              <w:t xml:space="preserve"> (CP)</w:t>
            </w:r>
          </w:p>
        </w:tc>
        <w:tc>
          <w:tcPr>
            <w:tcW w:w="6382" w:type="dxa"/>
            <w:gridSpan w:val="4"/>
            <w:tcBorders>
              <w:bottom w:val="single" w:sz="4" w:space="0" w:color="auto"/>
            </w:tcBorders>
            <w:shd w:val="clear" w:color="auto" w:fill="E7E6E6"/>
          </w:tcPr>
          <w:p w14:paraId="64E3D4E8" w14:textId="056FD580" w:rsidR="001E69DB" w:rsidRPr="001E69DB" w:rsidRDefault="00C14900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eastAsia="id-ID"/>
              </w:rPr>
            </w:pPr>
            <w:r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 w:rsidR="001E69DB" w:rsidRPr="001E69DB">
              <w:rPr>
                <w:rFonts w:ascii="Calibri" w:eastAsia="Times New Roman" w:hAnsi="Calibri" w:cs="Times New Roman"/>
                <w:b/>
                <w:lang w:eastAsia="id-ID"/>
              </w:rPr>
              <w:t>-PRODI</w:t>
            </w:r>
            <w:r w:rsidR="001E69DB"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yang dibebankan pada MK</w:t>
            </w:r>
            <w:r w:rsidR="001E69DB" w:rsidRPr="001E69DB">
              <w:rPr>
                <w:rFonts w:ascii="Calibri" w:eastAsia="Times New Roman" w:hAnsi="Calibri" w:cs="Times New Roman"/>
                <w:b/>
                <w:lang w:eastAsia="id-ID"/>
              </w:rPr>
              <w:t xml:space="preserve">        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BC809" w14:textId="61A8F27F" w:rsidR="001E69DB" w:rsidRPr="000440AC" w:rsidRDefault="000440AC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tr w:rsidR="001644B9" w:rsidRPr="001E69DB" w14:paraId="64442E32" w14:textId="77777777" w:rsidTr="00BB5C75">
        <w:tc>
          <w:tcPr>
            <w:tcW w:w="1978" w:type="dxa"/>
            <w:vMerge/>
            <w:shd w:val="clear" w:color="auto" w:fill="auto"/>
          </w:tcPr>
          <w:p w14:paraId="28291551" w14:textId="77777777" w:rsidR="001644B9" w:rsidRPr="001E69DB" w:rsidRDefault="001644B9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2391FA" w14:textId="44622433" w:rsidR="001644B9" w:rsidRPr="0037473E" w:rsidRDefault="00977866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1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A3FD96" w14:textId="02EDA38F" w:rsidR="001644B9" w:rsidRPr="00F86746" w:rsidRDefault="001644B9" w:rsidP="001E69DB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1644B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Bertakwa kepada Tuhan Yang Maha Esa dan mampu menunjukkan sikap religius.</w:t>
            </w:r>
          </w:p>
        </w:tc>
      </w:tr>
      <w:tr w:rsidR="00977866" w:rsidRPr="001E69DB" w14:paraId="63C62158" w14:textId="77777777" w:rsidTr="00BB5C75">
        <w:tc>
          <w:tcPr>
            <w:tcW w:w="1978" w:type="dxa"/>
            <w:vMerge/>
            <w:shd w:val="clear" w:color="auto" w:fill="auto"/>
          </w:tcPr>
          <w:p w14:paraId="6843C671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20D829" w14:textId="1B2C3DBB" w:rsidR="00977866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2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116115" w14:textId="7548C08A" w:rsidR="00977866" w:rsidRPr="0097786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Menjunjung tinggi nilai kemanusiaandalam menjalankan tugas berdasarkan agama,moral,dan etika.</w:t>
            </w:r>
          </w:p>
        </w:tc>
      </w:tr>
      <w:tr w:rsidR="00977866" w:rsidRPr="001E69DB" w14:paraId="46B19C9C" w14:textId="77777777" w:rsidTr="00BB5C75">
        <w:tc>
          <w:tcPr>
            <w:tcW w:w="1978" w:type="dxa"/>
            <w:vMerge/>
            <w:shd w:val="clear" w:color="auto" w:fill="auto"/>
          </w:tcPr>
          <w:p w14:paraId="47593830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D70FD" w14:textId="0B48E842" w:rsidR="00977866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3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7474CD" w14:textId="7A5397EC" w:rsidR="00977866" w:rsidRPr="0097786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Berkontribusi dalam peningkatan mutu kehidupan bermasyarakat, berbangsa, bernegara, dan kemajuan peradaban berdasarkan Pancasila.</w:t>
            </w:r>
          </w:p>
        </w:tc>
      </w:tr>
      <w:tr w:rsidR="00977866" w:rsidRPr="001E69DB" w14:paraId="2AF6A513" w14:textId="77777777" w:rsidTr="00BB5C75">
        <w:tc>
          <w:tcPr>
            <w:tcW w:w="1978" w:type="dxa"/>
            <w:vMerge/>
            <w:shd w:val="clear" w:color="auto" w:fill="auto"/>
          </w:tcPr>
          <w:p w14:paraId="02625CFE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963DD7" w14:textId="0702DDBC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4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CF121D" w14:textId="604CF992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Menunjukkan sikap adaptif, fleksibel, dan mampu bekerja sama dalam memecahkan permasalahan di bidang bisnis khususnya marketing.</w:t>
            </w:r>
          </w:p>
        </w:tc>
      </w:tr>
      <w:tr w:rsidR="00977866" w:rsidRPr="001E69DB" w14:paraId="31A5BD52" w14:textId="77777777" w:rsidTr="00BB5C75">
        <w:tc>
          <w:tcPr>
            <w:tcW w:w="1978" w:type="dxa"/>
            <w:vMerge/>
            <w:shd w:val="clear" w:color="auto" w:fill="auto"/>
          </w:tcPr>
          <w:p w14:paraId="46478A3C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8EF118" w14:textId="140119CA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5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C402A2" w14:textId="78E3F6FB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menerapkan pemikiran logis, kritis, inovatif, bermutu, dan terukur dalam melakukan pekerjaan yang spesifik di bidang penggunaan  perangkat lunak serta sesuai dengan standar kompetensi kerja bidang yang bersangkutan.</w:t>
            </w:r>
          </w:p>
        </w:tc>
      </w:tr>
      <w:tr w:rsidR="00977866" w:rsidRPr="001E69DB" w14:paraId="0CA3B3FC" w14:textId="77777777" w:rsidTr="00BB5C75">
        <w:tc>
          <w:tcPr>
            <w:tcW w:w="1978" w:type="dxa"/>
            <w:vMerge/>
            <w:shd w:val="clear" w:color="auto" w:fill="auto"/>
          </w:tcPr>
          <w:p w14:paraId="619B3514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503BC0" w14:textId="09471F78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6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10F56B" w14:textId="50BD1ABD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menunjukkan kinerja mandiri, bermutu dan terukur.</w:t>
            </w:r>
          </w:p>
        </w:tc>
      </w:tr>
      <w:tr w:rsidR="00977866" w:rsidRPr="001E69DB" w14:paraId="37DAE51B" w14:textId="77777777" w:rsidTr="00BB5C75">
        <w:tc>
          <w:tcPr>
            <w:tcW w:w="1978" w:type="dxa"/>
            <w:vMerge/>
            <w:shd w:val="clear" w:color="auto" w:fill="auto"/>
          </w:tcPr>
          <w:p w14:paraId="47AB535C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A9C877" w14:textId="088F0435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 w:rsidRPr="0037473E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 xml:space="preserve">CP 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7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7C411E" w14:textId="42E2610B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menyesuaikan diri terhadap perubahan lingkungan kerja dengan tekanan pekerjaan yang bervariasi yang dilandasi pada sikap mental kerja keras, kerja cerdas, dan kerja profesional.</w:t>
            </w:r>
          </w:p>
        </w:tc>
      </w:tr>
      <w:tr w:rsidR="00977866" w:rsidRPr="001E69DB" w14:paraId="56D08F27" w14:textId="77777777" w:rsidTr="00BB5C75">
        <w:tc>
          <w:tcPr>
            <w:tcW w:w="1978" w:type="dxa"/>
            <w:vMerge/>
            <w:shd w:val="clear" w:color="auto" w:fill="auto"/>
          </w:tcPr>
          <w:p w14:paraId="508A922A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6250E" w14:textId="71A10EE9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 w:rsidRPr="0037473E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 xml:space="preserve">CP 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8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987515" w14:textId="139EBE91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berkomunikasi dalam bahasa inggris secara lisan dan tulisan untuk kebutuhan pengembangan diri pada bidang pekerjaan Customer Service,Penjualan, dan Periklanan.</w:t>
            </w:r>
          </w:p>
        </w:tc>
      </w:tr>
      <w:tr w:rsidR="00977866" w:rsidRPr="001E69DB" w14:paraId="0D420E5E" w14:textId="77777777" w:rsidTr="00BB5C75">
        <w:tc>
          <w:tcPr>
            <w:tcW w:w="1978" w:type="dxa"/>
            <w:vMerge/>
            <w:shd w:val="clear" w:color="auto" w:fill="auto"/>
          </w:tcPr>
          <w:p w14:paraId="135606E4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5324CE" w14:textId="4AC6008C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 w:rsidRPr="0037473E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 xml:space="preserve">CP 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9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7D3B8" w14:textId="0105939D" w:rsidR="00977866" w:rsidRPr="0037473E" w:rsidRDefault="0022470D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22470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mengidentifikasi kriteria keluhan pelanggan melalui penyebaran kuesioner yang hasilnya berupa data keluhan pelanggan.</w:t>
            </w:r>
          </w:p>
        </w:tc>
      </w:tr>
      <w:tr w:rsidR="00977866" w:rsidRPr="001E69DB" w14:paraId="67F60E5E" w14:textId="77777777" w:rsidTr="00BB5C75">
        <w:tc>
          <w:tcPr>
            <w:tcW w:w="1978" w:type="dxa"/>
            <w:vMerge/>
            <w:shd w:val="clear" w:color="auto" w:fill="auto"/>
          </w:tcPr>
          <w:p w14:paraId="3A2DDB6E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7D60B" w14:textId="290FD719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10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B179F" w14:textId="71035E09" w:rsidR="00977866" w:rsidRPr="0037473E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22470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mengarsipkan data keluhan pelanggan dengan aplikasi database pelanggan yang menghasilkan data keluhan pelanggan.</w:t>
            </w:r>
          </w:p>
        </w:tc>
      </w:tr>
      <w:tr w:rsidR="00977866" w:rsidRPr="001E69DB" w14:paraId="4C4811D6" w14:textId="77777777" w:rsidTr="00BB5C75">
        <w:tc>
          <w:tcPr>
            <w:tcW w:w="1978" w:type="dxa"/>
            <w:vMerge/>
            <w:shd w:val="clear" w:color="auto" w:fill="auto"/>
          </w:tcPr>
          <w:p w14:paraId="659223A8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6ED95F" w14:textId="5FBBA48F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11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95D638" w14:textId="3F1FB29C" w:rsidR="00977866" w:rsidRPr="0037473E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22470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 menggali kebutuhan pelayanan pelanggan dengan metode survei yang menghasilkan data kebutuhan pelayanan yang diinginkan pelanggan.</w:t>
            </w:r>
          </w:p>
        </w:tc>
      </w:tr>
      <w:tr w:rsidR="0022470D" w:rsidRPr="001E69DB" w14:paraId="599A41A8" w14:textId="77777777" w:rsidTr="00BB5C75">
        <w:tc>
          <w:tcPr>
            <w:tcW w:w="1978" w:type="dxa"/>
            <w:vMerge/>
            <w:shd w:val="clear" w:color="auto" w:fill="auto"/>
          </w:tcPr>
          <w:p w14:paraId="00B1D16D" w14:textId="77777777" w:rsidR="0022470D" w:rsidRPr="001E69DB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BBEFA1" w14:textId="5251EC2B" w:rsidR="0022470D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12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E4D3B4" w14:textId="50E4584A" w:rsidR="0022470D" w:rsidRPr="0022470D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22470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menyiapkan pelaksanaan layanan dengan metode service exelent yang menghasilkan layanan yang prima.</w:t>
            </w:r>
          </w:p>
        </w:tc>
      </w:tr>
      <w:tr w:rsidR="0022470D" w:rsidRPr="001E69DB" w14:paraId="10996C4E" w14:textId="77777777" w:rsidTr="00BB5C75">
        <w:tc>
          <w:tcPr>
            <w:tcW w:w="1978" w:type="dxa"/>
            <w:vMerge/>
            <w:shd w:val="clear" w:color="auto" w:fill="auto"/>
          </w:tcPr>
          <w:p w14:paraId="4F24AA46" w14:textId="77777777" w:rsidR="0022470D" w:rsidRPr="001E69DB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A51F43" w14:textId="5A857A13" w:rsidR="0022470D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13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AD3364" w14:textId="66E35D71" w:rsidR="0022470D" w:rsidRPr="0022470D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22470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melaksanakan pelayanan prima dengan  metode ABC (Attitude, Behavior, Cognitive) yang menghasilkan kepuasan pelanggan.</w:t>
            </w:r>
          </w:p>
        </w:tc>
      </w:tr>
      <w:tr w:rsidR="0022470D" w:rsidRPr="001E69DB" w14:paraId="178BC19F" w14:textId="77777777" w:rsidTr="00BB5C75">
        <w:tc>
          <w:tcPr>
            <w:tcW w:w="1978" w:type="dxa"/>
            <w:vMerge/>
            <w:shd w:val="clear" w:color="auto" w:fill="auto"/>
          </w:tcPr>
          <w:p w14:paraId="5AF71A58" w14:textId="77777777" w:rsidR="0022470D" w:rsidRPr="001E69DB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BA7BA8" w14:textId="174EC35D" w:rsidR="0022470D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14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26C622" w14:textId="7512E76D" w:rsidR="0022470D" w:rsidRPr="0022470D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22470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menerima keluhan pelanggan dengan metode Yes-But  untuk mengetahui secara rinci jenis keluhan pelanggan.</w:t>
            </w:r>
          </w:p>
        </w:tc>
      </w:tr>
      <w:tr w:rsidR="0022470D" w:rsidRPr="001E69DB" w14:paraId="431D17CD" w14:textId="77777777" w:rsidTr="00BB5C75">
        <w:tc>
          <w:tcPr>
            <w:tcW w:w="1978" w:type="dxa"/>
            <w:vMerge/>
            <w:shd w:val="clear" w:color="auto" w:fill="auto"/>
          </w:tcPr>
          <w:p w14:paraId="4702CF27" w14:textId="77777777" w:rsidR="0022470D" w:rsidRPr="001E69DB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D1DC8A" w14:textId="5B97D414" w:rsidR="0022470D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15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067E02" w14:textId="16F60B9B" w:rsidR="0022470D" w:rsidRPr="0022470D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22470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mempersiapkan dan melaksanakan penanganan keluhan pelanggan dengan metode ADEMIN (Atensi, Dengarkan, Empati, Maaf, dan Inisiatif) yang menghasilkan solusi terhadap keluhan pelanggan.</w:t>
            </w:r>
          </w:p>
        </w:tc>
      </w:tr>
      <w:tr w:rsidR="00977866" w:rsidRPr="001E69DB" w14:paraId="5E833BC8" w14:textId="77777777" w:rsidTr="00BB5C75">
        <w:tc>
          <w:tcPr>
            <w:tcW w:w="1978" w:type="dxa"/>
            <w:vMerge/>
            <w:shd w:val="clear" w:color="auto" w:fill="auto"/>
          </w:tcPr>
          <w:p w14:paraId="03E12360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6CB2D" w14:textId="09ABF8BA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1</w:t>
            </w:r>
            <w:r w:rsidR="0022470D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6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7D6B1E" w14:textId="69BB7960" w:rsidR="00977866" w:rsidRPr="00F86746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F8674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Mengelola data pelanggan dengan menggunakan metode CRM (Customer Relationship Management) yang menghasilkan loyalitas pelanggan.</w:t>
            </w:r>
          </w:p>
        </w:tc>
      </w:tr>
      <w:tr w:rsidR="001E69DB" w:rsidRPr="001E69DB" w14:paraId="4BECDDA5" w14:textId="77777777" w:rsidTr="00511017">
        <w:trPr>
          <w:trHeight w:val="296"/>
        </w:trPr>
        <w:tc>
          <w:tcPr>
            <w:tcW w:w="1978" w:type="dxa"/>
            <w:vMerge/>
            <w:shd w:val="clear" w:color="auto" w:fill="auto"/>
          </w:tcPr>
          <w:p w14:paraId="4D16C1B0" w14:textId="77777777" w:rsidR="001E69DB" w:rsidRPr="001E69DB" w:rsidRDefault="001E69DB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6382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E7E6E6"/>
          </w:tcPr>
          <w:p w14:paraId="7D114C22" w14:textId="28168528" w:rsidR="001E69DB" w:rsidRPr="001E69DB" w:rsidRDefault="001E69DB" w:rsidP="00C1490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>Capaian Pembelajaran Mata Kuliah (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 w:rsidR="00C14900"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MK</w:t>
            </w:r>
            <w:r w:rsidR="00C14900">
              <w:rPr>
                <w:rFonts w:ascii="Calibri" w:eastAsia="Times New Roman" w:hAnsi="Calibri" w:cs="Times New Roman"/>
                <w:b/>
                <w:lang w:val="en-US" w:eastAsia="id-ID"/>
              </w:rPr>
              <w:t>)</w:t>
            </w:r>
            <w:r w:rsidRPr="001E69DB"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  <w:t xml:space="preserve">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A2B455" w14:textId="7A8FE5DE" w:rsidR="001E69DB" w:rsidRPr="000440AC" w:rsidRDefault="000440AC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bookmarkEnd w:id="0"/>
      <w:tr w:rsidR="004E5F43" w:rsidRPr="001E69DB" w14:paraId="5CE69BBF" w14:textId="77777777" w:rsidTr="00BB5C75">
        <w:tc>
          <w:tcPr>
            <w:tcW w:w="1978" w:type="dxa"/>
            <w:vMerge/>
            <w:shd w:val="clear" w:color="auto" w:fill="auto"/>
          </w:tcPr>
          <w:p w14:paraId="58FFE8B1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C8EC1C3" w14:textId="736481EB" w:rsidR="004E5F43" w:rsidRPr="001E69DB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BAC5285" w14:textId="087F479D" w:rsidR="004E5F43" w:rsidRPr="004658C4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Memahami </w:t>
            </w:r>
            <w:r w:rsidRPr="00EB59BF">
              <w:rPr>
                <w:rFonts w:ascii="Calibri" w:eastAsia="Calibri" w:hAnsi="Calibri" w:cs="Arial"/>
                <w:lang w:val="en-US"/>
              </w:rPr>
              <w:t>Customer service</w:t>
            </w:r>
          </w:p>
        </w:tc>
      </w:tr>
      <w:tr w:rsidR="004E5F43" w:rsidRPr="001E69DB" w14:paraId="26CB6896" w14:textId="77777777" w:rsidTr="00BB5C75">
        <w:tc>
          <w:tcPr>
            <w:tcW w:w="1978" w:type="dxa"/>
            <w:vMerge/>
            <w:shd w:val="clear" w:color="auto" w:fill="auto"/>
          </w:tcPr>
          <w:p w14:paraId="15F1C9A7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7D1C848" w14:textId="71D8FF11" w:rsidR="004E5F43" w:rsidRPr="001E69DB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2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FD7056" w14:textId="1EBA12C0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pelanggan dan kebutuhannya</w:t>
            </w:r>
          </w:p>
        </w:tc>
      </w:tr>
      <w:tr w:rsidR="004E5F43" w:rsidRPr="001E69DB" w14:paraId="3CB955B4" w14:textId="77777777" w:rsidTr="00BB5C75">
        <w:tc>
          <w:tcPr>
            <w:tcW w:w="1978" w:type="dxa"/>
            <w:vMerge/>
            <w:shd w:val="clear" w:color="auto" w:fill="auto"/>
          </w:tcPr>
          <w:p w14:paraId="6478180F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E3FE1EB" w14:textId="6C2314B7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3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3CAF8D9" w14:textId="77E25BAD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pelayanan yang baik dan mendengarkan pelanggan</w:t>
            </w:r>
          </w:p>
        </w:tc>
      </w:tr>
      <w:tr w:rsidR="004E5F43" w:rsidRPr="001E69DB" w14:paraId="398B3AC3" w14:textId="77777777" w:rsidTr="00BB5C75">
        <w:tc>
          <w:tcPr>
            <w:tcW w:w="1978" w:type="dxa"/>
            <w:vMerge/>
            <w:shd w:val="clear" w:color="auto" w:fill="auto"/>
          </w:tcPr>
          <w:p w14:paraId="2D19AF10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D5DB607" w14:textId="2F4B423A" w:rsidR="004E5F43" w:rsidRPr="001E69DB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4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F1D13BF" w14:textId="6001CAA5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Menangani komplain pelanggan</w:t>
            </w:r>
          </w:p>
        </w:tc>
      </w:tr>
      <w:tr w:rsidR="004E5F43" w:rsidRPr="001E69DB" w14:paraId="50F08F8D" w14:textId="77777777" w:rsidTr="00BB5C75">
        <w:tc>
          <w:tcPr>
            <w:tcW w:w="1978" w:type="dxa"/>
            <w:vMerge/>
            <w:shd w:val="clear" w:color="auto" w:fill="auto"/>
          </w:tcPr>
          <w:p w14:paraId="2D5A2368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60D1B14" w14:textId="35FAFD38" w:rsidR="004E5F43" w:rsidRPr="001E69DB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5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FD4C759" w14:textId="79BEB6B0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Membangun hubungan pelanggan dan budaya pelayanan prima</w:t>
            </w:r>
          </w:p>
        </w:tc>
      </w:tr>
      <w:tr w:rsidR="004E5F43" w:rsidRPr="001E69DB" w14:paraId="2D038607" w14:textId="77777777" w:rsidTr="00BB5C75">
        <w:tc>
          <w:tcPr>
            <w:tcW w:w="1978" w:type="dxa"/>
            <w:vMerge w:val="restart"/>
            <w:shd w:val="clear" w:color="auto" w:fill="auto"/>
          </w:tcPr>
          <w:p w14:paraId="44C47981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0761C49" w14:textId="030B732D" w:rsidR="004E5F43" w:rsidRPr="001E69DB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6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E27EEDE" w14:textId="7F44CB07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Kualitas pelayanan</w:t>
            </w:r>
          </w:p>
        </w:tc>
      </w:tr>
      <w:tr w:rsidR="004E5F43" w:rsidRPr="001E69DB" w14:paraId="52BC9080" w14:textId="77777777" w:rsidTr="00BB5C75">
        <w:tc>
          <w:tcPr>
            <w:tcW w:w="1978" w:type="dxa"/>
            <w:vMerge/>
            <w:shd w:val="clear" w:color="auto" w:fill="auto"/>
          </w:tcPr>
          <w:p w14:paraId="57DC7588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F95C7C9" w14:textId="30553ABF" w:rsidR="004E5F43" w:rsidRPr="001E69DB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7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01E3AA4" w14:textId="327DBE3C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Moment of truth</w:t>
            </w:r>
          </w:p>
        </w:tc>
      </w:tr>
      <w:tr w:rsidR="004E5F43" w:rsidRPr="001E69DB" w14:paraId="7C4368CD" w14:textId="77777777" w:rsidTr="00BB5C75">
        <w:tc>
          <w:tcPr>
            <w:tcW w:w="1978" w:type="dxa"/>
            <w:vMerge/>
            <w:shd w:val="clear" w:color="auto" w:fill="auto"/>
          </w:tcPr>
          <w:p w14:paraId="18E88264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ADEED1A" w14:textId="36E22AFA" w:rsidR="004E5F43" w:rsidRPr="001E69DB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8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3ACFD1" w14:textId="68A8CE4B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Kualitas jasa dan dimensinya</w:t>
            </w:r>
          </w:p>
        </w:tc>
      </w:tr>
      <w:tr w:rsidR="004E5F43" w:rsidRPr="001E69DB" w14:paraId="54305D12" w14:textId="77777777" w:rsidTr="00BB5C75">
        <w:tc>
          <w:tcPr>
            <w:tcW w:w="1978" w:type="dxa"/>
            <w:vMerge/>
            <w:shd w:val="clear" w:color="auto" w:fill="auto"/>
          </w:tcPr>
          <w:p w14:paraId="41264429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411A5FE" w14:textId="2C2C7845" w:rsidR="004E5F43" w:rsidRPr="001E69DB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9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419FDF4" w14:textId="09FBDB91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Kesenjangan kualitas jasa</w:t>
            </w:r>
          </w:p>
        </w:tc>
      </w:tr>
      <w:tr w:rsidR="004E5F43" w:rsidRPr="001E69DB" w14:paraId="1246DBB2" w14:textId="77777777" w:rsidTr="00BB5C75">
        <w:tc>
          <w:tcPr>
            <w:tcW w:w="1978" w:type="dxa"/>
            <w:vMerge/>
            <w:shd w:val="clear" w:color="auto" w:fill="auto"/>
          </w:tcPr>
          <w:p w14:paraId="52AAA259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72305F9" w14:textId="6ACF8315" w:rsidR="004E5F43" w:rsidRPr="001E69DB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10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5A912E7" w14:textId="3EBE39B2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Kepuasan pelayanan kepada pelanggan</w:t>
            </w:r>
          </w:p>
        </w:tc>
      </w:tr>
      <w:tr w:rsidR="004E5F43" w:rsidRPr="001E69DB" w14:paraId="1C9F8E54" w14:textId="77777777" w:rsidTr="00BB5C75">
        <w:tc>
          <w:tcPr>
            <w:tcW w:w="1978" w:type="dxa"/>
            <w:vMerge/>
            <w:shd w:val="clear" w:color="auto" w:fill="auto"/>
          </w:tcPr>
          <w:p w14:paraId="36BA1477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BAFDFAA" w14:textId="7885358E" w:rsidR="004E5F43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244CB5" w14:textId="0EFB0A9E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Budaya pelayanan </w:t>
            </w:r>
          </w:p>
        </w:tc>
      </w:tr>
      <w:tr w:rsidR="004E5F43" w:rsidRPr="001E69DB" w14:paraId="2892E548" w14:textId="77777777" w:rsidTr="00BB5C75">
        <w:tc>
          <w:tcPr>
            <w:tcW w:w="1978" w:type="dxa"/>
            <w:vMerge/>
            <w:shd w:val="clear" w:color="auto" w:fill="auto"/>
          </w:tcPr>
          <w:p w14:paraId="6FDBFD12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58898AB" w14:textId="5999A383" w:rsidR="004E5F43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12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455BF26" w14:textId="6FFF1C11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Customer relationship management (CRM)</w:t>
            </w:r>
          </w:p>
        </w:tc>
      </w:tr>
      <w:tr w:rsidR="004E5F43" w:rsidRPr="001E69DB" w14:paraId="1E7B3C8E" w14:textId="77777777" w:rsidTr="00BB5C75">
        <w:tc>
          <w:tcPr>
            <w:tcW w:w="1978" w:type="dxa"/>
            <w:vMerge/>
            <w:shd w:val="clear" w:color="auto" w:fill="auto"/>
          </w:tcPr>
          <w:p w14:paraId="40E45D48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3DB6475" w14:textId="3F9D48BD" w:rsidR="004E5F43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13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2A9930D" w14:textId="44F22904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Mendemonstrasikan </w:t>
            </w:r>
            <w:r w:rsidRPr="00EB59BF">
              <w:rPr>
                <w:rFonts w:ascii="Calibri" w:eastAsia="Calibri" w:hAnsi="Calibri" w:cs="Arial"/>
                <w:lang w:val="en-US"/>
              </w:rPr>
              <w:t>Simulasi pelayanan 1</w:t>
            </w:r>
          </w:p>
        </w:tc>
      </w:tr>
      <w:tr w:rsidR="004E5F43" w:rsidRPr="001E69DB" w14:paraId="6CEEBE5B" w14:textId="77777777" w:rsidTr="00BB5C75">
        <w:tc>
          <w:tcPr>
            <w:tcW w:w="1978" w:type="dxa"/>
            <w:vMerge/>
            <w:shd w:val="clear" w:color="auto" w:fill="auto"/>
          </w:tcPr>
          <w:p w14:paraId="6A102B69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95E37FC" w14:textId="2E917970" w:rsidR="004E5F43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14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E96740B" w14:textId="1D4222F2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Mendemonstrasikan </w:t>
            </w:r>
            <w:r w:rsidRPr="00EB59BF">
              <w:rPr>
                <w:rFonts w:ascii="Calibri" w:eastAsia="Calibri" w:hAnsi="Calibri" w:cs="Arial"/>
                <w:lang w:val="en-US"/>
              </w:rPr>
              <w:t>Simulasi pelayanan 2</w:t>
            </w:r>
          </w:p>
        </w:tc>
      </w:tr>
      <w:tr w:rsidR="00511017" w:rsidRPr="001E69DB" w14:paraId="24C4A9E4" w14:textId="77777777" w:rsidTr="000410DF">
        <w:trPr>
          <w:trHeight w:val="345"/>
        </w:trPr>
        <w:tc>
          <w:tcPr>
            <w:tcW w:w="1978" w:type="dxa"/>
            <w:shd w:val="clear" w:color="auto" w:fill="auto"/>
          </w:tcPr>
          <w:p w14:paraId="37BFF58E" w14:textId="6A1E45CA" w:rsidR="00511017" w:rsidRPr="001E69DB" w:rsidRDefault="00511017" w:rsidP="00C1490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lastRenderedPageBreak/>
              <w:t xml:space="preserve">Peta </w:t>
            </w:r>
            <w:r w:rsidR="00C14900">
              <w:rPr>
                <w:rFonts w:ascii="Calibri" w:eastAsia="Times New Roman" w:hAnsi="Calibri" w:cs="Times New Roman"/>
                <w:b/>
                <w:lang w:val="en-US"/>
              </w:rPr>
              <w:t>Kompetensi MK</w:t>
            </w:r>
          </w:p>
        </w:tc>
        <w:tc>
          <w:tcPr>
            <w:tcW w:w="12681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14:paraId="5615FE2B" w14:textId="1797B04B" w:rsidR="00511017" w:rsidRPr="000440AC" w:rsidRDefault="008B2204" w:rsidP="000440AC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  <w:r>
              <w:drawing>
                <wp:inline distT="0" distB="0" distL="0" distR="0" wp14:anchorId="3152EB10" wp14:editId="55109908">
                  <wp:extent cx="6276975" cy="3555852"/>
                  <wp:effectExtent l="0" t="0" r="0" b="6985"/>
                  <wp:docPr id="21" name="Picture 2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Diagram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228" cy="358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017" w:rsidRPr="001E69DB" w14:paraId="3F186502" w14:textId="77777777" w:rsidTr="001E69DB">
        <w:trPr>
          <w:trHeight w:val="345"/>
        </w:trPr>
        <w:tc>
          <w:tcPr>
            <w:tcW w:w="1978" w:type="dxa"/>
            <w:shd w:val="clear" w:color="auto" w:fill="auto"/>
          </w:tcPr>
          <w:p w14:paraId="27B64361" w14:textId="16219FBF" w:rsidR="00511017" w:rsidRPr="001E69DB" w:rsidRDefault="00B03A0C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De</w:t>
            </w:r>
            <w:r w:rsidR="00511017" w:rsidRPr="001E69DB">
              <w:rPr>
                <w:rFonts w:ascii="Calibri" w:eastAsia="Times New Roman" w:hAnsi="Calibri" w:cs="Times New Roman"/>
                <w:b/>
              </w:rPr>
              <w:t>skripsi Singkat MK</w:t>
            </w:r>
          </w:p>
        </w:tc>
        <w:tc>
          <w:tcPr>
            <w:tcW w:w="12681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14:paraId="2CFBA4AC" w14:textId="63701C0E" w:rsidR="001A1FF6" w:rsidRPr="00F3337B" w:rsidRDefault="001A1FF6" w:rsidP="001A1FF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 w:rsidRPr="001A1FF6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 xml:space="preserve">Matakuliah manajemen </w:t>
            </w:r>
            <w:r w:rsidR="00645A05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 xml:space="preserve">pelayanan pelanggan </w:t>
            </w:r>
            <w:r w:rsidRPr="001A1FF6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me</w:t>
            </w:r>
            <w:r w:rsidRPr="001A1FF6">
              <w:rPr>
                <w:rFonts w:ascii="Calibri" w:eastAsia="Times New Roman" w:hAnsi="Calibri" w:cs="Times New Roman"/>
                <w:iCs/>
                <w:color w:val="000000" w:themeColor="text1"/>
              </w:rPr>
              <w:t xml:space="preserve">mahami konsep dasar </w:t>
            </w:r>
            <w:r w:rsidR="00645A05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 xml:space="preserve">manajemen pelayanan, </w:t>
            </w:r>
            <w:r w:rsidRPr="001A1FF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service </w:t>
            </w:r>
            <w:r w:rsidR="00645A05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/>
              </w:rPr>
              <w:t xml:space="preserve">excellence, </w:t>
            </w:r>
            <w:r w:rsidR="00645A05" w:rsidRPr="00645A05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mendengarkan dan menangani keluhan pelanggan. Mata kuliah ini memahami</w:t>
            </w:r>
            <w:r w:rsidR="00645A05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/>
              </w:rPr>
              <w:t xml:space="preserve"> Customer service </w:t>
            </w:r>
            <w:r w:rsidRPr="001A1FF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management</w:t>
            </w:r>
            <w:r w:rsidRPr="001A1FF6">
              <w:rPr>
                <w:rFonts w:ascii="Calibri" w:eastAsia="Times New Roman" w:hAnsi="Calibri" w:cs="Times New Roman"/>
                <w:iCs/>
                <w:color w:val="000000" w:themeColor="text1"/>
              </w:rPr>
              <w:t xml:space="preserve"> (manajemen </w:t>
            </w:r>
            <w:r w:rsidRPr="001A1FF6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pe</w:t>
            </w:r>
            <w:r w:rsidR="00645A05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layanan pelanggan</w:t>
            </w:r>
            <w:r w:rsidRPr="001A1FF6">
              <w:rPr>
                <w:rFonts w:ascii="Calibri" w:eastAsia="Times New Roman" w:hAnsi="Calibri" w:cs="Times New Roman"/>
                <w:iCs/>
                <w:color w:val="000000" w:themeColor="text1"/>
              </w:rPr>
              <w:t>) sesuai dengan perkembangan kekinian, konsep-konsep dalam menge</w:t>
            </w:r>
            <w:r w:rsidR="00645A05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 xml:space="preserve">lola hubungan dengan pelanggan </w:t>
            </w:r>
            <w:r w:rsidR="00F3337B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 xml:space="preserve">dalam </w:t>
            </w:r>
            <w:r w:rsidRPr="001A1FF6">
              <w:rPr>
                <w:rFonts w:ascii="Calibri" w:eastAsia="Times New Roman" w:hAnsi="Calibri" w:cs="Times New Roman"/>
                <w:iCs/>
                <w:color w:val="000000" w:themeColor="text1"/>
              </w:rPr>
              <w:t>bisnis jasa</w:t>
            </w:r>
            <w:r w:rsidR="00F3337B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 xml:space="preserve"> atau manufaktur</w:t>
            </w:r>
            <w:r w:rsidRPr="001A1FF6">
              <w:rPr>
                <w:rFonts w:ascii="Calibri" w:eastAsia="Times New Roman" w:hAnsi="Calibri" w:cs="Times New Roman"/>
                <w:iCs/>
                <w:color w:val="000000" w:themeColor="text1"/>
              </w:rPr>
              <w:t xml:space="preserve"> yang berkarakter (</w:t>
            </w:r>
            <w:r w:rsidRPr="001A1FF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service with character</w:t>
            </w:r>
            <w:r w:rsidRPr="001A1FF6">
              <w:rPr>
                <w:rFonts w:ascii="Calibri" w:eastAsia="Times New Roman" w:hAnsi="Calibri" w:cs="Times New Roman"/>
                <w:iCs/>
                <w:color w:val="000000" w:themeColor="text1"/>
              </w:rPr>
              <w:t xml:space="preserve">) sebagai tuntutan keharusan sehingga memiliki daya saing dengan mengutamakan </w:t>
            </w:r>
            <w:r w:rsidRPr="001A1FF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service excellence</w:t>
            </w:r>
            <w:r w:rsidRPr="001A1FF6">
              <w:rPr>
                <w:rFonts w:ascii="Calibri" w:eastAsia="Times New Roman" w:hAnsi="Calibri" w:cs="Times New Roman"/>
                <w:iCs/>
                <w:color w:val="000000" w:themeColor="text1"/>
              </w:rPr>
              <w:t xml:space="preserve"> (pelayanan prima)</w:t>
            </w:r>
            <w:r w:rsidR="00F3337B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.</w:t>
            </w:r>
          </w:p>
          <w:p w14:paraId="1643B8E2" w14:textId="29B557F2" w:rsidR="00511017" w:rsidRPr="00BE1044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11A1D" w:rsidRPr="001E69DB" w14:paraId="2C2380DE" w14:textId="77777777" w:rsidTr="006E37D8">
        <w:trPr>
          <w:trHeight w:val="345"/>
        </w:trPr>
        <w:tc>
          <w:tcPr>
            <w:tcW w:w="1978" w:type="dxa"/>
            <w:shd w:val="clear" w:color="auto" w:fill="auto"/>
          </w:tcPr>
          <w:p w14:paraId="017CEDB9" w14:textId="73A18B5F" w:rsidR="00811A1D" w:rsidRPr="001E69DB" w:rsidRDefault="008B2204" w:rsidP="006E37D8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Bobot</w:t>
            </w:r>
            <w:r w:rsidR="00811A1D">
              <w:rPr>
                <w:rFonts w:ascii="Calibri" w:eastAsia="Times New Roman" w:hAnsi="Calibri" w:cs="Times New Roman"/>
                <w:b/>
                <w:lang w:val="en-US"/>
              </w:rPr>
              <w:t xml:space="preserve"> Penilaian</w:t>
            </w:r>
          </w:p>
        </w:tc>
        <w:tc>
          <w:tcPr>
            <w:tcW w:w="12681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14:paraId="30B8933F" w14:textId="47375946" w:rsidR="00811A1D" w:rsidRDefault="00811A1D" w:rsidP="006E37D8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>UTS      : 25%</w:t>
            </w:r>
          </w:p>
          <w:p w14:paraId="33F5A4D7" w14:textId="7459335F" w:rsidR="00811A1D" w:rsidRDefault="00811A1D" w:rsidP="006E37D8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>UAS      : 25%</w:t>
            </w:r>
          </w:p>
          <w:p w14:paraId="71C19FFC" w14:textId="565D07A0" w:rsidR="00811A1D" w:rsidRPr="00EA064C" w:rsidRDefault="00811A1D" w:rsidP="006E37D8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>TUGAS : 50%</w:t>
            </w:r>
          </w:p>
        </w:tc>
      </w:tr>
      <w:tr w:rsidR="00511017" w:rsidRPr="001E69DB" w14:paraId="20EFCE47" w14:textId="77777777" w:rsidTr="001E69DB">
        <w:trPr>
          <w:trHeight w:val="345"/>
        </w:trPr>
        <w:tc>
          <w:tcPr>
            <w:tcW w:w="1978" w:type="dxa"/>
            <w:shd w:val="clear" w:color="auto" w:fill="auto"/>
          </w:tcPr>
          <w:p w14:paraId="25E7CC54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Bahan Kajian: </w:t>
            </w:r>
            <w:r w:rsidRPr="001E69DB">
              <w:rPr>
                <w:rFonts w:ascii="Calibri" w:eastAsia="Times New Roman" w:hAnsi="Calibri" w:cs="Times New Roman"/>
                <w:bCs/>
                <w:lang w:val="en-US"/>
              </w:rPr>
              <w:t>Materi pembelajaran</w:t>
            </w:r>
          </w:p>
        </w:tc>
        <w:tc>
          <w:tcPr>
            <w:tcW w:w="12681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14:paraId="09F01423" w14:textId="057B0E6F" w:rsidR="00B15B2B" w:rsidRDefault="00BB626D" w:rsidP="00B15B2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Customer service</w:t>
            </w:r>
          </w:p>
          <w:p w14:paraId="5CE564E8" w14:textId="68719D91" w:rsidR="00BB626D" w:rsidRDefault="00BB626D" w:rsidP="00B15B2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Mengenali pelanggan dan kebutuhannya</w:t>
            </w:r>
          </w:p>
          <w:p w14:paraId="69B6BBEF" w14:textId="3180F816" w:rsidR="00BB626D" w:rsidRDefault="00BB626D" w:rsidP="00B15B2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Mengenali pelayanan yang baik dan mendengarkan pelanggan</w:t>
            </w:r>
          </w:p>
          <w:p w14:paraId="3BBA2ABA" w14:textId="30E59D1D" w:rsidR="00BB626D" w:rsidRDefault="00BB626D" w:rsidP="00B15B2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Menangani komplain pelanggan</w:t>
            </w:r>
          </w:p>
          <w:p w14:paraId="73C93959" w14:textId="1435FF03" w:rsidR="00BB626D" w:rsidRDefault="00BB626D" w:rsidP="00B15B2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lastRenderedPageBreak/>
              <w:t>Membangun hubungan pelanggan dan budaya pelayanan prima</w:t>
            </w:r>
          </w:p>
          <w:p w14:paraId="7684E1EA" w14:textId="0F7651B9" w:rsidR="00BB626D" w:rsidRDefault="00BB626D" w:rsidP="00B15B2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Kualitas pelayanan</w:t>
            </w:r>
          </w:p>
          <w:p w14:paraId="4929E213" w14:textId="0D6B0A56" w:rsidR="00BB626D" w:rsidRDefault="00BB626D" w:rsidP="00B15B2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Moment of truth</w:t>
            </w:r>
          </w:p>
          <w:p w14:paraId="5E7834F8" w14:textId="222CAAC3" w:rsidR="00BB626D" w:rsidRDefault="00BB626D" w:rsidP="00B15B2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Kualitas jasa dan dimensinya</w:t>
            </w:r>
          </w:p>
          <w:p w14:paraId="269FBA28" w14:textId="44C5A524" w:rsidR="00BB626D" w:rsidRDefault="00BB626D" w:rsidP="00B15B2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Kesenjangan kualitas jasa</w:t>
            </w:r>
          </w:p>
          <w:p w14:paraId="6D5D25F3" w14:textId="66C99813" w:rsidR="00BB626D" w:rsidRDefault="00BB626D" w:rsidP="00B15B2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Kepuasan pelayanan kepada pelanggan</w:t>
            </w:r>
          </w:p>
          <w:p w14:paraId="5EDBF17C" w14:textId="15D45634" w:rsidR="00BB626D" w:rsidRDefault="00BB626D" w:rsidP="00B15B2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Budaya pelayanan </w:t>
            </w:r>
          </w:p>
          <w:p w14:paraId="0DFBC510" w14:textId="24488ED7" w:rsidR="00BB626D" w:rsidRPr="001E69DB" w:rsidRDefault="004E5F43" w:rsidP="00B15B2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Customer relationship management (CRM)</w:t>
            </w:r>
          </w:p>
          <w:p w14:paraId="001F128F" w14:textId="77777777" w:rsidR="007D1B8E" w:rsidRDefault="004E5F43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Simulasi pelayanan 1</w:t>
            </w:r>
          </w:p>
          <w:p w14:paraId="4AB871BA" w14:textId="0E7D18D4" w:rsidR="004E5F43" w:rsidRPr="001E69DB" w:rsidRDefault="004E5F43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Simulasi pelayanan 2</w:t>
            </w:r>
          </w:p>
        </w:tc>
      </w:tr>
      <w:tr w:rsidR="00511017" w:rsidRPr="001E69DB" w14:paraId="0E81DF2B" w14:textId="77777777" w:rsidTr="00BB5C75">
        <w:tc>
          <w:tcPr>
            <w:tcW w:w="1978" w:type="dxa"/>
            <w:vMerge w:val="restart"/>
            <w:shd w:val="clear" w:color="auto" w:fill="auto"/>
          </w:tcPr>
          <w:p w14:paraId="2AC94E3D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lastRenderedPageBreak/>
              <w:t>Pustaka</w:t>
            </w:r>
          </w:p>
        </w:tc>
        <w:tc>
          <w:tcPr>
            <w:tcW w:w="1850" w:type="dxa"/>
            <w:gridSpan w:val="2"/>
            <w:tcBorders>
              <w:bottom w:val="single" w:sz="8" w:space="0" w:color="auto"/>
            </w:tcBorders>
            <w:shd w:val="clear" w:color="auto" w:fill="E7E6E6"/>
          </w:tcPr>
          <w:p w14:paraId="07CB48D7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ind w:left="26"/>
              <w:rPr>
                <w:rFonts w:ascii="Calibri" w:eastAsia="Times New Roman" w:hAnsi="Calibri" w:cs="Arial"/>
                <w:b/>
              </w:rPr>
            </w:pPr>
            <w:r w:rsidRPr="001E69DB">
              <w:rPr>
                <w:rFonts w:ascii="Calibri" w:eastAsia="Times New Roman" w:hAnsi="Calibri" w:cs="Arial"/>
                <w:b/>
              </w:rPr>
              <w:t>Utama: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1CB608F2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ind w:left="26"/>
              <w:rPr>
                <w:rFonts w:ascii="Calibri" w:eastAsia="Times New Roman" w:hAnsi="Calibri" w:cs="Arial"/>
                <w:b/>
              </w:rPr>
            </w:pPr>
          </w:p>
        </w:tc>
      </w:tr>
      <w:tr w:rsidR="00511017" w:rsidRPr="001E69DB" w14:paraId="57FF4270" w14:textId="77777777" w:rsidTr="001B7D22">
        <w:trPr>
          <w:trHeight w:val="758"/>
        </w:trPr>
        <w:tc>
          <w:tcPr>
            <w:tcW w:w="1978" w:type="dxa"/>
            <w:vMerge/>
            <w:shd w:val="clear" w:color="auto" w:fill="auto"/>
          </w:tcPr>
          <w:p w14:paraId="275B3164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9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3B7BE9E1" w14:textId="6F0D6BBE" w:rsidR="00BB626D" w:rsidRPr="00BB626D" w:rsidRDefault="00BB626D" w:rsidP="00BB626D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contextualSpacing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BB626D">
              <w:rPr>
                <w:rFonts w:eastAsia="Times New Roman" w:cstheme="minorHAnsi"/>
                <w:bCs/>
                <w:iCs/>
                <w:color w:val="000000" w:themeColor="text1"/>
              </w:rPr>
              <w:t>Pelayanan Prima, Nina Rahmayanty</w:t>
            </w:r>
            <w:r w:rsidR="009D0658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, Gramedia 2020</w:t>
            </w:r>
            <w:r w:rsidRPr="00BB626D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</w:p>
          <w:p w14:paraId="1BC82798" w14:textId="551F9B09" w:rsidR="00BB626D" w:rsidRPr="00BB626D" w:rsidRDefault="00BB626D" w:rsidP="00BB626D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contextualSpacing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BB626D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K. Douglas Hoffman, Esential of Services Marketing, Southwestern, USA</w:t>
            </w:r>
            <w:r w:rsidR="009D0658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, Mc.Graw Hill 2020</w:t>
            </w:r>
          </w:p>
          <w:p w14:paraId="0C6D4BBD" w14:textId="064752B6" w:rsidR="00511017" w:rsidRPr="00664F35" w:rsidRDefault="00511017" w:rsidP="00BB626D">
            <w:pPr>
              <w:spacing w:after="0" w:line="240" w:lineRule="auto"/>
              <w:ind w:left="720"/>
              <w:contextualSpacing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</w:p>
        </w:tc>
      </w:tr>
      <w:tr w:rsidR="00511017" w:rsidRPr="001E69DB" w14:paraId="3BD16BDC" w14:textId="77777777" w:rsidTr="00BB5C75">
        <w:tc>
          <w:tcPr>
            <w:tcW w:w="1978" w:type="dxa"/>
            <w:vMerge/>
            <w:shd w:val="clear" w:color="auto" w:fill="auto"/>
          </w:tcPr>
          <w:p w14:paraId="76A4A60A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gridSpan w:val="2"/>
            <w:tcBorders>
              <w:top w:val="single" w:sz="8" w:space="0" w:color="auto"/>
            </w:tcBorders>
            <w:shd w:val="clear" w:color="auto" w:fill="E7E6E6"/>
          </w:tcPr>
          <w:p w14:paraId="2582C84B" w14:textId="77777777" w:rsidR="00511017" w:rsidRPr="001E69DB" w:rsidRDefault="00511017" w:rsidP="0051101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B">
              <w:rPr>
                <w:rFonts w:ascii="Calibri" w:eastAsia="Times New Roman" w:hAnsi="Calibri" w:cs="TimesNewRoman,Italic"/>
                <w:b/>
                <w:iCs/>
                <w:color w:val="000000"/>
              </w:rPr>
              <w:t>Pendukung:</w:t>
            </w:r>
          </w:p>
        </w:tc>
        <w:tc>
          <w:tcPr>
            <w:tcW w:w="10831" w:type="dxa"/>
            <w:gridSpan w:val="7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254AA610" w14:textId="77777777" w:rsidR="00511017" w:rsidRPr="001E69DB" w:rsidRDefault="00511017" w:rsidP="0051101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511017" w:rsidRPr="001E69DB" w14:paraId="2149B1BD" w14:textId="77777777" w:rsidTr="001E69DB">
        <w:tc>
          <w:tcPr>
            <w:tcW w:w="1978" w:type="dxa"/>
            <w:vMerge/>
            <w:shd w:val="clear" w:color="auto" w:fill="auto"/>
          </w:tcPr>
          <w:p w14:paraId="6C23ABAA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9"/>
            <w:tcBorders>
              <w:top w:val="single" w:sz="4" w:space="0" w:color="FFFFFF"/>
            </w:tcBorders>
            <w:shd w:val="clear" w:color="auto" w:fill="auto"/>
          </w:tcPr>
          <w:p w14:paraId="4971795D" w14:textId="111D780A" w:rsidR="00511017" w:rsidRPr="00BB626D" w:rsidRDefault="00BB626D" w:rsidP="00BB626D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contextualSpacing/>
              <w:rPr>
                <w:rFonts w:eastAsia="Calibri" w:cstheme="minorHAnsi"/>
                <w:iCs/>
                <w:color w:val="000000" w:themeColor="text1"/>
                <w:lang w:val="en-US"/>
              </w:rPr>
            </w:pPr>
            <w:r w:rsidRPr="00BB626D">
              <w:rPr>
                <w:rFonts w:eastAsia="Calibri" w:cstheme="minorHAnsi"/>
                <w:iCs/>
                <w:color w:val="000000" w:themeColor="text1"/>
              </w:rPr>
              <w:t>Syafruddin chan, relationship marketing, gramedia, jakarta</w:t>
            </w:r>
            <w:r w:rsidR="009D0658">
              <w:rPr>
                <w:rFonts w:eastAsia="Calibri" w:cstheme="minorHAnsi"/>
                <w:iCs/>
                <w:color w:val="000000" w:themeColor="text1"/>
                <w:lang w:val="en-US"/>
              </w:rPr>
              <w:t>, 2019</w:t>
            </w:r>
          </w:p>
        </w:tc>
      </w:tr>
      <w:tr w:rsidR="00511017" w:rsidRPr="001E69DB" w14:paraId="002511DB" w14:textId="77777777" w:rsidTr="001E69DB">
        <w:tc>
          <w:tcPr>
            <w:tcW w:w="1978" w:type="dxa"/>
            <w:shd w:val="clear" w:color="auto" w:fill="auto"/>
          </w:tcPr>
          <w:p w14:paraId="2334680B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>Dosen Pengampu</w:t>
            </w:r>
          </w:p>
        </w:tc>
        <w:tc>
          <w:tcPr>
            <w:tcW w:w="12681" w:type="dxa"/>
            <w:gridSpan w:val="9"/>
            <w:shd w:val="clear" w:color="auto" w:fill="auto"/>
          </w:tcPr>
          <w:p w14:paraId="2C88334E" w14:textId="095C2CB3" w:rsidR="00511017" w:rsidRPr="001E69DB" w:rsidRDefault="00F03F50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Dr. </w:t>
            </w:r>
            <w:r w:rsidR="004658C4">
              <w:rPr>
                <w:rFonts w:ascii="Calibri" w:eastAsia="Times New Roman" w:hAnsi="Calibri" w:cs="Times New Roman"/>
                <w:lang w:val="en-US"/>
              </w:rPr>
              <w:t>Rachmat Tri Yuli Yanto, SE.,MM.</w:t>
            </w:r>
          </w:p>
        </w:tc>
      </w:tr>
      <w:tr w:rsidR="00511017" w:rsidRPr="001E69DB" w14:paraId="2E1799B1" w14:textId="77777777" w:rsidTr="001E69DB">
        <w:tc>
          <w:tcPr>
            <w:tcW w:w="1978" w:type="dxa"/>
            <w:shd w:val="clear" w:color="auto" w:fill="auto"/>
          </w:tcPr>
          <w:p w14:paraId="292A9BDB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Matakuliah syarat</w:t>
            </w:r>
          </w:p>
        </w:tc>
        <w:tc>
          <w:tcPr>
            <w:tcW w:w="12681" w:type="dxa"/>
            <w:gridSpan w:val="9"/>
            <w:shd w:val="clear" w:color="auto" w:fill="auto"/>
          </w:tcPr>
          <w:p w14:paraId="30DA1561" w14:textId="77777777" w:rsidR="004658C4" w:rsidRDefault="001A1FF6" w:rsidP="001A1F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Pengantar Manajemen dan Leadership</w:t>
            </w:r>
          </w:p>
          <w:p w14:paraId="5AFD24C6" w14:textId="77777777" w:rsidR="001A1FF6" w:rsidRDefault="001A1FF6" w:rsidP="001A1F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Manajemen Pemasaran</w:t>
            </w:r>
          </w:p>
          <w:p w14:paraId="77207C27" w14:textId="77777777" w:rsidR="001A1FF6" w:rsidRDefault="001A1FF6" w:rsidP="001A1F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Pengantar Bisnis</w:t>
            </w:r>
          </w:p>
          <w:p w14:paraId="2BF82E96" w14:textId="7F30DF18" w:rsidR="00B15B2B" w:rsidRDefault="00B15B2B" w:rsidP="001A1F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Salesmanship</w:t>
            </w:r>
          </w:p>
          <w:p w14:paraId="4303BC9E" w14:textId="77777777" w:rsidR="001A1FF6" w:rsidRDefault="001A1FF6" w:rsidP="001A1F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Perilaku Konsumen</w:t>
            </w:r>
          </w:p>
          <w:p w14:paraId="62A9FB39" w14:textId="793CBD39" w:rsidR="001A1FF6" w:rsidRPr="00664F35" w:rsidRDefault="001A1FF6" w:rsidP="00B15B2B">
            <w:pPr>
              <w:pStyle w:val="ListParagraph"/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696938D8" w14:textId="77777777" w:rsidR="0041789C" w:rsidRDefault="0041789C"/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2943"/>
        <w:gridCol w:w="2250"/>
        <w:gridCol w:w="2143"/>
        <w:gridCol w:w="2135"/>
        <w:gridCol w:w="1980"/>
        <w:gridCol w:w="1604"/>
        <w:gridCol w:w="868"/>
      </w:tblGrid>
      <w:tr w:rsidR="00511017" w:rsidRPr="001E69DB" w14:paraId="18BED594" w14:textId="77777777" w:rsidTr="009A617E">
        <w:trPr>
          <w:trHeight w:val="983"/>
          <w:tblHeader/>
        </w:trPr>
        <w:tc>
          <w:tcPr>
            <w:tcW w:w="736" w:type="dxa"/>
            <w:vMerge w:val="restart"/>
            <w:shd w:val="clear" w:color="auto" w:fill="F2F2F2"/>
            <w:vAlign w:val="center"/>
          </w:tcPr>
          <w:p w14:paraId="5A6FE8ED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</w:rPr>
              <w:lastRenderedPageBreak/>
              <w:t>Mg Ke-</w:t>
            </w:r>
          </w:p>
        </w:tc>
        <w:tc>
          <w:tcPr>
            <w:tcW w:w="2943" w:type="dxa"/>
            <w:vMerge w:val="restart"/>
            <w:shd w:val="clear" w:color="auto" w:fill="F2F2F2"/>
            <w:vAlign w:val="center"/>
          </w:tcPr>
          <w:p w14:paraId="1247ACD5" w14:textId="56F0C3FA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Kemampuan akhir tiap</w:t>
            </w:r>
            <w:r w:rsidR="000440AC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 tahapan belajar (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CP</w:t>
            </w:r>
            <w:r w:rsidR="000440A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MK)</w:t>
            </w:r>
          </w:p>
        </w:tc>
        <w:tc>
          <w:tcPr>
            <w:tcW w:w="4393" w:type="dxa"/>
            <w:gridSpan w:val="2"/>
            <w:shd w:val="clear" w:color="auto" w:fill="F2F2F2"/>
            <w:vAlign w:val="center"/>
          </w:tcPr>
          <w:p w14:paraId="62BE2DF6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Penilaian</w:t>
            </w:r>
          </w:p>
        </w:tc>
        <w:tc>
          <w:tcPr>
            <w:tcW w:w="4115" w:type="dxa"/>
            <w:gridSpan w:val="2"/>
            <w:shd w:val="clear" w:color="auto" w:fill="F2F2F2"/>
            <w:vAlign w:val="center"/>
          </w:tcPr>
          <w:p w14:paraId="7863BD94" w14:textId="21F6C87D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Be</w:t>
            </w:r>
            <w:r w:rsidR="00077AF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ntuk Pembelajaran,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Metode Pembelajaran</w:t>
            </w:r>
            <w:r w:rsidR="00077AF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, dan Penugasan Mahasiswa</w:t>
            </w:r>
          </w:p>
          <w:p w14:paraId="256CDF96" w14:textId="31F8D23B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  <w:lang w:eastAsia="id-ID"/>
              </w:rPr>
            </w:pPr>
            <w:r w:rsidRPr="00682E3F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id-ID"/>
              </w:rPr>
              <w:t xml:space="preserve">[ </w:t>
            </w:r>
            <w:r w:rsidR="00682E3F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 w:eastAsia="id-ID"/>
              </w:rPr>
              <w:t>Estimasi waktu</w:t>
            </w:r>
            <w:r w:rsidRPr="00682E3F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id-ID"/>
              </w:rPr>
              <w:t>]</w:t>
            </w:r>
          </w:p>
        </w:tc>
        <w:tc>
          <w:tcPr>
            <w:tcW w:w="1604" w:type="dxa"/>
            <w:vMerge w:val="restart"/>
            <w:shd w:val="clear" w:color="auto" w:fill="F2F2F2"/>
            <w:vAlign w:val="center"/>
          </w:tcPr>
          <w:p w14:paraId="5CCA4B0B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Materi Pembelajaran</w:t>
            </w:r>
          </w:p>
          <w:p w14:paraId="57ADBEC2" w14:textId="77777777" w:rsidR="00511017" w:rsidRPr="00682E3F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id-ID"/>
              </w:rPr>
            </w:pPr>
            <w:r w:rsidRPr="00682E3F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id-ID"/>
              </w:rPr>
              <w:t>[Pustaka]</w:t>
            </w:r>
          </w:p>
          <w:p w14:paraId="3F7C098B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 w:val="restart"/>
            <w:shd w:val="clear" w:color="auto" w:fill="F2F2F2"/>
            <w:vAlign w:val="center"/>
          </w:tcPr>
          <w:p w14:paraId="1486F702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Bobot Penilaian (%)</w:t>
            </w:r>
          </w:p>
        </w:tc>
      </w:tr>
      <w:tr w:rsidR="00077AFC" w:rsidRPr="001E69DB" w14:paraId="15289BE0" w14:textId="77777777" w:rsidTr="004E4520">
        <w:trPr>
          <w:trHeight w:val="540"/>
          <w:tblHeader/>
        </w:trPr>
        <w:tc>
          <w:tcPr>
            <w:tcW w:w="736" w:type="dxa"/>
            <w:vMerge/>
            <w:shd w:val="clear" w:color="auto" w:fill="F2F2F2"/>
          </w:tcPr>
          <w:p w14:paraId="6C145E0A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943" w:type="dxa"/>
            <w:vMerge/>
            <w:shd w:val="clear" w:color="auto" w:fill="F2F2F2"/>
          </w:tcPr>
          <w:p w14:paraId="64688637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F2F2F2"/>
            <w:vAlign w:val="center"/>
          </w:tcPr>
          <w:p w14:paraId="18F1CB11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Indikator</w:t>
            </w:r>
          </w:p>
        </w:tc>
        <w:tc>
          <w:tcPr>
            <w:tcW w:w="2143" w:type="dxa"/>
            <w:shd w:val="clear" w:color="auto" w:fill="F2F2F2"/>
            <w:vAlign w:val="center"/>
          </w:tcPr>
          <w:p w14:paraId="0F0811E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Kriteria &amp; 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Teknik</w:t>
            </w:r>
          </w:p>
        </w:tc>
        <w:tc>
          <w:tcPr>
            <w:tcW w:w="2135" w:type="dxa"/>
            <w:shd w:val="clear" w:color="auto" w:fill="F2F2F2"/>
            <w:vAlign w:val="center"/>
          </w:tcPr>
          <w:p w14:paraId="357AB87B" w14:textId="53F283D7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Luring (Tatap Muka)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43A3DD1A" w14:textId="5EB780E3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Daring (Online)</w:t>
            </w:r>
          </w:p>
        </w:tc>
        <w:tc>
          <w:tcPr>
            <w:tcW w:w="1604" w:type="dxa"/>
            <w:vMerge/>
            <w:shd w:val="clear" w:color="auto" w:fill="F2F2F2"/>
          </w:tcPr>
          <w:p w14:paraId="006616E6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/>
            <w:shd w:val="clear" w:color="auto" w:fill="F2F2F2"/>
          </w:tcPr>
          <w:p w14:paraId="678930F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511017" w:rsidRPr="001E69DB" w14:paraId="1B86EAF4" w14:textId="77777777" w:rsidTr="004E4520">
        <w:trPr>
          <w:tblHeader/>
        </w:trPr>
        <w:tc>
          <w:tcPr>
            <w:tcW w:w="736" w:type="dxa"/>
            <w:shd w:val="clear" w:color="auto" w:fill="F2F2F2"/>
          </w:tcPr>
          <w:p w14:paraId="51F092F3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(1)</w:t>
            </w:r>
          </w:p>
        </w:tc>
        <w:tc>
          <w:tcPr>
            <w:tcW w:w="2943" w:type="dxa"/>
            <w:shd w:val="clear" w:color="auto" w:fill="F2F2F2"/>
          </w:tcPr>
          <w:p w14:paraId="1542656C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(2)</w:t>
            </w:r>
          </w:p>
        </w:tc>
        <w:tc>
          <w:tcPr>
            <w:tcW w:w="2250" w:type="dxa"/>
            <w:shd w:val="clear" w:color="auto" w:fill="F2F2F2"/>
          </w:tcPr>
          <w:p w14:paraId="2F399E5A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(3)</w:t>
            </w:r>
          </w:p>
        </w:tc>
        <w:tc>
          <w:tcPr>
            <w:tcW w:w="2143" w:type="dxa"/>
            <w:shd w:val="clear" w:color="auto" w:fill="F2F2F2"/>
          </w:tcPr>
          <w:p w14:paraId="507CAC6D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(4)</w:t>
            </w:r>
          </w:p>
        </w:tc>
        <w:tc>
          <w:tcPr>
            <w:tcW w:w="2135" w:type="dxa"/>
            <w:shd w:val="clear" w:color="auto" w:fill="F2F2F2"/>
          </w:tcPr>
          <w:p w14:paraId="59EFA13F" w14:textId="40D861C0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(5)</w:t>
            </w:r>
          </w:p>
        </w:tc>
        <w:tc>
          <w:tcPr>
            <w:tcW w:w="1980" w:type="dxa"/>
            <w:shd w:val="clear" w:color="auto" w:fill="F2F2F2"/>
          </w:tcPr>
          <w:p w14:paraId="5909CAF2" w14:textId="65D206A8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(6)</w:t>
            </w:r>
          </w:p>
        </w:tc>
        <w:tc>
          <w:tcPr>
            <w:tcW w:w="1604" w:type="dxa"/>
            <w:shd w:val="clear" w:color="auto" w:fill="F2F2F2"/>
          </w:tcPr>
          <w:p w14:paraId="67BB96AE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7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  <w:tc>
          <w:tcPr>
            <w:tcW w:w="868" w:type="dxa"/>
            <w:shd w:val="clear" w:color="auto" w:fill="F2F2F2"/>
          </w:tcPr>
          <w:p w14:paraId="22907937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8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</w:tr>
      <w:tr w:rsidR="004E5F43" w:rsidRPr="001E69DB" w14:paraId="053DF531" w14:textId="77777777" w:rsidTr="0041789C">
        <w:trPr>
          <w:trHeight w:val="2596"/>
        </w:trPr>
        <w:tc>
          <w:tcPr>
            <w:tcW w:w="736" w:type="dxa"/>
            <w:shd w:val="clear" w:color="auto" w:fill="auto"/>
          </w:tcPr>
          <w:p w14:paraId="21F0606B" w14:textId="644FFF10" w:rsidR="004E5F43" w:rsidRPr="001E69DB" w:rsidRDefault="004E5F43" w:rsidP="004E5F43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bCs/>
                <w:lang w:eastAsia="id-ID"/>
              </w:rPr>
              <w:t>1</w:t>
            </w:r>
          </w:p>
        </w:tc>
        <w:tc>
          <w:tcPr>
            <w:tcW w:w="2943" w:type="dxa"/>
            <w:shd w:val="clear" w:color="auto" w:fill="auto"/>
          </w:tcPr>
          <w:p w14:paraId="782CF00C" w14:textId="16734D75" w:rsidR="004E5F43" w:rsidRPr="00BE1044" w:rsidRDefault="00164C82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="004E5F43" w:rsidRPr="00CD2100">
              <w:rPr>
                <w:rFonts w:ascii="Calibri" w:eastAsia="Calibri" w:hAnsi="Calibri" w:cs="Arial"/>
                <w:lang w:val="en-US"/>
              </w:rPr>
              <w:t>Customer service</w:t>
            </w:r>
          </w:p>
        </w:tc>
        <w:tc>
          <w:tcPr>
            <w:tcW w:w="2250" w:type="dxa"/>
            <w:shd w:val="clear" w:color="auto" w:fill="auto"/>
          </w:tcPr>
          <w:p w14:paraId="6F02015B" w14:textId="437698F9" w:rsidR="004E5F43" w:rsidRPr="00BE1044" w:rsidRDefault="006F0732" w:rsidP="004E5F43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 w:rsidRPr="006F0732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Ketepatan dalam menjelaskan customer service</w:t>
            </w:r>
          </w:p>
        </w:tc>
        <w:tc>
          <w:tcPr>
            <w:tcW w:w="2143" w:type="dxa"/>
            <w:shd w:val="clear" w:color="auto" w:fill="auto"/>
          </w:tcPr>
          <w:p w14:paraId="48081E54" w14:textId="45667A81" w:rsidR="00E16B8C" w:rsidRDefault="00E16B8C" w:rsidP="00E16B8C">
            <w:pPr>
              <w:autoSpaceDE w:val="0"/>
              <w:autoSpaceDN w:val="0"/>
              <w:spacing w:after="0" w:line="240" w:lineRule="auto"/>
              <w:ind w:left="175"/>
              <w:contextualSpacing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Kuliah dan ceramah, latihan soal</w:t>
            </w:r>
          </w:p>
          <w:p w14:paraId="46E782E2" w14:textId="64828FC5" w:rsidR="002A4D1D" w:rsidRPr="00BE1044" w:rsidRDefault="002A4D1D" w:rsidP="001F2D1E">
            <w:pPr>
              <w:autoSpaceDE w:val="0"/>
              <w:autoSpaceDN w:val="0"/>
              <w:spacing w:after="0" w:line="240" w:lineRule="auto"/>
              <w:ind w:left="175"/>
              <w:contextualSpacing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</w:p>
        </w:tc>
        <w:tc>
          <w:tcPr>
            <w:tcW w:w="2135" w:type="dxa"/>
            <w:shd w:val="clear" w:color="auto" w:fill="auto"/>
          </w:tcPr>
          <w:p w14:paraId="27AAD126" w14:textId="77777777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08C33B84" w14:textId="77777777" w:rsidR="00DF5933" w:rsidRDefault="00DF5933" w:rsidP="00DF593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44CEF1D9" w14:textId="77777777" w:rsidR="00DF5933" w:rsidRPr="00CA0BEC" w:rsidRDefault="00DF5933" w:rsidP="00DF593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0F26A914" w14:textId="77777777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</w:p>
          <w:p w14:paraId="13FA86BB" w14:textId="77777777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  <w:lang w:val="en-US"/>
              </w:rPr>
            </w:pPr>
          </w:p>
          <w:p w14:paraId="750A67E6" w14:textId="06DAD3C3" w:rsidR="004E5F43" w:rsidRPr="00682E3F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2B40D679" w14:textId="6BC503F4" w:rsidR="004E5F43" w:rsidRPr="00AC4C65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5153C18E" w14:textId="6F506108" w:rsidR="008F3691" w:rsidRDefault="008F3691" w:rsidP="008F3691">
            <w:pPr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Mengapa pelanggan penting, pengertian customer service, menjadi </w:t>
            </w:r>
            <w:r w:rsidR="009775C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customer service profesional.</w:t>
            </w:r>
          </w:p>
          <w:p w14:paraId="443278AF" w14:textId="0191CC35" w:rsidR="008F3691" w:rsidRDefault="00BB626D" w:rsidP="008F3691">
            <w:r w:rsidRPr="00BB626D">
              <w:rPr>
                <w:rFonts w:eastAsia="Times New Roman" w:cstheme="minorHAnsi"/>
                <w:bCs/>
                <w:iCs/>
                <w:color w:val="000000" w:themeColor="text1"/>
              </w:rPr>
              <w:t>Nina Rahmayanty</w:t>
            </w:r>
            <w:r w:rsidR="008F3691">
              <w:rPr>
                <w:lang w:val="en-US"/>
              </w:rPr>
              <w:t xml:space="preserve">, </w:t>
            </w:r>
            <w:r w:rsidRPr="00BB626D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K. Douglas Hoffman</w:t>
            </w:r>
          </w:p>
          <w:p w14:paraId="71709EF8" w14:textId="6A3356AB" w:rsidR="004E5F43" w:rsidRPr="00D17031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CC"/>
                <w:lang w:val="en-US"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088F8715" w14:textId="38023733" w:rsidR="004E5F43" w:rsidRPr="00BE1044" w:rsidRDefault="004303C0" w:rsidP="004E5F43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1F2D1E" w:rsidRPr="001E69DB" w14:paraId="5964CD0B" w14:textId="77777777" w:rsidTr="004E4520">
        <w:tc>
          <w:tcPr>
            <w:tcW w:w="736" w:type="dxa"/>
            <w:shd w:val="clear" w:color="auto" w:fill="auto"/>
          </w:tcPr>
          <w:p w14:paraId="5F6F77C4" w14:textId="01694017" w:rsidR="001F2D1E" w:rsidRPr="001E69DB" w:rsidRDefault="001F2D1E" w:rsidP="001F2D1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 2</w:t>
            </w:r>
          </w:p>
        </w:tc>
        <w:tc>
          <w:tcPr>
            <w:tcW w:w="2943" w:type="dxa"/>
            <w:shd w:val="clear" w:color="auto" w:fill="auto"/>
          </w:tcPr>
          <w:p w14:paraId="42CFBDEC" w14:textId="3BADE0F4" w:rsidR="001F2D1E" w:rsidRPr="0041789C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Pr="00CD2100">
              <w:rPr>
                <w:rFonts w:ascii="Calibri" w:eastAsia="Calibri" w:hAnsi="Calibri" w:cs="Arial"/>
                <w:lang w:val="en-US"/>
              </w:rPr>
              <w:t>Mengenali pelanggan dan kebutuhannya</w:t>
            </w:r>
          </w:p>
        </w:tc>
        <w:tc>
          <w:tcPr>
            <w:tcW w:w="2250" w:type="dxa"/>
            <w:shd w:val="clear" w:color="auto" w:fill="auto"/>
          </w:tcPr>
          <w:p w14:paraId="36B5EB5D" w14:textId="5A3781B5" w:rsidR="001F2D1E" w:rsidRPr="006F0732" w:rsidRDefault="001F2D1E" w:rsidP="001F2D1E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dalam menjelaskan pelanggan dan kebutuhannya</w:t>
            </w:r>
          </w:p>
        </w:tc>
        <w:tc>
          <w:tcPr>
            <w:tcW w:w="2143" w:type="dxa"/>
            <w:shd w:val="clear" w:color="auto" w:fill="auto"/>
          </w:tcPr>
          <w:p w14:paraId="7C132673" w14:textId="0F4CB915" w:rsidR="001F2D1E" w:rsidRPr="00BE1044" w:rsidRDefault="00DF5933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Kuliah dan study kasus pelayanan pada jasa kurir dan logistik pesawat terbang Garuda Indonesia</w:t>
            </w:r>
          </w:p>
        </w:tc>
        <w:tc>
          <w:tcPr>
            <w:tcW w:w="2135" w:type="dxa"/>
            <w:shd w:val="clear" w:color="auto" w:fill="auto"/>
          </w:tcPr>
          <w:p w14:paraId="5220E2D4" w14:textId="77777777" w:rsidR="00DF5933" w:rsidRDefault="00DF5933" w:rsidP="00DF593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52AAC66A" w14:textId="77777777" w:rsidR="00DF5933" w:rsidRPr="00CA0BEC" w:rsidRDefault="00DF5933" w:rsidP="00DF593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05B6F78D" w14:textId="063DE37C" w:rsidR="001F2D1E" w:rsidRPr="00BE1044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574393BE" w14:textId="5D80D79C" w:rsidR="001F2D1E" w:rsidRPr="00BE1044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66EE7238" w14:textId="6C5289DF" w:rsidR="001F2D1E" w:rsidRPr="009775C3" w:rsidRDefault="001F2D1E" w:rsidP="001F2D1E">
            <w:pP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Pengertian pelanggan, jenis pelanggan, karakter pelanggan, kebutuhan pelanggan.</w:t>
            </w:r>
          </w:p>
          <w:p w14:paraId="258ACAAF" w14:textId="5792BA12" w:rsidR="001F2D1E" w:rsidRDefault="001F2D1E" w:rsidP="001F2D1E">
            <w:r w:rsidRPr="00BB626D">
              <w:rPr>
                <w:rFonts w:eastAsia="Times New Roman" w:cstheme="minorHAnsi"/>
                <w:bCs/>
                <w:iCs/>
                <w:color w:val="000000" w:themeColor="text1"/>
              </w:rPr>
              <w:lastRenderedPageBreak/>
              <w:t>Nina Rahmayanty</w:t>
            </w:r>
            <w:r>
              <w:rPr>
                <w:lang w:val="en-US"/>
              </w:rPr>
              <w:t xml:space="preserve">, </w:t>
            </w:r>
            <w:r w:rsidRPr="00BB626D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K. Douglas Hoffman</w:t>
            </w:r>
          </w:p>
          <w:p w14:paraId="5687D0B7" w14:textId="4E90DFD2" w:rsidR="001F2D1E" w:rsidRPr="00BE1044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335EDD84" w14:textId="32BE3765" w:rsidR="001F2D1E" w:rsidRPr="00BE1044" w:rsidRDefault="001F2D1E" w:rsidP="001F2D1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lastRenderedPageBreak/>
              <w:t>3,57</w:t>
            </w:r>
          </w:p>
        </w:tc>
      </w:tr>
      <w:tr w:rsidR="001F2D1E" w:rsidRPr="001E69DB" w14:paraId="268CA306" w14:textId="77777777" w:rsidTr="004E4520">
        <w:tc>
          <w:tcPr>
            <w:tcW w:w="736" w:type="dxa"/>
            <w:shd w:val="clear" w:color="auto" w:fill="auto"/>
          </w:tcPr>
          <w:p w14:paraId="62CE17B2" w14:textId="3DCC623C" w:rsidR="001F2D1E" w:rsidRDefault="001F2D1E" w:rsidP="001F2D1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3</w:t>
            </w:r>
          </w:p>
        </w:tc>
        <w:tc>
          <w:tcPr>
            <w:tcW w:w="2943" w:type="dxa"/>
            <w:shd w:val="clear" w:color="auto" w:fill="auto"/>
          </w:tcPr>
          <w:p w14:paraId="17700626" w14:textId="42543E70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Pr="00CD2100">
              <w:rPr>
                <w:rFonts w:ascii="Calibri" w:eastAsia="Calibri" w:hAnsi="Calibri" w:cs="Arial"/>
                <w:lang w:val="en-US"/>
              </w:rPr>
              <w:t>Mengenali pelayanan yang baik dan mendengarkan pelanggan</w:t>
            </w:r>
          </w:p>
        </w:tc>
        <w:tc>
          <w:tcPr>
            <w:tcW w:w="2250" w:type="dxa"/>
            <w:shd w:val="clear" w:color="auto" w:fill="auto"/>
          </w:tcPr>
          <w:p w14:paraId="3FA88FC2" w14:textId="36A94C9E" w:rsidR="001F2D1E" w:rsidRPr="006F0732" w:rsidRDefault="001F2D1E" w:rsidP="001F2D1E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dalam menjelaskan pelayanan yang baik dan mendengarkan pelanggan</w:t>
            </w:r>
          </w:p>
        </w:tc>
        <w:tc>
          <w:tcPr>
            <w:tcW w:w="2143" w:type="dxa"/>
            <w:shd w:val="clear" w:color="auto" w:fill="auto"/>
          </w:tcPr>
          <w:p w14:paraId="0EB35C19" w14:textId="77777777" w:rsidR="00DF5933" w:rsidRDefault="00DF5933" w:rsidP="00DF593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Kuliah ceramah dan game mendengarkan keluhan pelanggan</w:t>
            </w:r>
          </w:p>
          <w:p w14:paraId="409FE8E8" w14:textId="11E0ED79" w:rsidR="001F2D1E" w:rsidRPr="00BE1044" w:rsidRDefault="00DF5933" w:rsidP="00DF593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Games Listening</w:t>
            </w:r>
          </w:p>
        </w:tc>
        <w:tc>
          <w:tcPr>
            <w:tcW w:w="2135" w:type="dxa"/>
            <w:shd w:val="clear" w:color="auto" w:fill="auto"/>
          </w:tcPr>
          <w:p w14:paraId="6764D3E4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2221C239" w14:textId="77777777" w:rsidR="001F2D1E" w:rsidRPr="00CA0BEC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50A8662E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51B6E78B" w14:textId="4963A4BA" w:rsidR="001F2D1E" w:rsidRPr="00BE1044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  <w:r w:rsidRPr="00BE1044">
              <w:rPr>
                <w:rFonts w:ascii="Calibri" w:eastAsia="Times New Roman" w:hAnsi="Calibri" w:cs="Times New Roman"/>
                <w:b/>
                <w:color w:val="0033CC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</w:tcPr>
          <w:p w14:paraId="70DDA279" w14:textId="4E66BF1C" w:rsidR="001F2D1E" w:rsidRPr="00BE1044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449D88EF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Customer satisfying cycle, manfaat pelayanan yang baik.</w:t>
            </w:r>
          </w:p>
          <w:p w14:paraId="5CD9B664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01AEFA24" w14:textId="03729997" w:rsidR="001F2D1E" w:rsidRPr="009775C3" w:rsidRDefault="001F2D1E" w:rsidP="001F2D1E">
            <w:r w:rsidRPr="00BB626D">
              <w:rPr>
                <w:rFonts w:eastAsia="Times New Roman" w:cstheme="minorHAnsi"/>
                <w:bCs/>
                <w:iCs/>
                <w:color w:val="000000" w:themeColor="text1"/>
              </w:rPr>
              <w:t>Nina Rahmayanty</w:t>
            </w:r>
            <w:r>
              <w:rPr>
                <w:lang w:val="en-US"/>
              </w:rPr>
              <w:t xml:space="preserve">, </w:t>
            </w:r>
            <w:r w:rsidRPr="00BB626D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K. Douglas Hoffman</w:t>
            </w:r>
          </w:p>
        </w:tc>
        <w:tc>
          <w:tcPr>
            <w:tcW w:w="868" w:type="dxa"/>
            <w:shd w:val="clear" w:color="auto" w:fill="auto"/>
          </w:tcPr>
          <w:p w14:paraId="30BEE60F" w14:textId="5D0FA7C6" w:rsidR="001F2D1E" w:rsidRPr="00BE1044" w:rsidRDefault="001F2D1E" w:rsidP="001F2D1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1F2D1E" w:rsidRPr="001E69DB" w14:paraId="4568CC6A" w14:textId="77777777" w:rsidTr="004E4520">
        <w:tc>
          <w:tcPr>
            <w:tcW w:w="736" w:type="dxa"/>
            <w:shd w:val="clear" w:color="auto" w:fill="auto"/>
          </w:tcPr>
          <w:p w14:paraId="5C59C0CC" w14:textId="64E17442" w:rsidR="001F2D1E" w:rsidRDefault="001F2D1E" w:rsidP="001F2D1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4</w:t>
            </w:r>
          </w:p>
        </w:tc>
        <w:tc>
          <w:tcPr>
            <w:tcW w:w="2943" w:type="dxa"/>
            <w:shd w:val="clear" w:color="auto" w:fill="auto"/>
          </w:tcPr>
          <w:p w14:paraId="7A4637B5" w14:textId="31F4CBC1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Pr="00E03C37">
              <w:rPr>
                <w:rFonts w:ascii="Calibri" w:eastAsia="Calibri" w:hAnsi="Calibri" w:cs="Arial"/>
                <w:lang w:val="en-US"/>
              </w:rPr>
              <w:t>Menangani komplain pelanggan</w:t>
            </w:r>
          </w:p>
        </w:tc>
        <w:tc>
          <w:tcPr>
            <w:tcW w:w="2250" w:type="dxa"/>
            <w:shd w:val="clear" w:color="auto" w:fill="auto"/>
          </w:tcPr>
          <w:p w14:paraId="72D426A4" w14:textId="277690F2" w:rsidR="001F2D1E" w:rsidRPr="00C94157" w:rsidRDefault="001F2D1E" w:rsidP="001F2D1E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dalam menjelaskan komplain pelanggan</w:t>
            </w:r>
          </w:p>
        </w:tc>
        <w:tc>
          <w:tcPr>
            <w:tcW w:w="2143" w:type="dxa"/>
            <w:shd w:val="clear" w:color="auto" w:fill="auto"/>
          </w:tcPr>
          <w:p w14:paraId="4FDB6693" w14:textId="5ADCF4F3" w:rsidR="001F2D1E" w:rsidRPr="002A4D1D" w:rsidRDefault="00DF5933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Kuliah Ceramah dan study kasus menangani komplain pelanggan handphone</w:t>
            </w:r>
          </w:p>
        </w:tc>
        <w:tc>
          <w:tcPr>
            <w:tcW w:w="2135" w:type="dxa"/>
            <w:shd w:val="clear" w:color="auto" w:fill="auto"/>
          </w:tcPr>
          <w:p w14:paraId="6E61B29C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350DF06D" w14:textId="77777777" w:rsidR="001F2D1E" w:rsidRPr="00CA0BEC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362BFB8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2EFAFF21" w14:textId="11A0A4BF" w:rsidR="001F2D1E" w:rsidRPr="00BE1044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E1A53C7" w14:textId="61C7027E" w:rsidR="001F2D1E" w:rsidRPr="00BE1044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74C00607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Pengertian komplain, mengapa pelanggan komplain, jenis komplain.</w:t>
            </w:r>
          </w:p>
          <w:p w14:paraId="6C083CAF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030CDB61" w14:textId="72D7B550" w:rsidR="001F2D1E" w:rsidRPr="009775C3" w:rsidRDefault="001F2D1E" w:rsidP="001F2D1E">
            <w:r w:rsidRPr="00BB626D">
              <w:rPr>
                <w:rFonts w:eastAsia="Times New Roman" w:cstheme="minorHAnsi"/>
                <w:bCs/>
                <w:iCs/>
                <w:color w:val="000000" w:themeColor="text1"/>
              </w:rPr>
              <w:t>Nina Rahmayanty</w:t>
            </w:r>
            <w:r>
              <w:rPr>
                <w:lang w:val="en-US"/>
              </w:rPr>
              <w:t xml:space="preserve">, </w:t>
            </w:r>
            <w:r w:rsidRPr="00BB626D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lastRenderedPageBreak/>
              <w:t>K. Douglas Hoffman</w:t>
            </w:r>
          </w:p>
        </w:tc>
        <w:tc>
          <w:tcPr>
            <w:tcW w:w="868" w:type="dxa"/>
            <w:shd w:val="clear" w:color="auto" w:fill="auto"/>
          </w:tcPr>
          <w:p w14:paraId="1F48C2E0" w14:textId="17760F0E" w:rsidR="001F2D1E" w:rsidRPr="00BE1044" w:rsidRDefault="001F2D1E" w:rsidP="001F2D1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lastRenderedPageBreak/>
              <w:t>3,57</w:t>
            </w:r>
          </w:p>
        </w:tc>
      </w:tr>
      <w:tr w:rsidR="001F2D1E" w:rsidRPr="001E69DB" w14:paraId="2CF32927" w14:textId="77777777" w:rsidTr="004E4520">
        <w:tc>
          <w:tcPr>
            <w:tcW w:w="736" w:type="dxa"/>
            <w:shd w:val="clear" w:color="auto" w:fill="auto"/>
          </w:tcPr>
          <w:p w14:paraId="36421B1B" w14:textId="0C865287" w:rsidR="001F2D1E" w:rsidRDefault="001F2D1E" w:rsidP="001F2D1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br w:type="page"/>
            </w: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5</w:t>
            </w:r>
          </w:p>
        </w:tc>
        <w:tc>
          <w:tcPr>
            <w:tcW w:w="2943" w:type="dxa"/>
            <w:shd w:val="clear" w:color="auto" w:fill="auto"/>
          </w:tcPr>
          <w:p w14:paraId="2116A477" w14:textId="043F7501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Pr="00E03C37">
              <w:rPr>
                <w:rFonts w:ascii="Calibri" w:eastAsia="Calibri" w:hAnsi="Calibri" w:cs="Arial"/>
                <w:lang w:val="en-US"/>
              </w:rPr>
              <w:t>Membangun hubungan pelanggan dan budaya pelayanan prima</w:t>
            </w:r>
          </w:p>
        </w:tc>
        <w:tc>
          <w:tcPr>
            <w:tcW w:w="2250" w:type="dxa"/>
            <w:shd w:val="clear" w:color="auto" w:fill="auto"/>
          </w:tcPr>
          <w:p w14:paraId="7CB031E8" w14:textId="5B222F47" w:rsidR="001F2D1E" w:rsidRPr="00C94157" w:rsidRDefault="001F2D1E" w:rsidP="001F2D1E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dalam menjelaskan hubungan pelanggan dan budaya pelayanan prima</w:t>
            </w:r>
          </w:p>
        </w:tc>
        <w:tc>
          <w:tcPr>
            <w:tcW w:w="2143" w:type="dxa"/>
            <w:shd w:val="clear" w:color="auto" w:fill="auto"/>
          </w:tcPr>
          <w:p w14:paraId="0E7798D4" w14:textId="1B3A5E52" w:rsidR="001F2D1E" w:rsidRPr="00BE1044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135" w:type="dxa"/>
            <w:shd w:val="clear" w:color="auto" w:fill="auto"/>
          </w:tcPr>
          <w:p w14:paraId="1DA24476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75292AB8" w14:textId="77777777" w:rsidR="001F2D1E" w:rsidRPr="00CA0BEC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73FF2102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1D2EC71F" w14:textId="29411DA6" w:rsidR="001F2D1E" w:rsidRPr="00BE1044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 xml:space="preserve">Kuliah ceramah dan memahami budaya nusantara orang Indonesia </w:t>
            </w:r>
          </w:p>
        </w:tc>
        <w:tc>
          <w:tcPr>
            <w:tcW w:w="1980" w:type="dxa"/>
            <w:shd w:val="clear" w:color="auto" w:fill="auto"/>
          </w:tcPr>
          <w:p w14:paraId="2699BC64" w14:textId="605ABDD4" w:rsidR="001F2D1E" w:rsidRPr="00BE1044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27A0E630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Motivasi dalam melayani, team work, budaya pelayanan prima.</w:t>
            </w:r>
          </w:p>
          <w:p w14:paraId="7D51AA8F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72DD10C8" w14:textId="156CDDD1" w:rsidR="001F2D1E" w:rsidRPr="009775C3" w:rsidRDefault="001F2D1E" w:rsidP="001F2D1E">
            <w:r w:rsidRPr="00BB626D">
              <w:rPr>
                <w:rFonts w:eastAsia="Times New Roman" w:cstheme="minorHAnsi"/>
                <w:bCs/>
                <w:iCs/>
                <w:color w:val="000000" w:themeColor="text1"/>
              </w:rPr>
              <w:t>Nina Rahmayanty</w:t>
            </w:r>
            <w:r>
              <w:rPr>
                <w:lang w:val="en-US"/>
              </w:rPr>
              <w:t xml:space="preserve">, </w:t>
            </w:r>
            <w:r w:rsidRPr="00BB626D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K. Douglas Hoffman</w:t>
            </w:r>
          </w:p>
        </w:tc>
        <w:tc>
          <w:tcPr>
            <w:tcW w:w="868" w:type="dxa"/>
            <w:shd w:val="clear" w:color="auto" w:fill="auto"/>
          </w:tcPr>
          <w:p w14:paraId="25D9BB4C" w14:textId="0AC45937" w:rsidR="001F2D1E" w:rsidRPr="00BE1044" w:rsidRDefault="001F2D1E" w:rsidP="001F2D1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1F2D1E" w:rsidRPr="001E69DB" w14:paraId="18D6231C" w14:textId="77777777" w:rsidTr="004E4520">
        <w:tc>
          <w:tcPr>
            <w:tcW w:w="736" w:type="dxa"/>
            <w:shd w:val="clear" w:color="auto" w:fill="auto"/>
          </w:tcPr>
          <w:p w14:paraId="33A92BE9" w14:textId="08B1633F" w:rsidR="001F2D1E" w:rsidRDefault="001F2D1E" w:rsidP="001F2D1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6</w:t>
            </w:r>
          </w:p>
        </w:tc>
        <w:tc>
          <w:tcPr>
            <w:tcW w:w="2943" w:type="dxa"/>
            <w:shd w:val="clear" w:color="auto" w:fill="auto"/>
          </w:tcPr>
          <w:p w14:paraId="7C0662BB" w14:textId="384E8378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Pr="00E03C37">
              <w:rPr>
                <w:rFonts w:ascii="Calibri" w:eastAsia="Calibri" w:hAnsi="Calibri" w:cs="Arial"/>
                <w:lang w:val="en-US"/>
              </w:rPr>
              <w:t>Kualitas pelayanan</w:t>
            </w:r>
          </w:p>
        </w:tc>
        <w:tc>
          <w:tcPr>
            <w:tcW w:w="2250" w:type="dxa"/>
            <w:shd w:val="clear" w:color="auto" w:fill="auto"/>
          </w:tcPr>
          <w:p w14:paraId="1C069F04" w14:textId="0374E573" w:rsidR="001F2D1E" w:rsidRPr="00C94157" w:rsidRDefault="001F2D1E" w:rsidP="001F2D1E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dalam menjelaskan kualitas pelayanan</w:t>
            </w:r>
          </w:p>
        </w:tc>
        <w:tc>
          <w:tcPr>
            <w:tcW w:w="2143" w:type="dxa"/>
            <w:shd w:val="clear" w:color="auto" w:fill="auto"/>
          </w:tcPr>
          <w:p w14:paraId="67B71E03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  <w:p w14:paraId="6C504E13" w14:textId="77777777" w:rsidR="00DF5933" w:rsidRDefault="00DF5933" w:rsidP="00DF5933">
            <w:pPr>
              <w:rPr>
                <w:rFonts w:ascii="Calibri" w:eastAsia="Times New Roman" w:hAnsi="Calibri" w:cs="Times New Roman"/>
                <w:bCs/>
                <w:lang w:eastAsia="id-ID"/>
              </w:rPr>
            </w:pPr>
          </w:p>
          <w:p w14:paraId="450F1254" w14:textId="069A8698" w:rsidR="00DF5933" w:rsidRPr="00DF5933" w:rsidRDefault="00DF5933" w:rsidP="00DF5933">
            <w:pPr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Kuliah ceramah dan study kasus kuliatas pelayanan hotel Horizon</w:t>
            </w:r>
          </w:p>
        </w:tc>
        <w:tc>
          <w:tcPr>
            <w:tcW w:w="2135" w:type="dxa"/>
            <w:shd w:val="clear" w:color="auto" w:fill="auto"/>
          </w:tcPr>
          <w:p w14:paraId="47F19CF3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1B1EE242" w14:textId="77777777" w:rsidR="001F2D1E" w:rsidRPr="00CA0BEC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12865EDA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6E3EEAFE" w14:textId="410C4C09" w:rsidR="001F2D1E" w:rsidRPr="00BE1044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ECA013D" w14:textId="43113D8C" w:rsidR="001F2D1E" w:rsidRPr="00BE1044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2F0B4868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Customer satisfaction, pengertian pelayanan, dimensi kualitas jasa.</w:t>
            </w:r>
          </w:p>
          <w:p w14:paraId="25E2E3DF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269E81D0" w14:textId="737C9225" w:rsidR="001F2D1E" w:rsidRPr="009775C3" w:rsidRDefault="001F2D1E" w:rsidP="001F2D1E">
            <w:r w:rsidRPr="00BB626D">
              <w:rPr>
                <w:rFonts w:eastAsia="Times New Roman" w:cstheme="minorHAnsi"/>
                <w:bCs/>
                <w:iCs/>
                <w:color w:val="000000" w:themeColor="text1"/>
              </w:rPr>
              <w:t>Nina Rahmayanty</w:t>
            </w:r>
            <w:r>
              <w:rPr>
                <w:lang w:val="en-US"/>
              </w:rPr>
              <w:t xml:space="preserve">, </w:t>
            </w:r>
            <w:r w:rsidRPr="00BB626D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K. Douglas Hoffman</w:t>
            </w:r>
          </w:p>
        </w:tc>
        <w:tc>
          <w:tcPr>
            <w:tcW w:w="868" w:type="dxa"/>
            <w:shd w:val="clear" w:color="auto" w:fill="auto"/>
          </w:tcPr>
          <w:p w14:paraId="29E6DDC2" w14:textId="3081FE73" w:rsidR="001F2D1E" w:rsidRPr="00BE1044" w:rsidRDefault="001F2D1E" w:rsidP="001F2D1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1F2D1E" w:rsidRPr="001E69DB" w14:paraId="02B764D5" w14:textId="77777777" w:rsidTr="004E4520">
        <w:tc>
          <w:tcPr>
            <w:tcW w:w="736" w:type="dxa"/>
            <w:shd w:val="clear" w:color="auto" w:fill="auto"/>
          </w:tcPr>
          <w:p w14:paraId="44F65DB4" w14:textId="18390C28" w:rsidR="001F2D1E" w:rsidRDefault="001F2D1E" w:rsidP="001F2D1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>7</w:t>
            </w:r>
          </w:p>
        </w:tc>
        <w:tc>
          <w:tcPr>
            <w:tcW w:w="2943" w:type="dxa"/>
            <w:shd w:val="clear" w:color="auto" w:fill="auto"/>
          </w:tcPr>
          <w:p w14:paraId="4412AD94" w14:textId="1D9F803B" w:rsidR="001F2D1E" w:rsidRDefault="001F2D1E" w:rsidP="001F2D1E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Mampu memahami Moment of truth</w:t>
            </w:r>
          </w:p>
          <w:p w14:paraId="3A758F92" w14:textId="421E9B0F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</w:p>
        </w:tc>
        <w:tc>
          <w:tcPr>
            <w:tcW w:w="2250" w:type="dxa"/>
            <w:shd w:val="clear" w:color="auto" w:fill="auto"/>
          </w:tcPr>
          <w:p w14:paraId="4B11A1F7" w14:textId="717BA6BA" w:rsidR="001F2D1E" w:rsidRPr="00C94157" w:rsidRDefault="001F2D1E" w:rsidP="001F2D1E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dalam menjelaskan moment of truth</w:t>
            </w:r>
          </w:p>
        </w:tc>
        <w:tc>
          <w:tcPr>
            <w:tcW w:w="2143" w:type="dxa"/>
            <w:shd w:val="clear" w:color="auto" w:fill="auto"/>
          </w:tcPr>
          <w:p w14:paraId="7E7F56F8" w14:textId="64F43EA2" w:rsidR="001F2D1E" w:rsidRPr="002A4D1D" w:rsidRDefault="00DF5933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Kuliah ceramah dan praktek membangun komunikasi pelanggan industri pariwisata oleh praktisi</w:t>
            </w:r>
          </w:p>
        </w:tc>
        <w:tc>
          <w:tcPr>
            <w:tcW w:w="2135" w:type="dxa"/>
            <w:shd w:val="clear" w:color="auto" w:fill="auto"/>
          </w:tcPr>
          <w:p w14:paraId="5137008E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461D16EF" w14:textId="77777777" w:rsidR="001F2D1E" w:rsidRPr="00CA0BEC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5385DB32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76386AEA" w14:textId="14B0FD5B" w:rsidR="001F2D1E" w:rsidRPr="00BE1044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D6A98E7" w14:textId="623C2508" w:rsidR="001F2D1E" w:rsidRPr="00BE1044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3B69D140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Kesan pertama dlm pelayanan, kepercayaan diri, sikap melayani.</w:t>
            </w:r>
          </w:p>
          <w:p w14:paraId="7C64FE41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2D78C689" w14:textId="10878C81" w:rsidR="001F2D1E" w:rsidRPr="009243ED" w:rsidRDefault="001F2D1E" w:rsidP="001F2D1E">
            <w:r w:rsidRPr="00BB626D">
              <w:rPr>
                <w:rFonts w:eastAsia="Times New Roman" w:cstheme="minorHAnsi"/>
                <w:bCs/>
                <w:iCs/>
                <w:color w:val="000000" w:themeColor="text1"/>
              </w:rPr>
              <w:t>Nina Rahmayanty</w:t>
            </w:r>
            <w:r>
              <w:rPr>
                <w:lang w:val="en-US"/>
              </w:rPr>
              <w:t xml:space="preserve">, </w:t>
            </w:r>
            <w:r w:rsidRPr="00BB626D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K. Douglas Hoffman</w:t>
            </w:r>
          </w:p>
        </w:tc>
        <w:tc>
          <w:tcPr>
            <w:tcW w:w="868" w:type="dxa"/>
            <w:shd w:val="clear" w:color="auto" w:fill="auto"/>
          </w:tcPr>
          <w:p w14:paraId="0D654FE9" w14:textId="3D924E37" w:rsidR="001F2D1E" w:rsidRPr="00BE1044" w:rsidRDefault="001F2D1E" w:rsidP="001F2D1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1F2D1E" w:rsidRPr="001E69DB" w14:paraId="35A1ADF0" w14:textId="77777777" w:rsidTr="001E69DB">
        <w:tc>
          <w:tcPr>
            <w:tcW w:w="736" w:type="dxa"/>
            <w:shd w:val="clear" w:color="auto" w:fill="E7E6E6"/>
          </w:tcPr>
          <w:p w14:paraId="0B1B12C4" w14:textId="77777777" w:rsidR="001F2D1E" w:rsidRPr="001E69DB" w:rsidRDefault="001F2D1E" w:rsidP="001F2D1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8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8AB8EAB" w14:textId="5032010C" w:rsidR="001F2D1E" w:rsidRPr="00BE1044" w:rsidRDefault="001F2D1E" w:rsidP="001F2D1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UJIAN TENGAH SEMESTER (UTS)</w:t>
            </w:r>
          </w:p>
        </w:tc>
        <w:tc>
          <w:tcPr>
            <w:tcW w:w="868" w:type="dxa"/>
            <w:shd w:val="clear" w:color="auto" w:fill="auto"/>
          </w:tcPr>
          <w:p w14:paraId="588D0911" w14:textId="198F69BB" w:rsidR="001F2D1E" w:rsidRPr="001E69DB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25%</w:t>
            </w:r>
          </w:p>
        </w:tc>
      </w:tr>
      <w:tr w:rsidR="001F2D1E" w:rsidRPr="001E69DB" w14:paraId="52415C2B" w14:textId="77777777" w:rsidTr="004E4520">
        <w:tc>
          <w:tcPr>
            <w:tcW w:w="736" w:type="dxa"/>
            <w:shd w:val="clear" w:color="auto" w:fill="auto"/>
          </w:tcPr>
          <w:p w14:paraId="169AA516" w14:textId="38CED341" w:rsidR="001F2D1E" w:rsidRPr="001E69DB" w:rsidRDefault="001F2D1E" w:rsidP="001F2D1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9</w:t>
            </w:r>
          </w:p>
        </w:tc>
        <w:tc>
          <w:tcPr>
            <w:tcW w:w="2943" w:type="dxa"/>
            <w:shd w:val="clear" w:color="auto" w:fill="auto"/>
          </w:tcPr>
          <w:p w14:paraId="45BBE8C0" w14:textId="67B85E5A" w:rsidR="001F2D1E" w:rsidRPr="001E69DB" w:rsidRDefault="001F2D1E" w:rsidP="001F2D1E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0000FF"/>
                <w:lang w:val="en-US" w:eastAsia="id-ID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Pr="007F6CFA">
              <w:rPr>
                <w:rFonts w:ascii="Calibri" w:eastAsia="Calibri" w:hAnsi="Calibri" w:cs="Arial"/>
                <w:lang w:val="en-US"/>
              </w:rPr>
              <w:t>Kualitas jasa dan dimensinya</w:t>
            </w:r>
          </w:p>
        </w:tc>
        <w:tc>
          <w:tcPr>
            <w:tcW w:w="2250" w:type="dxa"/>
            <w:shd w:val="clear" w:color="auto" w:fill="auto"/>
          </w:tcPr>
          <w:p w14:paraId="54DCEA96" w14:textId="76237A17" w:rsidR="001F2D1E" w:rsidRPr="00BD7F03" w:rsidRDefault="001F2D1E" w:rsidP="001F2D1E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dalam menjelaskan kualitas jasa dan dimensinya</w:t>
            </w:r>
          </w:p>
        </w:tc>
        <w:tc>
          <w:tcPr>
            <w:tcW w:w="2143" w:type="dxa"/>
            <w:shd w:val="clear" w:color="auto" w:fill="auto"/>
          </w:tcPr>
          <w:p w14:paraId="3A20585B" w14:textId="0F62341F" w:rsidR="001F2D1E" w:rsidRPr="001E69DB" w:rsidRDefault="00DF5933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Kuliah ceramah tentang dimensi jasa dan study kasus kualitas jasa hotel Aston</w:t>
            </w:r>
          </w:p>
        </w:tc>
        <w:tc>
          <w:tcPr>
            <w:tcW w:w="2135" w:type="dxa"/>
            <w:shd w:val="clear" w:color="auto" w:fill="auto"/>
          </w:tcPr>
          <w:p w14:paraId="3B65BB3B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48CC921C" w14:textId="77777777" w:rsidR="001F2D1E" w:rsidRPr="00CA0BEC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76BBE06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05EA6910" w14:textId="42ECBED8" w:rsidR="001F2D1E" w:rsidRPr="001E69DB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00FF"/>
              </w:rPr>
            </w:pPr>
          </w:p>
        </w:tc>
        <w:tc>
          <w:tcPr>
            <w:tcW w:w="1980" w:type="dxa"/>
            <w:shd w:val="clear" w:color="auto" w:fill="auto"/>
          </w:tcPr>
          <w:p w14:paraId="0CCD41AA" w14:textId="1C437BF1" w:rsidR="001F2D1E" w:rsidRPr="001E69DB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279AE30C" w14:textId="77777777" w:rsidR="001F2D1E" w:rsidRPr="009243ED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 w:rsidRPr="009243ED">
              <w:rPr>
                <w:rFonts w:ascii="Calibri" w:eastAsia="Times New Roman" w:hAnsi="Calibri" w:cs="Times New Roman"/>
                <w:lang w:val="en-US" w:eastAsia="id-ID"/>
              </w:rPr>
              <w:t>Kkualitas jasa, dimensi kualitas jasa, pelayanan yang berkualitas.</w:t>
            </w:r>
          </w:p>
          <w:p w14:paraId="69D3CF7E" w14:textId="77777777" w:rsidR="001F2D1E" w:rsidRPr="009243ED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</w:p>
          <w:p w14:paraId="7DCC02B1" w14:textId="77777777" w:rsidR="001F2D1E" w:rsidRPr="009243ED" w:rsidRDefault="001F2D1E" w:rsidP="001F2D1E">
            <w:r w:rsidRPr="00BB626D">
              <w:rPr>
                <w:rFonts w:eastAsia="Times New Roman" w:cstheme="minorHAnsi"/>
                <w:iCs/>
              </w:rPr>
              <w:t>Nina Rahmayanty</w:t>
            </w:r>
            <w:r w:rsidRPr="009243ED">
              <w:rPr>
                <w:lang w:val="en-US"/>
              </w:rPr>
              <w:t xml:space="preserve">, </w:t>
            </w:r>
            <w:r w:rsidRPr="00BB626D">
              <w:rPr>
                <w:rFonts w:eastAsia="Times New Roman" w:cstheme="minorHAnsi"/>
                <w:iCs/>
                <w:lang w:val="en-US"/>
              </w:rPr>
              <w:t>K. Douglas Hoffman</w:t>
            </w:r>
          </w:p>
          <w:p w14:paraId="395CC8BC" w14:textId="7C0513C1" w:rsidR="001F2D1E" w:rsidRPr="001E69DB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378DB40E" w14:textId="63A34FFD" w:rsidR="001F2D1E" w:rsidRPr="001E69DB" w:rsidRDefault="001F2D1E" w:rsidP="001F2D1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1F2D1E" w:rsidRPr="001E69DB" w14:paraId="0F263E03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176EC311" w14:textId="48D52042" w:rsidR="001F2D1E" w:rsidRDefault="001F2D1E" w:rsidP="001F2D1E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>10</w:t>
            </w:r>
          </w:p>
        </w:tc>
        <w:tc>
          <w:tcPr>
            <w:tcW w:w="2943" w:type="dxa"/>
            <w:shd w:val="clear" w:color="auto" w:fill="auto"/>
          </w:tcPr>
          <w:p w14:paraId="0F3E3334" w14:textId="6822734A" w:rsidR="001F2D1E" w:rsidRPr="001E69DB" w:rsidRDefault="001F2D1E" w:rsidP="001F2D1E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Pr="007F6CFA">
              <w:rPr>
                <w:rFonts w:ascii="Calibri" w:eastAsia="Calibri" w:hAnsi="Calibri" w:cs="Arial"/>
                <w:lang w:val="en-US"/>
              </w:rPr>
              <w:t>Kesenjangan kualitas jasa</w:t>
            </w:r>
          </w:p>
        </w:tc>
        <w:tc>
          <w:tcPr>
            <w:tcW w:w="2250" w:type="dxa"/>
            <w:shd w:val="clear" w:color="auto" w:fill="auto"/>
          </w:tcPr>
          <w:p w14:paraId="603F0511" w14:textId="21195D74" w:rsidR="001F2D1E" w:rsidRPr="00BD7F03" w:rsidRDefault="001F2D1E" w:rsidP="001F2D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dalam menjelaskan kesenjangan kualitas jasa</w:t>
            </w:r>
          </w:p>
        </w:tc>
        <w:tc>
          <w:tcPr>
            <w:tcW w:w="2143" w:type="dxa"/>
            <w:shd w:val="clear" w:color="auto" w:fill="auto"/>
          </w:tcPr>
          <w:p w14:paraId="6CB23956" w14:textId="0A888C04" w:rsidR="001F2D1E" w:rsidRPr="001E69DB" w:rsidRDefault="00DF5933" w:rsidP="001F2D1E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Kuliah ceramah</w:t>
            </w:r>
          </w:p>
        </w:tc>
        <w:tc>
          <w:tcPr>
            <w:tcW w:w="2135" w:type="dxa"/>
            <w:shd w:val="clear" w:color="auto" w:fill="auto"/>
          </w:tcPr>
          <w:p w14:paraId="6EB091E4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06D9DA6F" w14:textId="77777777" w:rsidR="001F2D1E" w:rsidRPr="00CA0BEC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6AD0FE16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0C4E821F" w14:textId="32588F91" w:rsidR="001F2D1E" w:rsidRPr="001E69DB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3AE285B3" w14:textId="0260E0CE" w:rsidR="001F2D1E" w:rsidRPr="001E69DB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578269E1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Mengapa terjadi kesenjangan, jenis kesenjangan dalam pelayanan.</w:t>
            </w:r>
          </w:p>
          <w:p w14:paraId="38FB97BF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1F3004D6" w14:textId="47A2356A" w:rsidR="001F2D1E" w:rsidRPr="009243ED" w:rsidRDefault="001F2D1E" w:rsidP="001F2D1E">
            <w:r w:rsidRPr="00BB626D">
              <w:rPr>
                <w:rFonts w:eastAsia="Times New Roman" w:cstheme="minorHAnsi"/>
                <w:bCs/>
                <w:iCs/>
                <w:color w:val="000000" w:themeColor="text1"/>
              </w:rPr>
              <w:t>Nina Rahmayanty</w:t>
            </w:r>
            <w:r>
              <w:rPr>
                <w:lang w:val="en-US"/>
              </w:rPr>
              <w:t xml:space="preserve">, </w:t>
            </w:r>
            <w:r w:rsidRPr="00BB626D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K. Douglas Hoffman</w:t>
            </w:r>
          </w:p>
        </w:tc>
        <w:tc>
          <w:tcPr>
            <w:tcW w:w="868" w:type="dxa"/>
            <w:shd w:val="clear" w:color="auto" w:fill="auto"/>
          </w:tcPr>
          <w:p w14:paraId="1036534C" w14:textId="05F6123E" w:rsidR="001F2D1E" w:rsidRPr="001E69DB" w:rsidRDefault="001F2D1E" w:rsidP="001F2D1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1F2D1E" w:rsidRPr="001E69DB" w14:paraId="6250196C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40155D2D" w14:textId="38A7014A" w:rsidR="001F2D1E" w:rsidRDefault="001F2D1E" w:rsidP="001F2D1E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11</w:t>
            </w:r>
          </w:p>
        </w:tc>
        <w:tc>
          <w:tcPr>
            <w:tcW w:w="2943" w:type="dxa"/>
            <w:shd w:val="clear" w:color="auto" w:fill="auto"/>
          </w:tcPr>
          <w:p w14:paraId="0EA46ADB" w14:textId="597A97A2" w:rsidR="001F2D1E" w:rsidRPr="001E69DB" w:rsidRDefault="001F2D1E" w:rsidP="001F2D1E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Pr="005B431F">
              <w:rPr>
                <w:rFonts w:ascii="Calibri" w:eastAsia="Calibri" w:hAnsi="Calibri" w:cs="Arial"/>
                <w:lang w:val="en-US"/>
              </w:rPr>
              <w:t>Kepuasan pelayanan kepada pelanggan</w:t>
            </w:r>
          </w:p>
        </w:tc>
        <w:tc>
          <w:tcPr>
            <w:tcW w:w="2250" w:type="dxa"/>
            <w:shd w:val="clear" w:color="auto" w:fill="auto"/>
          </w:tcPr>
          <w:p w14:paraId="54A40F6D" w14:textId="790E3C0F" w:rsidR="001F2D1E" w:rsidRPr="00BD7F03" w:rsidRDefault="001F2D1E" w:rsidP="001F2D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dalam menjelaskan kepuasan pelayanan kepada pelanggan</w:t>
            </w:r>
          </w:p>
        </w:tc>
        <w:tc>
          <w:tcPr>
            <w:tcW w:w="2143" w:type="dxa"/>
            <w:shd w:val="clear" w:color="auto" w:fill="auto"/>
          </w:tcPr>
          <w:p w14:paraId="34F0A775" w14:textId="4883879A" w:rsidR="001F2D1E" w:rsidRPr="001E69DB" w:rsidRDefault="00DF5933" w:rsidP="001F2D1E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presentasi mahasiswa tugas study kasus kepuasan pelanggan jasa travel jakarta bandung CityTrans oleh praktisi</w:t>
            </w:r>
          </w:p>
        </w:tc>
        <w:tc>
          <w:tcPr>
            <w:tcW w:w="2135" w:type="dxa"/>
            <w:shd w:val="clear" w:color="auto" w:fill="auto"/>
          </w:tcPr>
          <w:p w14:paraId="4F51B5F0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0CBD99D3" w14:textId="77777777" w:rsidR="001F2D1E" w:rsidRPr="00CA0BEC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2E4F6400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0F550BB3" w14:textId="5C65CD58" w:rsidR="001F2D1E" w:rsidRPr="001E69DB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4CAE7D7C" w14:textId="75D1EFAE" w:rsidR="001F2D1E" w:rsidRPr="001E69DB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2B7A0683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Kepuasan pelanggan, manfaat pelanggan puas, bagaimana supaya pelanggan puas.</w:t>
            </w:r>
          </w:p>
          <w:p w14:paraId="7AEA3852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5D10E55F" w14:textId="67D2B1E6" w:rsidR="001F2D1E" w:rsidRPr="00992E96" w:rsidRDefault="001F2D1E" w:rsidP="001F2D1E">
            <w:r w:rsidRPr="00BB626D">
              <w:rPr>
                <w:rFonts w:eastAsia="Times New Roman" w:cstheme="minorHAnsi"/>
                <w:bCs/>
                <w:iCs/>
                <w:color w:val="000000" w:themeColor="text1"/>
              </w:rPr>
              <w:t>Nina Rahmayanty</w:t>
            </w:r>
            <w:r>
              <w:rPr>
                <w:lang w:val="en-US"/>
              </w:rPr>
              <w:t xml:space="preserve">, </w:t>
            </w:r>
            <w:r w:rsidRPr="00BB626D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lastRenderedPageBreak/>
              <w:t>K. Douglas Hoffman</w:t>
            </w:r>
          </w:p>
        </w:tc>
        <w:tc>
          <w:tcPr>
            <w:tcW w:w="868" w:type="dxa"/>
            <w:shd w:val="clear" w:color="auto" w:fill="auto"/>
          </w:tcPr>
          <w:p w14:paraId="6C3C59DB" w14:textId="7562EBF1" w:rsidR="001F2D1E" w:rsidRPr="001E69DB" w:rsidRDefault="001F2D1E" w:rsidP="001F2D1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lastRenderedPageBreak/>
              <w:t>3,57</w:t>
            </w:r>
          </w:p>
        </w:tc>
      </w:tr>
      <w:tr w:rsidR="001F2D1E" w:rsidRPr="001E69DB" w14:paraId="24B1276C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3079CAB8" w14:textId="075A383E" w:rsidR="001F2D1E" w:rsidRPr="001E69DB" w:rsidRDefault="001F2D1E" w:rsidP="001F2D1E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12</w:t>
            </w:r>
          </w:p>
        </w:tc>
        <w:tc>
          <w:tcPr>
            <w:tcW w:w="2943" w:type="dxa"/>
            <w:shd w:val="clear" w:color="auto" w:fill="auto"/>
          </w:tcPr>
          <w:p w14:paraId="4B62BA4D" w14:textId="186D68D6" w:rsidR="001F2D1E" w:rsidRPr="001E69DB" w:rsidRDefault="001F2D1E" w:rsidP="001F2D1E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Pr="005B431F">
              <w:rPr>
                <w:rFonts w:ascii="Calibri" w:eastAsia="Calibri" w:hAnsi="Calibri" w:cs="Arial"/>
                <w:lang w:val="en-US"/>
              </w:rPr>
              <w:t xml:space="preserve">Budaya pelayanan </w:t>
            </w:r>
          </w:p>
        </w:tc>
        <w:tc>
          <w:tcPr>
            <w:tcW w:w="2250" w:type="dxa"/>
            <w:shd w:val="clear" w:color="auto" w:fill="auto"/>
          </w:tcPr>
          <w:p w14:paraId="2592046D" w14:textId="53A003C0" w:rsidR="001F2D1E" w:rsidRPr="00BD7F03" w:rsidRDefault="001F2D1E" w:rsidP="001F2D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dalam menjelaskan budaya pelayanan</w:t>
            </w:r>
          </w:p>
        </w:tc>
        <w:tc>
          <w:tcPr>
            <w:tcW w:w="2143" w:type="dxa"/>
            <w:shd w:val="clear" w:color="auto" w:fill="auto"/>
          </w:tcPr>
          <w:p w14:paraId="12B5368C" w14:textId="77777777" w:rsidR="001F2D1E" w:rsidRDefault="001F2D1E" w:rsidP="001F2D1E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  <w:p w14:paraId="6DC08503" w14:textId="4CFA588C" w:rsidR="00DF5933" w:rsidRPr="00DF5933" w:rsidRDefault="00DF5933" w:rsidP="00DF5933">
            <w:pPr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Ceramah dan tugas mahasiswa menyiapkan budaya pelayanan Bengkel honda AHAS</w:t>
            </w:r>
          </w:p>
        </w:tc>
        <w:tc>
          <w:tcPr>
            <w:tcW w:w="2135" w:type="dxa"/>
            <w:shd w:val="clear" w:color="auto" w:fill="auto"/>
          </w:tcPr>
          <w:p w14:paraId="790E39BD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31CA09BD" w14:textId="77777777" w:rsidR="001F2D1E" w:rsidRPr="00CA0BEC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E16502A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0DBBC5DE" w14:textId="56A18EB2" w:rsidR="001F2D1E" w:rsidRPr="001E69DB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7A2A033" w14:textId="15CCDDCE" w:rsidR="001F2D1E" w:rsidRPr="001E69DB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58E89050" w14:textId="18D0A2FD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Hukum pareto, budaya orientasi pelayanan pelanggan.</w:t>
            </w:r>
          </w:p>
          <w:p w14:paraId="138C0179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34E8BA77" w14:textId="7ECF1006" w:rsidR="001F2D1E" w:rsidRPr="00ED370A" w:rsidRDefault="001F2D1E" w:rsidP="001F2D1E">
            <w:r w:rsidRPr="00BB626D">
              <w:rPr>
                <w:rFonts w:eastAsia="Times New Roman" w:cstheme="minorHAnsi"/>
                <w:bCs/>
                <w:iCs/>
                <w:color w:val="000000" w:themeColor="text1"/>
              </w:rPr>
              <w:t>Nina Rahmayanty</w:t>
            </w:r>
            <w:r>
              <w:rPr>
                <w:lang w:val="en-US"/>
              </w:rPr>
              <w:t xml:space="preserve">, </w:t>
            </w:r>
            <w:r w:rsidRPr="00BB626D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K. Douglas Hoffman</w:t>
            </w:r>
          </w:p>
        </w:tc>
        <w:tc>
          <w:tcPr>
            <w:tcW w:w="868" w:type="dxa"/>
            <w:shd w:val="clear" w:color="auto" w:fill="auto"/>
          </w:tcPr>
          <w:p w14:paraId="5F463D79" w14:textId="4A02518E" w:rsidR="001F2D1E" w:rsidRPr="001E69DB" w:rsidRDefault="001F2D1E" w:rsidP="001F2D1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1F2D1E" w:rsidRPr="001E69DB" w14:paraId="0FADA3D6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3B421341" w14:textId="60C37A76" w:rsidR="001F2D1E" w:rsidRPr="001E69DB" w:rsidRDefault="001F2D1E" w:rsidP="001F2D1E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13</w:t>
            </w:r>
          </w:p>
        </w:tc>
        <w:tc>
          <w:tcPr>
            <w:tcW w:w="2943" w:type="dxa"/>
            <w:shd w:val="clear" w:color="auto" w:fill="auto"/>
          </w:tcPr>
          <w:p w14:paraId="70E98737" w14:textId="70DF567B" w:rsidR="001F2D1E" w:rsidRPr="001E69DB" w:rsidRDefault="001F2D1E" w:rsidP="001F2D1E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Pr="005B431F">
              <w:rPr>
                <w:rFonts w:ascii="Calibri" w:eastAsia="Calibri" w:hAnsi="Calibri" w:cs="Arial"/>
                <w:lang w:val="en-US"/>
              </w:rPr>
              <w:t>Customer relationship management (CRM)</w:t>
            </w:r>
          </w:p>
        </w:tc>
        <w:tc>
          <w:tcPr>
            <w:tcW w:w="2250" w:type="dxa"/>
            <w:shd w:val="clear" w:color="auto" w:fill="auto"/>
          </w:tcPr>
          <w:p w14:paraId="49F54AAE" w14:textId="7442E874" w:rsidR="001F2D1E" w:rsidRPr="00BD7F03" w:rsidRDefault="001F2D1E" w:rsidP="001F2D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dalam menjelaskan CRM</w:t>
            </w:r>
          </w:p>
        </w:tc>
        <w:tc>
          <w:tcPr>
            <w:tcW w:w="2143" w:type="dxa"/>
            <w:shd w:val="clear" w:color="auto" w:fill="auto"/>
          </w:tcPr>
          <w:p w14:paraId="623EDF3C" w14:textId="2B8C5C0E" w:rsidR="001F2D1E" w:rsidRPr="006E24E5" w:rsidRDefault="00DF5933" w:rsidP="001F2D1E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Ceramah dan tugas mahasiswa presentasi tugas CRM jasa logistik</w:t>
            </w:r>
          </w:p>
        </w:tc>
        <w:tc>
          <w:tcPr>
            <w:tcW w:w="2135" w:type="dxa"/>
            <w:shd w:val="clear" w:color="auto" w:fill="auto"/>
          </w:tcPr>
          <w:p w14:paraId="6DE259AC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1F9706EF" w14:textId="77777777" w:rsidR="001F2D1E" w:rsidRPr="00CA0BEC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F3EF8FA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2106DB76" w14:textId="6F2CFA54" w:rsidR="001F2D1E" w:rsidRPr="001E69DB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F1E0F77" w14:textId="3502568D" w:rsidR="001F2D1E" w:rsidRPr="001E69DB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2F21BBE7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Pengertian CRM, manfaat CRM, proses CRM.</w:t>
            </w:r>
          </w:p>
          <w:p w14:paraId="71D6F217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5F441AA6" w14:textId="7EB56B74" w:rsidR="001F2D1E" w:rsidRPr="00D06438" w:rsidRDefault="001F2D1E" w:rsidP="001F2D1E">
            <w:r w:rsidRPr="00BB626D">
              <w:rPr>
                <w:rFonts w:eastAsia="Times New Roman" w:cstheme="minorHAnsi"/>
                <w:bCs/>
                <w:iCs/>
                <w:color w:val="000000" w:themeColor="text1"/>
              </w:rPr>
              <w:t>Nina Rahmayanty</w:t>
            </w:r>
            <w:r>
              <w:rPr>
                <w:lang w:val="en-US"/>
              </w:rPr>
              <w:t xml:space="preserve">, </w:t>
            </w:r>
            <w:r w:rsidRPr="00BB626D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K. Douglas Hoffman</w:t>
            </w:r>
          </w:p>
        </w:tc>
        <w:tc>
          <w:tcPr>
            <w:tcW w:w="868" w:type="dxa"/>
            <w:shd w:val="clear" w:color="auto" w:fill="auto"/>
          </w:tcPr>
          <w:p w14:paraId="52BF4B03" w14:textId="51C3E6DF" w:rsidR="001F2D1E" w:rsidRPr="001E69DB" w:rsidRDefault="001F2D1E" w:rsidP="001F2D1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1F2D1E" w:rsidRPr="001E69DB" w14:paraId="0391A36B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1372F1E2" w14:textId="292802CC" w:rsidR="001F2D1E" w:rsidRPr="001E69DB" w:rsidRDefault="001F2D1E" w:rsidP="001F2D1E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14</w:t>
            </w:r>
          </w:p>
        </w:tc>
        <w:tc>
          <w:tcPr>
            <w:tcW w:w="2943" w:type="dxa"/>
            <w:shd w:val="clear" w:color="auto" w:fill="auto"/>
          </w:tcPr>
          <w:p w14:paraId="3BB613DD" w14:textId="6C531439" w:rsidR="001F2D1E" w:rsidRPr="001E69DB" w:rsidRDefault="001F2D1E" w:rsidP="001F2D1E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mendemonstrasikan </w:t>
            </w:r>
            <w:r w:rsidRPr="00860E09">
              <w:rPr>
                <w:rFonts w:ascii="Calibri" w:eastAsia="Calibri" w:hAnsi="Calibri" w:cs="Arial"/>
                <w:lang w:val="en-US"/>
              </w:rPr>
              <w:t>Simulasi pelayanan 1</w:t>
            </w:r>
          </w:p>
        </w:tc>
        <w:tc>
          <w:tcPr>
            <w:tcW w:w="2250" w:type="dxa"/>
            <w:shd w:val="clear" w:color="auto" w:fill="auto"/>
          </w:tcPr>
          <w:p w14:paraId="5324D7EE" w14:textId="65A0D194" w:rsidR="001F2D1E" w:rsidRPr="00BD7F03" w:rsidRDefault="001F2D1E" w:rsidP="001F2D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Kemampuan dalam mendemonstrasikan simulasi pelayanan 1</w:t>
            </w:r>
          </w:p>
        </w:tc>
        <w:tc>
          <w:tcPr>
            <w:tcW w:w="2143" w:type="dxa"/>
            <w:shd w:val="clear" w:color="auto" w:fill="auto"/>
          </w:tcPr>
          <w:p w14:paraId="720F8AE5" w14:textId="77777777" w:rsidR="001F2D1E" w:rsidRDefault="001F2D1E" w:rsidP="001F2D1E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produk handphone dan produk fast food</w:t>
            </w:r>
          </w:p>
          <w:p w14:paraId="477CACB6" w14:textId="5950796B" w:rsidR="00DF5933" w:rsidRPr="001E69DB" w:rsidRDefault="00DF5933" w:rsidP="001F2D1E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lastRenderedPageBreak/>
              <w:t>Praktek demonstrasi mahasiswa pelayanan penjualan</w:t>
            </w:r>
          </w:p>
        </w:tc>
        <w:tc>
          <w:tcPr>
            <w:tcW w:w="2135" w:type="dxa"/>
            <w:shd w:val="clear" w:color="auto" w:fill="auto"/>
          </w:tcPr>
          <w:p w14:paraId="01B7E88F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lastRenderedPageBreak/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07615A71" w14:textId="77777777" w:rsidR="001F2D1E" w:rsidRPr="00CA0BEC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6B038951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14FAA780" w14:textId="008EE8B6" w:rsidR="001F2D1E" w:rsidRPr="001E69DB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EF883C2" w14:textId="05A495CB" w:rsidR="001F2D1E" w:rsidRPr="001E69DB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5DCFECEE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Demonstrasi simulasi </w:t>
            </w: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>pelayanan prima</w:t>
            </w:r>
          </w:p>
          <w:p w14:paraId="7072D19C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4EE39466" w14:textId="5B887727" w:rsidR="001F2D1E" w:rsidRPr="00D06438" w:rsidRDefault="001F2D1E" w:rsidP="001F2D1E">
            <w:r w:rsidRPr="00BB626D">
              <w:rPr>
                <w:rFonts w:eastAsia="Times New Roman" w:cstheme="minorHAnsi"/>
                <w:bCs/>
                <w:iCs/>
                <w:color w:val="000000" w:themeColor="text1"/>
              </w:rPr>
              <w:t>Nina Rahmayanty</w:t>
            </w:r>
            <w:r>
              <w:rPr>
                <w:lang w:val="en-US"/>
              </w:rPr>
              <w:t xml:space="preserve">, </w:t>
            </w:r>
            <w:r w:rsidRPr="00BB626D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K. Douglas Hoffman</w:t>
            </w:r>
          </w:p>
        </w:tc>
        <w:tc>
          <w:tcPr>
            <w:tcW w:w="868" w:type="dxa"/>
            <w:shd w:val="clear" w:color="auto" w:fill="auto"/>
          </w:tcPr>
          <w:p w14:paraId="0BC0EEB1" w14:textId="598B3FE4" w:rsidR="001F2D1E" w:rsidRPr="001E69DB" w:rsidRDefault="001F2D1E" w:rsidP="001F2D1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lastRenderedPageBreak/>
              <w:t>3,57</w:t>
            </w:r>
          </w:p>
        </w:tc>
      </w:tr>
      <w:tr w:rsidR="001F2D1E" w:rsidRPr="001E69DB" w14:paraId="17CE91D5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3DA4815C" w14:textId="7B3F004A" w:rsidR="001F2D1E" w:rsidRDefault="001F2D1E" w:rsidP="001F2D1E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15</w:t>
            </w:r>
          </w:p>
        </w:tc>
        <w:tc>
          <w:tcPr>
            <w:tcW w:w="2943" w:type="dxa"/>
            <w:shd w:val="clear" w:color="auto" w:fill="auto"/>
          </w:tcPr>
          <w:p w14:paraId="6B038341" w14:textId="3B7E9A4B" w:rsidR="001F2D1E" w:rsidRPr="001E69DB" w:rsidRDefault="001F2D1E" w:rsidP="001F2D1E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mendemonstrasikan </w:t>
            </w:r>
            <w:r w:rsidRPr="00860E09">
              <w:rPr>
                <w:rFonts w:ascii="Calibri" w:eastAsia="Calibri" w:hAnsi="Calibri" w:cs="Arial"/>
                <w:lang w:val="en-US"/>
              </w:rPr>
              <w:t>Simulasi pelayanan 2</w:t>
            </w:r>
          </w:p>
        </w:tc>
        <w:tc>
          <w:tcPr>
            <w:tcW w:w="2250" w:type="dxa"/>
            <w:shd w:val="clear" w:color="auto" w:fill="auto"/>
          </w:tcPr>
          <w:p w14:paraId="00CF56D8" w14:textId="5726073C" w:rsidR="001F2D1E" w:rsidRPr="00BD7F03" w:rsidRDefault="001F2D1E" w:rsidP="001F2D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Kemampuan dalam mendemonstrasikan simulasi pelayanan 2</w:t>
            </w:r>
          </w:p>
        </w:tc>
        <w:tc>
          <w:tcPr>
            <w:tcW w:w="2143" w:type="dxa"/>
            <w:shd w:val="clear" w:color="auto" w:fill="auto"/>
          </w:tcPr>
          <w:p w14:paraId="2D434442" w14:textId="6EC76BB3" w:rsidR="001F2D1E" w:rsidRPr="006E24E5" w:rsidRDefault="00DF5933" w:rsidP="001F2D1E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Praktekk mahasiswa pelayanan produk jasa kurir Pos dan produk UMKM</w:t>
            </w:r>
          </w:p>
        </w:tc>
        <w:tc>
          <w:tcPr>
            <w:tcW w:w="2135" w:type="dxa"/>
            <w:shd w:val="clear" w:color="auto" w:fill="auto"/>
          </w:tcPr>
          <w:p w14:paraId="67F44047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2052CC65" w14:textId="77777777" w:rsidR="001F2D1E" w:rsidRPr="00CA0BEC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D75B6D8" w14:textId="77777777" w:rsidR="001F2D1E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089E5CC4" w14:textId="4AE5D920" w:rsidR="001F2D1E" w:rsidRPr="001E69DB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3E598071" w14:textId="7A548ABB" w:rsidR="001F2D1E" w:rsidRPr="001E69DB" w:rsidRDefault="001F2D1E" w:rsidP="001F2D1E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54C5F78C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Demonstrasi simulasi pelayanan menangani komplain pelanggan</w:t>
            </w:r>
          </w:p>
          <w:p w14:paraId="7C43513B" w14:textId="77777777" w:rsidR="001F2D1E" w:rsidRDefault="001F2D1E" w:rsidP="001F2D1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0AA137D9" w14:textId="60728C4F" w:rsidR="001F2D1E" w:rsidRPr="00D06438" w:rsidRDefault="001F2D1E" w:rsidP="001F2D1E">
            <w:r w:rsidRPr="00BB626D">
              <w:rPr>
                <w:rFonts w:eastAsia="Times New Roman" w:cstheme="minorHAnsi"/>
                <w:bCs/>
                <w:iCs/>
                <w:color w:val="000000" w:themeColor="text1"/>
              </w:rPr>
              <w:t>Nina Rahmayanty</w:t>
            </w:r>
            <w:r>
              <w:rPr>
                <w:lang w:val="en-US"/>
              </w:rPr>
              <w:t xml:space="preserve">, </w:t>
            </w:r>
            <w:r w:rsidRPr="00BB626D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K. Douglas Hoffman</w:t>
            </w:r>
          </w:p>
        </w:tc>
        <w:tc>
          <w:tcPr>
            <w:tcW w:w="868" w:type="dxa"/>
            <w:shd w:val="clear" w:color="auto" w:fill="auto"/>
          </w:tcPr>
          <w:p w14:paraId="65E831E2" w14:textId="7F39AA89" w:rsidR="001F2D1E" w:rsidRPr="001E69DB" w:rsidRDefault="001F2D1E" w:rsidP="001F2D1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1F2D1E" w:rsidRPr="001E69DB" w14:paraId="66B31147" w14:textId="77777777" w:rsidTr="001E69DB">
        <w:tc>
          <w:tcPr>
            <w:tcW w:w="736" w:type="dxa"/>
            <w:shd w:val="clear" w:color="auto" w:fill="E7E6E6"/>
          </w:tcPr>
          <w:p w14:paraId="0536EC4F" w14:textId="77777777" w:rsidR="001F2D1E" w:rsidRPr="001E69DB" w:rsidRDefault="001F2D1E" w:rsidP="001F2D1E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16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7143B2A" w14:textId="2ADF9E3D" w:rsidR="001F2D1E" w:rsidRPr="00BE1044" w:rsidRDefault="001F2D1E" w:rsidP="001F2D1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UJIAN </w:t>
            </w: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AKHIR SEMESTER (UA</w:t>
            </w: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S)</w:t>
            </w:r>
          </w:p>
        </w:tc>
        <w:tc>
          <w:tcPr>
            <w:tcW w:w="868" w:type="dxa"/>
            <w:shd w:val="clear" w:color="auto" w:fill="auto"/>
          </w:tcPr>
          <w:p w14:paraId="4E2E7108" w14:textId="7FC42763" w:rsidR="001F2D1E" w:rsidRPr="001E69DB" w:rsidRDefault="001F2D1E" w:rsidP="001F2D1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25%</w:t>
            </w:r>
          </w:p>
        </w:tc>
      </w:tr>
    </w:tbl>
    <w:p w14:paraId="7EAAB4AB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u w:val="single"/>
        </w:rPr>
      </w:pPr>
    </w:p>
    <w:p w14:paraId="75E20931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lang w:val="en-US"/>
        </w:rPr>
      </w:pPr>
      <w:r w:rsidRPr="001E69DB">
        <w:rPr>
          <w:rFonts w:ascii="Calibri" w:eastAsia="Calibri" w:hAnsi="Calibri" w:cs="Times New Roman"/>
          <w:b/>
          <w:sz w:val="18"/>
          <w:szCs w:val="18"/>
        </w:rPr>
        <w:t>Catatan</w:t>
      </w:r>
      <w:r w:rsidRPr="001E69DB">
        <w:rPr>
          <w:rFonts w:ascii="Calibri" w:eastAsia="Calibri" w:hAnsi="Calibri" w:cs="Times New Roman"/>
          <w:b/>
          <w:sz w:val="18"/>
          <w:szCs w:val="18"/>
          <w:lang w:val="en-US"/>
        </w:rPr>
        <w:t xml:space="preserve"> sesuai dengan SN Dikti Permendikbud No 3/2020:</w:t>
      </w:r>
    </w:p>
    <w:p w14:paraId="7B878D6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Capaian Pembelajaran Lulusan PRODI (CPL-PRODI) adalah kemampuan yang dimiliki oleh setiap lulusan PRODI yang merupakan internalisasi dari sikap, penguasaan pengetahuan dan ketrampilan sesuai dengan jenjang prodinya yang diperoleh melalui proses pembelajaran.</w:t>
      </w:r>
    </w:p>
    <w:p w14:paraId="1A491C03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CPL yang dibebankan pada mata kuliah adalah beberapa capaian pembelajaran lulusan program studi (CPL-PRODI) yang digunakan untuk pembentukan/pengembangan sebuah mata kuliah yang terdiri dari aspek sikap, ketrampulan umum, ketrampilan khusus dan pengetahuan.</w:t>
      </w:r>
    </w:p>
    <w:p w14:paraId="01C4665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lastRenderedPageBreak/>
        <w:t>CP Mata kuliah (CPMK) adalah kemampuan yang dijabarkan secara spesifik dari CPL yang dibebankan pada mata kuliah, dan bersifat spesifik terhadap bahan kajian atau materi pembelajaran mata kuliah tersebut.</w:t>
      </w:r>
    </w:p>
    <w:p w14:paraId="51BAA0DC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Indikator penilaian kemampuan dalam proses maupun hasil belajar mahasiswa adalah pernyataan spesifik dan terukur yang mengidentifikasi kemampuan atau kinerja hasil belajar mahasiswa yang disertai bukti-bukti.</w:t>
      </w:r>
    </w:p>
    <w:p w14:paraId="7FB9ECF6" w14:textId="7EECE1B1" w:rsidR="001E69DB" w:rsidRPr="001E69DB" w:rsidRDefault="009B08D1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Krit</w:t>
      </w:r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eria Penilaian adalah patokan yang digunakan sebagai ukuran atau tolok ukur ketercapaian pembelajaran dalam penilaian berdasarkan indikator-indikator yang telah ditetapkan. Kreteria penilaian merupakan pedoman bagi penilai agar penilaian konsisten dan tidak bias. Kreteria dapat berupa kuantitatif ataupun kualitatif.</w:t>
      </w:r>
    </w:p>
    <w:p w14:paraId="1AC49FCB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Teknik penilaian: tes dan non-tes.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</w:p>
    <w:p w14:paraId="0432DD21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Bentuk pembelajaran: Kuliah, Responsi, Tutorial, Seminar atau yang setara, Praktikum, Praktik Studio, Praktik Bengkel, Praktik Lapangan, Penelitian, Pengabdian Kepada Masyarakat dan/atau bentuk pembelajaran lain yang setara.</w:t>
      </w:r>
    </w:p>
    <w:p w14:paraId="2E59FF2D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Metode Pembelajaran: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Small Group Discussion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Role-Play &amp; Simulation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Discovery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Self-Directed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Cooperative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Collaborative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Contextual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Project Based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, dan metode lainnya yg setara.</w:t>
      </w:r>
    </w:p>
    <w:p w14:paraId="4D9F2010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Materi Pembelajaran adalah rincian atau uraian dari bahan kajian yg dapat disajikan dalam bentuk beberapa pokok dan sub-pokok bahasan.</w:t>
      </w:r>
    </w:p>
    <w:p w14:paraId="6C9DE0EC" w14:textId="5BC199AD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Bobot penilaian adalah prosentasi penilaian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terhadap setiap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MK yang besarnya proposional denga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n tingkat kesulitan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MK tsb., dan totalnya 100%.</w:t>
      </w:r>
    </w:p>
    <w:p w14:paraId="2E0CA67F" w14:textId="273F3A94" w:rsidR="001E69DB" w:rsidRPr="009B08D1" w:rsidRDefault="001E69DB" w:rsidP="009B08D1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TM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=Tatap Muka,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PT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=Penugasan Terstuktur,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BM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>=Belajar Mandiri.</w:t>
      </w:r>
    </w:p>
    <w:sectPr w:rsidR="001E69DB" w:rsidRPr="009B08D1" w:rsidSect="001E69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30BD"/>
    <w:multiLevelType w:val="hybridMultilevel"/>
    <w:tmpl w:val="1F44EDEE"/>
    <w:lvl w:ilvl="0" w:tplc="8BB62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DCA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D2F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6A3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C6D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366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AC1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081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B85268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E651B"/>
    <w:multiLevelType w:val="hybridMultilevel"/>
    <w:tmpl w:val="DD163142"/>
    <w:lvl w:ilvl="0" w:tplc="2F56712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87881"/>
    <w:multiLevelType w:val="hybridMultilevel"/>
    <w:tmpl w:val="90D0DF1A"/>
    <w:lvl w:ilvl="0" w:tplc="A752A9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CAA6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B89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AE8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0E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ED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6683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98E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44A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F2B8E"/>
    <w:multiLevelType w:val="hybridMultilevel"/>
    <w:tmpl w:val="01D6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92293"/>
    <w:multiLevelType w:val="hybridMultilevel"/>
    <w:tmpl w:val="3E885A92"/>
    <w:lvl w:ilvl="0" w:tplc="060C5F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68DF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141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EAB7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74B1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B475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36BD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0E2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18BE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25673"/>
    <w:multiLevelType w:val="hybridMultilevel"/>
    <w:tmpl w:val="7588813E"/>
    <w:lvl w:ilvl="0" w:tplc="A1EA3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CA1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703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5EF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1C7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D2A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DAD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5C3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A45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5B83E83"/>
    <w:multiLevelType w:val="hybridMultilevel"/>
    <w:tmpl w:val="DD163142"/>
    <w:lvl w:ilvl="0" w:tplc="2F56712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02488"/>
    <w:multiLevelType w:val="hybridMultilevel"/>
    <w:tmpl w:val="65C219BA"/>
    <w:lvl w:ilvl="0" w:tplc="340E8DC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5120A"/>
    <w:multiLevelType w:val="hybridMultilevel"/>
    <w:tmpl w:val="8FB21096"/>
    <w:lvl w:ilvl="0" w:tplc="94249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9A72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A5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3845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E6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C88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E824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644A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C0C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C8268D"/>
    <w:multiLevelType w:val="hybridMultilevel"/>
    <w:tmpl w:val="65C219BA"/>
    <w:lvl w:ilvl="0" w:tplc="340E8DC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25AA4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61DE6"/>
    <w:multiLevelType w:val="hybridMultilevel"/>
    <w:tmpl w:val="7864367C"/>
    <w:lvl w:ilvl="0" w:tplc="B2446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46E2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DABD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8EB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FEC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348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322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8C0F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E6F8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DA247E"/>
    <w:multiLevelType w:val="hybridMultilevel"/>
    <w:tmpl w:val="9A2AD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F7E9A"/>
    <w:multiLevelType w:val="hybridMultilevel"/>
    <w:tmpl w:val="EEAE1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8"/>
  </w:num>
  <w:num w:numId="5">
    <w:abstractNumId w:val="2"/>
  </w:num>
  <w:num w:numId="6">
    <w:abstractNumId w:val="12"/>
  </w:num>
  <w:num w:numId="7">
    <w:abstractNumId w:val="5"/>
  </w:num>
  <w:num w:numId="8">
    <w:abstractNumId w:val="10"/>
  </w:num>
  <w:num w:numId="9">
    <w:abstractNumId w:val="11"/>
  </w:num>
  <w:num w:numId="10">
    <w:abstractNumId w:val="3"/>
  </w:num>
  <w:num w:numId="11">
    <w:abstractNumId w:val="14"/>
  </w:num>
  <w:num w:numId="12">
    <w:abstractNumId w:val="7"/>
  </w:num>
  <w:num w:numId="13">
    <w:abstractNumId w:val="15"/>
  </w:num>
  <w:num w:numId="14">
    <w:abstractNumId w:val="16"/>
  </w:num>
  <w:num w:numId="15">
    <w:abstractNumId w:val="6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9DB"/>
    <w:rsid w:val="0001471C"/>
    <w:rsid w:val="0003444E"/>
    <w:rsid w:val="000410DF"/>
    <w:rsid w:val="000440AC"/>
    <w:rsid w:val="00044739"/>
    <w:rsid w:val="00053864"/>
    <w:rsid w:val="00057A2C"/>
    <w:rsid w:val="0006716D"/>
    <w:rsid w:val="00077AFC"/>
    <w:rsid w:val="00085EEA"/>
    <w:rsid w:val="000B018E"/>
    <w:rsid w:val="000C6722"/>
    <w:rsid w:val="000D42B3"/>
    <w:rsid w:val="001007BE"/>
    <w:rsid w:val="00107A0C"/>
    <w:rsid w:val="00143A9F"/>
    <w:rsid w:val="00162119"/>
    <w:rsid w:val="001644B9"/>
    <w:rsid w:val="00164C82"/>
    <w:rsid w:val="001A1FF6"/>
    <w:rsid w:val="001B7D22"/>
    <w:rsid w:val="001C2C53"/>
    <w:rsid w:val="001E69DB"/>
    <w:rsid w:val="001F2D1E"/>
    <w:rsid w:val="0022470D"/>
    <w:rsid w:val="00282678"/>
    <w:rsid w:val="00285F95"/>
    <w:rsid w:val="002A4D1D"/>
    <w:rsid w:val="002F2C89"/>
    <w:rsid w:val="002F5C17"/>
    <w:rsid w:val="00303768"/>
    <w:rsid w:val="00331A75"/>
    <w:rsid w:val="00337E00"/>
    <w:rsid w:val="0036613C"/>
    <w:rsid w:val="0037473E"/>
    <w:rsid w:val="00392CBA"/>
    <w:rsid w:val="0039664D"/>
    <w:rsid w:val="00396C3E"/>
    <w:rsid w:val="0041789C"/>
    <w:rsid w:val="004303C0"/>
    <w:rsid w:val="00462CF6"/>
    <w:rsid w:val="004658C4"/>
    <w:rsid w:val="00497238"/>
    <w:rsid w:val="004E4520"/>
    <w:rsid w:val="004E5F43"/>
    <w:rsid w:val="004F53FB"/>
    <w:rsid w:val="00511017"/>
    <w:rsid w:val="00563EFD"/>
    <w:rsid w:val="00572D2C"/>
    <w:rsid w:val="00645A05"/>
    <w:rsid w:val="00664F35"/>
    <w:rsid w:val="00682E08"/>
    <w:rsid w:val="00682E3F"/>
    <w:rsid w:val="006C3AAB"/>
    <w:rsid w:val="006E24E5"/>
    <w:rsid w:val="006F0732"/>
    <w:rsid w:val="0074232C"/>
    <w:rsid w:val="007D1B8E"/>
    <w:rsid w:val="007D2640"/>
    <w:rsid w:val="00811A1D"/>
    <w:rsid w:val="0082357C"/>
    <w:rsid w:val="00876637"/>
    <w:rsid w:val="008925A9"/>
    <w:rsid w:val="008B2204"/>
    <w:rsid w:val="008F3691"/>
    <w:rsid w:val="009243ED"/>
    <w:rsid w:val="00965A89"/>
    <w:rsid w:val="00967BC3"/>
    <w:rsid w:val="009775C3"/>
    <w:rsid w:val="00977866"/>
    <w:rsid w:val="00992E96"/>
    <w:rsid w:val="009A617E"/>
    <w:rsid w:val="009B08D1"/>
    <w:rsid w:val="009D0658"/>
    <w:rsid w:val="009E3F46"/>
    <w:rsid w:val="00AC4C65"/>
    <w:rsid w:val="00AC73FE"/>
    <w:rsid w:val="00B03A0C"/>
    <w:rsid w:val="00B15B2B"/>
    <w:rsid w:val="00B745DB"/>
    <w:rsid w:val="00BB5C75"/>
    <w:rsid w:val="00BB626D"/>
    <w:rsid w:val="00BC2AD7"/>
    <w:rsid w:val="00BD7F03"/>
    <w:rsid w:val="00BE1044"/>
    <w:rsid w:val="00C14900"/>
    <w:rsid w:val="00C43320"/>
    <w:rsid w:val="00C46DEE"/>
    <w:rsid w:val="00C55D6E"/>
    <w:rsid w:val="00C75BCF"/>
    <w:rsid w:val="00C94157"/>
    <w:rsid w:val="00CA0BEC"/>
    <w:rsid w:val="00CA5F7A"/>
    <w:rsid w:val="00CB50B6"/>
    <w:rsid w:val="00CD2350"/>
    <w:rsid w:val="00D06438"/>
    <w:rsid w:val="00D1487C"/>
    <w:rsid w:val="00D17031"/>
    <w:rsid w:val="00D33EF9"/>
    <w:rsid w:val="00D3517E"/>
    <w:rsid w:val="00D409F5"/>
    <w:rsid w:val="00DF5933"/>
    <w:rsid w:val="00E07187"/>
    <w:rsid w:val="00E16B8C"/>
    <w:rsid w:val="00E222D2"/>
    <w:rsid w:val="00E60C1A"/>
    <w:rsid w:val="00E612AC"/>
    <w:rsid w:val="00EC00FA"/>
    <w:rsid w:val="00ED370A"/>
    <w:rsid w:val="00F03F50"/>
    <w:rsid w:val="00F3337B"/>
    <w:rsid w:val="00F72FB3"/>
    <w:rsid w:val="00F86746"/>
    <w:rsid w:val="00FB4349"/>
    <w:rsid w:val="00FB73B3"/>
    <w:rsid w:val="00FC4F2C"/>
    <w:rsid w:val="00FF0074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18C0"/>
  <w15:chartTrackingRefBased/>
  <w15:docId w15:val="{D7CE593A-24C4-4980-A8AD-CADA73A5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9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06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3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6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5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32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204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3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8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06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7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8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C44A410C-F485-452A-9336-AEEDCE82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SA</dc:creator>
  <cp:keywords/>
  <dc:description/>
  <cp:lastModifiedBy>rachmat tri yuli yanto</cp:lastModifiedBy>
  <cp:revision>28</cp:revision>
  <dcterms:created xsi:type="dcterms:W3CDTF">2022-06-01T22:02:00Z</dcterms:created>
  <dcterms:modified xsi:type="dcterms:W3CDTF">2023-08-31T02:21:00Z</dcterms:modified>
</cp:coreProperties>
</file>