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66"/>
        <w:gridCol w:w="4658"/>
        <w:gridCol w:w="2796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6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drawing>
                <wp:inline distT="0" distB="0" distL="0" distR="0">
                  <wp:extent cx="723900" cy="762000"/>
                  <wp:effectExtent l="0" t="0" r="0" b="0"/>
                  <wp:docPr id="1073741825" name="officeArt object" descr="Logo P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 Pos" descr="Logo Pos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5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POLITEKNIK POS INDONESIA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Kode/No: 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56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6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Tanggal: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22 Februari 2018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56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65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  <w:jc w:val="center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FORMULIR</w:t>
            </w:r>
          </w:p>
          <w:p>
            <w:pPr>
              <w:pStyle w:val="header"/>
              <w:tabs>
                <w:tab w:val="right" w:pos="9000"/>
                <w:tab w:val="clear" w:pos="902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 xml:space="preserve">SISTEM PENJAMINAN MUTU INTERNAL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(SPMI)</w:t>
            </w:r>
          </w:p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 xml:space="preserve">Revisi: 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56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6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Halaman: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 dari 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9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>FORMULIR</w:t>
      </w:r>
    </w:p>
    <w:p>
      <w:pPr>
        <w:pStyle w:val="Body"/>
        <w:jc w:val="center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KONTRAK PERKULIAHAN</w:t>
      </w:r>
    </w:p>
    <w:p>
      <w:pPr>
        <w:pStyle w:val="Body"/>
        <w:jc w:val="center"/>
        <w:rPr>
          <w:rFonts w:ascii="Calibri" w:cs="Calibri" w:hAnsi="Calibri" w:eastAsia="Calibri"/>
          <w:i w:val="1"/>
          <w:iCs w:val="1"/>
        </w:rPr>
      </w:pPr>
      <w:r>
        <w:rPr>
          <w:rFonts w:ascii="Arial" w:hAnsi="Arial"/>
          <w:i w:val="1"/>
          <w:iCs w:val="1"/>
          <w:sz w:val="32"/>
          <w:szCs w:val="32"/>
          <w:rtl w:val="0"/>
          <w:lang w:val="en-US"/>
        </w:rPr>
        <w:t>BRAND MANAGEMENT</w:t>
      </w:r>
    </w:p>
    <w:p>
      <w:pPr>
        <w:pStyle w:val="Body"/>
      </w:pPr>
    </w:p>
    <w:p>
      <w:pPr>
        <w:pStyle w:val="Body"/>
      </w:pPr>
    </w:p>
    <w:tbl>
      <w:tblPr>
        <w:tblW w:w="8221" w:type="dxa"/>
        <w:jc w:val="left"/>
        <w:tblInd w:w="6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8"/>
        <w:gridCol w:w="5103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Digunakan untuk melengkapi: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40" w:lineRule="auto"/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Kode : </w:t>
            </w:r>
          </w:p>
          <w:p>
            <w:pPr>
              <w:pStyle w:val="Body"/>
              <w:bidi w:val="0"/>
              <w:spacing w:before="120" w:after="12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STANDAR PROSES PEMBELAJARAN</w:t>
            </w:r>
          </w:p>
        </w:tc>
      </w:tr>
    </w:tbl>
    <w:p>
      <w:pPr>
        <w:pStyle w:val="Body"/>
        <w:widowControl w:val="0"/>
        <w:spacing w:line="240" w:lineRule="auto"/>
        <w:ind w:left="534" w:hanging="534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0"/>
        <w:gridCol w:w="3365"/>
        <w:gridCol w:w="1212"/>
        <w:gridCol w:w="1616"/>
        <w:gridCol w:w="1077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Proses</w:t>
            </w:r>
          </w:p>
        </w:tc>
        <w:tc>
          <w:tcPr>
            <w:tcW w:type="dxa" w:w="61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40" w:after="4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Penanggung Jawab</w:t>
            </w:r>
          </w:p>
        </w:tc>
        <w:tc>
          <w:tcPr>
            <w:tcW w:type="dxa" w:w="10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40" w:after="4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Tanggal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</w:tcPr>
          <w:p/>
        </w:tc>
        <w:tc>
          <w:tcPr>
            <w:tcW w:type="dxa" w:w="3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40" w:after="4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Nama</w:t>
            </w:r>
          </w:p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40" w:after="4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Jabatan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40" w:after="4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Tanda Tangan</w:t>
            </w:r>
          </w:p>
        </w:tc>
        <w:tc>
          <w:tcPr>
            <w:tcW w:type="dxa" w:w="10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Perumusan</w:t>
            </w:r>
          </w:p>
        </w:tc>
        <w:tc>
          <w:tcPr>
            <w:tcW w:type="dxa" w:w="3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40" w:after="4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Angga Dewi Anggraeni, SE., MM</w:t>
            </w:r>
          </w:p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Pemeriksaan</w:t>
            </w:r>
          </w:p>
        </w:tc>
        <w:tc>
          <w:tcPr>
            <w:tcW w:type="dxa" w:w="3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40" w:after="4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Maniah, ST., MM</w:t>
            </w:r>
          </w:p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40" w:after="4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KaProdi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Persetujuan</w:t>
            </w:r>
          </w:p>
        </w:tc>
        <w:tc>
          <w:tcPr>
            <w:tcW w:type="dxa" w:w="3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40" w:after="4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Dodi Permadi</w:t>
            </w:r>
          </w:p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40" w:after="4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Wadir 1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  <w:lang w:val="pt-PT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Penetapan</w:t>
            </w:r>
          </w:p>
        </w:tc>
        <w:tc>
          <w:tcPr>
            <w:tcW w:type="dxa" w:w="3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40" w:after="4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Dr. Ir. Agus Purnomo., MT</w:t>
            </w:r>
          </w:p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40" w:after="4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Direktur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  <w:lang w:val="it-IT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Pengendalian</w:t>
            </w:r>
          </w:p>
        </w:tc>
        <w:tc>
          <w:tcPr>
            <w:tcW w:type="dxa" w:w="3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40" w:after="4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Sri Suharti., SE., MM</w:t>
            </w:r>
          </w:p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40" w:after="4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SPMI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spacing w:line="240" w:lineRule="auto"/>
        <w:rPr>
          <w:lang w:val="en-US"/>
        </w:rPr>
      </w:pPr>
    </w:p>
    <w:tbl>
      <w:tblPr>
        <w:tblW w:w="928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"/>
        <w:gridCol w:w="7380"/>
        <w:gridCol w:w="900"/>
      </w:tblGrid>
      <w:tr>
        <w:tblPrEx>
          <w:shd w:val="clear" w:color="auto" w:fill="ced7e7"/>
        </w:tblPrEx>
        <w:trPr>
          <w:trHeight w:val="771" w:hRule="atLeast"/>
        </w:trPr>
        <w:tc>
          <w:tcPr>
            <w:tcW w:type="dxa" w:w="100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r>
          </w:p>
        </w:tc>
        <w:tc>
          <w:tcPr>
            <w:tcW w:type="dxa" w:w="738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s-ES_tradnl"/>
              </w:rPr>
              <w:t>KONTRAK PERKULIAHAN</w:t>
            </w:r>
          </w:p>
        </w:tc>
        <w:tc>
          <w:tcPr>
            <w:tcW w:type="dxa" w:w="90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jc w:val="center"/>
        <w:rPr>
          <w:lang w:val="en-US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16"/>
          <w:szCs w:val="16"/>
          <w:lang w:val="es-ES_tradnl"/>
        </w:rPr>
      </w:pPr>
    </w:p>
    <w:tbl>
      <w:tblPr>
        <w:tblW w:w="90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03"/>
        <w:gridCol w:w="6423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Mata Kuliah</w:t>
            </w:r>
          </w:p>
        </w:tc>
        <w:tc>
          <w:tcPr>
            <w:tcW w:type="dxa" w:w="6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: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Brand Management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Kode MataKuliah</w:t>
            </w:r>
          </w:p>
        </w:tc>
        <w:tc>
          <w:tcPr>
            <w:tcW w:type="dxa" w:w="6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: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MB41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286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Pengajar</w:t>
            </w:r>
          </w:p>
        </w:tc>
        <w:tc>
          <w:tcPr>
            <w:tcW w:type="dxa" w:w="6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: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 xml:space="preserve"> Angga Dewi Anggraeni, SE., MM</w:t>
            </w:r>
          </w:p>
        </w:tc>
      </w:tr>
      <w:tr>
        <w:tblPrEx>
          <w:shd w:val="clear" w:color="auto" w:fill="ced7e7"/>
        </w:tblPrEx>
        <w:trPr>
          <w:trHeight w:val="553" w:hRule="atLeast"/>
        </w:trPr>
        <w:tc>
          <w:tcPr>
            <w:tcW w:type="dxa" w:w="2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Semester</w:t>
            </w:r>
          </w:p>
        </w:tc>
        <w:tc>
          <w:tcPr>
            <w:tcW w:type="dxa" w:w="6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: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Hari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Pertemuan / Jam</w:t>
            </w:r>
          </w:p>
        </w:tc>
        <w:tc>
          <w:tcPr>
            <w:tcW w:type="dxa" w:w="6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: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..../ (100 menit))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Tempat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Perkuliahan</w:t>
            </w:r>
          </w:p>
        </w:tc>
        <w:tc>
          <w:tcPr>
            <w:tcW w:type="dxa" w:w="6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 w:after="6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: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rFonts w:ascii="Calibri" w:cs="Calibri" w:hAnsi="Calibri" w:eastAsia="Calibri"/>
          <w:b w:val="1"/>
          <w:bCs w:val="1"/>
          <w:sz w:val="16"/>
          <w:szCs w:val="16"/>
          <w:lang w:val="es-ES_tradnl"/>
        </w:rPr>
      </w:pPr>
    </w:p>
    <w:p>
      <w:pPr>
        <w:pStyle w:val="Body"/>
        <w:spacing w:after="0" w:line="240" w:lineRule="auto"/>
        <w:ind w:left="360" w:firstLine="0"/>
        <w:rPr>
          <w:rFonts w:ascii="Arial" w:cs="Arial" w:hAnsi="Arial" w:eastAsia="Arial"/>
          <w:lang w:val="pt-PT"/>
        </w:rPr>
      </w:pPr>
    </w:p>
    <w:p>
      <w:pPr>
        <w:pStyle w:val="Body"/>
        <w:numPr>
          <w:ilvl w:val="0"/>
          <w:numId w:val="11"/>
        </w:numPr>
        <w:bidi w:val="0"/>
        <w:spacing w:before="240" w:after="240" w:line="240" w:lineRule="auto"/>
        <w:ind w:right="0"/>
        <w:jc w:val="left"/>
        <w:rPr>
          <w:rFonts w:ascii="Arial" w:cs="Arial" w:hAnsi="Arial" w:eastAsia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Manfaat Mata Kuliah</w:t>
      </w:r>
    </w:p>
    <w:p>
      <w:pPr>
        <w:pStyle w:val="List Paragraph"/>
        <w:spacing w:after="0" w:line="240" w:lineRule="auto"/>
        <w:ind w:left="426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Dengan mengambil mata kuliah </w:t>
      </w:r>
      <w:r>
        <w:rPr>
          <w:rFonts w:ascii="Arial" w:hAnsi="Arial"/>
          <w:i w:val="1"/>
          <w:iCs w:val="1"/>
          <w:rtl w:val="0"/>
          <w:lang w:val="en-US"/>
        </w:rPr>
        <w:t>Brand Management</w:t>
      </w:r>
      <w:r>
        <w:rPr>
          <w:rFonts w:ascii="Arial" w:hAnsi="Arial"/>
          <w:rtl w:val="0"/>
          <w:lang w:val="en-US"/>
        </w:rPr>
        <w:t xml:space="preserve"> pada program studi Manajemen bisnis, mahasiswa dapat </w:t>
      </w:r>
      <w:r>
        <w:rPr>
          <w:rFonts w:ascii="Arial" w:hAnsi="Arial"/>
          <w:rtl w:val="0"/>
          <w:lang w:val="en-US"/>
        </w:rPr>
        <w:t xml:space="preserve">mengusai konsep </w:t>
      </w:r>
      <w:r>
        <w:rPr>
          <w:rFonts w:ascii="Arial" w:hAnsi="Arial"/>
          <w:i w:val="1"/>
          <w:iCs w:val="1"/>
          <w:rtl w:val="0"/>
          <w:lang w:val="en-US"/>
        </w:rPr>
        <w:t xml:space="preserve">management brand </w:t>
      </w:r>
      <w:r>
        <w:rPr>
          <w:rFonts w:ascii="Arial" w:hAnsi="Arial"/>
          <w:rtl w:val="0"/>
          <w:lang w:val="en-US"/>
        </w:rPr>
        <w:t xml:space="preserve">, perencanaan dan implementasi </w:t>
      </w:r>
      <w:r>
        <w:rPr>
          <w:rFonts w:ascii="Arial" w:hAnsi="Arial"/>
          <w:i w:val="1"/>
          <w:iCs w:val="1"/>
          <w:rtl w:val="0"/>
          <w:lang w:val="en-US"/>
        </w:rPr>
        <w:t xml:space="preserve">management brand, </w:t>
      </w:r>
      <w:r>
        <w:rPr>
          <w:rFonts w:ascii="Arial" w:hAnsi="Arial"/>
          <w:rtl w:val="0"/>
          <w:lang w:val="en-US"/>
        </w:rPr>
        <w:t>serta bagaimana cara pengukuran dan interprestasinya khususnya pada industri logistik</w:t>
      </w:r>
      <w:r>
        <w:rPr>
          <w:rFonts w:ascii="Arial" w:hAnsi="Arial"/>
          <w:rtl w:val="0"/>
          <w:lang w:val="en-US"/>
        </w:rPr>
        <w:t>.</w:t>
      </w:r>
    </w:p>
    <w:p>
      <w:pPr>
        <w:pStyle w:val="Body"/>
        <w:numPr>
          <w:ilvl w:val="0"/>
          <w:numId w:val="13"/>
        </w:numPr>
        <w:bidi w:val="0"/>
        <w:spacing w:before="240" w:after="240" w:line="240" w:lineRule="auto"/>
        <w:ind w:right="0"/>
        <w:jc w:val="left"/>
        <w:rPr>
          <w:rFonts w:ascii="Arial" w:cs="Arial" w:hAnsi="Arial" w:eastAsia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Deskripsi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pt-PT"/>
        </w:rPr>
        <w:t>Perkuliahan</w:t>
      </w:r>
    </w:p>
    <w:p>
      <w:pPr>
        <w:pStyle w:val="List Paragraph"/>
        <w:spacing w:after="0" w:line="240" w:lineRule="auto"/>
        <w:ind w:left="426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Perkuliahan ini </w:t>
      </w:r>
      <w:r>
        <w:rPr>
          <w:rFonts w:ascii="Arial" w:hAnsi="Arial"/>
          <w:rtl w:val="0"/>
          <w:lang w:val="en-US"/>
        </w:rPr>
        <w:t>membahas konsep dasar proses manajemen brand strategi, perencanaan dan implementasi manajemen brand serta pengukuran dan interprestasinya, dan isu-isu strategi brand lainnya</w:t>
      </w:r>
      <w:r>
        <w:rPr>
          <w:rFonts w:ascii="Arial" w:hAnsi="Arial"/>
          <w:rtl w:val="0"/>
          <w:lang w:val="en-US"/>
        </w:rPr>
        <w:t>.</w:t>
      </w:r>
    </w:p>
    <w:p>
      <w:pPr>
        <w:pStyle w:val="List Paragraph"/>
        <w:spacing w:after="0" w:line="240" w:lineRule="auto"/>
        <w:ind w:left="426" w:firstLine="0"/>
        <w:jc w:val="both"/>
        <w:rPr>
          <w:rFonts w:ascii="Arial" w:cs="Arial" w:hAnsi="Arial" w:eastAsia="Arial"/>
          <w:i w:val="1"/>
          <w:iCs w:val="1"/>
        </w:rPr>
      </w:pPr>
    </w:p>
    <w:p>
      <w:pPr>
        <w:pStyle w:val="Body"/>
        <w:numPr>
          <w:ilvl w:val="0"/>
          <w:numId w:val="13"/>
        </w:numPr>
        <w:bidi w:val="0"/>
        <w:spacing w:before="240" w:after="240" w:line="240" w:lineRule="auto"/>
        <w:ind w:right="0"/>
        <w:jc w:val="left"/>
        <w:rPr>
          <w:rFonts w:ascii="Arial" w:cs="Arial" w:hAnsi="Arial" w:eastAsia="Arial"/>
          <w:rtl w:val="0"/>
          <w:lang w:val="sv-SE"/>
        </w:rPr>
      </w:pPr>
      <w:r>
        <w:rPr>
          <w:rFonts w:ascii="Arial" w:hAnsi="Arial"/>
          <w:rtl w:val="0"/>
          <w:lang w:val="sv-SE"/>
        </w:rPr>
        <w:t>Kompetensi</w:t>
      </w:r>
      <w:r>
        <w:rPr>
          <w:rFonts w:ascii="Arial" w:hAnsi="Arial"/>
          <w:rtl w:val="0"/>
        </w:rPr>
        <w:t>/Capaian pembelajaran</w:t>
      </w:r>
      <w:r>
        <w:rPr>
          <w:rFonts w:ascii="Arial" w:hAnsi="Arial"/>
          <w:rtl w:val="0"/>
          <w:lang w:val="sv-SE"/>
        </w:rPr>
        <w:t xml:space="preserve"> Mata Kuliah  (Kompetensi Umum dan Kompetensi Khusus)</w:t>
      </w:r>
    </w:p>
    <w:p>
      <w:pPr>
        <w:pStyle w:val="Body"/>
        <w:spacing w:before="240" w:after="240" w:line="240" w:lineRule="auto"/>
        <w:ind w:left="36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sv-SE"/>
        </w:rPr>
        <w:t>Kompetensi Umum</w:t>
      </w:r>
    </w:p>
    <w:p>
      <w:pPr>
        <w:pStyle w:val="Body"/>
        <w:spacing w:after="0" w:line="240" w:lineRule="auto"/>
        <w:ind w:left="426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Mahasiswa </w:t>
      </w:r>
      <w:r>
        <w:rPr>
          <w:rFonts w:ascii="Arial" w:hAnsi="Arial"/>
          <w:rtl w:val="0"/>
          <w:lang w:val="en-US"/>
        </w:rPr>
        <w:t xml:space="preserve">memiliki kompetensi umum memahami, menghayati dan mengamalkan mengenai latar belakang dan faham pemikiran mengenai </w:t>
      </w:r>
      <w:r>
        <w:rPr>
          <w:rFonts w:ascii="Arial" w:hAnsi="Arial"/>
          <w:i w:val="1"/>
          <w:iCs w:val="1"/>
          <w:rtl w:val="0"/>
          <w:lang w:val="en-US"/>
        </w:rPr>
        <w:t>brand management, i</w:t>
      </w:r>
      <w:r>
        <w:rPr>
          <w:rFonts w:ascii="Arial" w:hAnsi="Arial"/>
          <w:rtl w:val="0"/>
          <w:lang w:val="en-US"/>
        </w:rPr>
        <w:t>ntelerasi pengertian</w:t>
      </w:r>
      <w:r>
        <w:rPr>
          <w:rFonts w:ascii="Arial" w:hAnsi="Arial"/>
          <w:i w:val="1"/>
          <w:iCs w:val="1"/>
          <w:rtl w:val="0"/>
          <w:lang w:val="en-US"/>
        </w:rPr>
        <w:t xml:space="preserve"> brand, </w:t>
      </w:r>
      <w:r>
        <w:rPr>
          <w:rFonts w:ascii="Arial" w:hAnsi="Arial"/>
          <w:rtl w:val="0"/>
          <w:lang w:val="en-US"/>
        </w:rPr>
        <w:t xml:space="preserve">pandangan </w:t>
      </w:r>
      <w:r>
        <w:rPr>
          <w:rFonts w:ascii="Arial" w:hAnsi="Arial"/>
          <w:i w:val="1"/>
          <w:iCs w:val="1"/>
          <w:rtl w:val="0"/>
          <w:lang w:val="en-US"/>
        </w:rPr>
        <w:t>brand</w:t>
      </w:r>
      <w:r>
        <w:rPr>
          <w:rFonts w:ascii="Arial" w:hAnsi="Arial"/>
          <w:rtl w:val="0"/>
          <w:lang w:val="en-US"/>
        </w:rPr>
        <w:t xml:space="preserve"> dengan </w:t>
      </w:r>
      <w:r>
        <w:rPr>
          <w:rFonts w:ascii="Arial" w:hAnsi="Arial"/>
          <w:i w:val="1"/>
          <w:iCs w:val="1"/>
          <w:rtl w:val="0"/>
          <w:lang w:val="en-US"/>
        </w:rPr>
        <w:t>management</w:t>
      </w:r>
      <w:r>
        <w:rPr>
          <w:rFonts w:ascii="Arial" w:hAnsi="Arial"/>
          <w:rtl w:val="0"/>
          <w:lang w:val="en-US"/>
        </w:rPr>
        <w:t xml:space="preserve">, perkembangan </w:t>
      </w:r>
      <w:r>
        <w:rPr>
          <w:rFonts w:ascii="Arial" w:hAnsi="Arial"/>
          <w:i w:val="1"/>
          <w:iCs w:val="1"/>
          <w:rtl w:val="0"/>
          <w:lang w:val="en-US"/>
        </w:rPr>
        <w:t>brand</w:t>
      </w:r>
      <w:r>
        <w:rPr>
          <w:rFonts w:ascii="Arial" w:hAnsi="Arial"/>
          <w:rtl w:val="0"/>
          <w:lang w:val="en-US"/>
        </w:rPr>
        <w:t xml:space="preserve"> dan implementasi paradigma </w:t>
      </w:r>
      <w:r>
        <w:rPr>
          <w:rFonts w:ascii="Arial" w:hAnsi="Arial"/>
          <w:i w:val="1"/>
          <w:iCs w:val="1"/>
          <w:rtl w:val="0"/>
          <w:lang w:val="en-US"/>
        </w:rPr>
        <w:t>brand</w:t>
      </w:r>
      <w:r>
        <w:rPr>
          <w:rFonts w:ascii="Arial" w:hAnsi="Arial"/>
          <w:rtl w:val="0"/>
          <w:lang w:val="en-US"/>
        </w:rPr>
        <w:t xml:space="preserve"> serta kaitan fungsi nilai-nilai </w:t>
      </w:r>
      <w:r>
        <w:rPr>
          <w:rFonts w:ascii="Arial" w:hAnsi="Arial"/>
          <w:i w:val="1"/>
          <w:iCs w:val="1"/>
          <w:rtl w:val="0"/>
          <w:lang w:val="en-US"/>
        </w:rPr>
        <w:t>brand management.</w:t>
      </w:r>
    </w:p>
    <w:p>
      <w:pPr>
        <w:pStyle w:val="Body"/>
        <w:spacing w:before="240" w:after="240" w:line="240" w:lineRule="auto"/>
        <w:ind w:left="36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sv-SE"/>
        </w:rPr>
        <w:t xml:space="preserve">Kompetensi </w:t>
      </w:r>
      <w:r>
        <w:rPr>
          <w:rFonts w:ascii="Arial" w:hAnsi="Arial"/>
          <w:rtl w:val="0"/>
        </w:rPr>
        <w:t>Khusus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Mahasiswa mampu </w:t>
      </w:r>
      <w:r>
        <w:rPr>
          <w:rFonts w:ascii="Arial" w:hAnsi="Arial"/>
          <w:rtl w:val="0"/>
          <w:lang w:val="en-US"/>
        </w:rPr>
        <w:t xml:space="preserve">memahami dasar-dasar, maksud dan tujuan, ruang lingkup materi pokok-pokok bahasan serta metodologi pengkajian </w:t>
      </w:r>
      <w:r>
        <w:rPr>
          <w:rFonts w:ascii="Arial" w:hAnsi="Arial"/>
          <w:i w:val="1"/>
          <w:iCs w:val="1"/>
          <w:rtl w:val="0"/>
          <w:lang w:val="en-US"/>
        </w:rPr>
        <w:t>brand management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Mahasiswa mampu men</w:t>
      </w:r>
      <w:r>
        <w:rPr>
          <w:rFonts w:ascii="Arial" w:hAnsi="Arial"/>
          <w:rtl w:val="0"/>
          <w:lang w:val="en-US"/>
        </w:rPr>
        <w:t>ganalisis serta memahami latar belakang dan faham-faham pemikiran yang mempengaruhi proses lahirnya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>brand management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Mahasiswa mampu </w:t>
      </w:r>
      <w:r>
        <w:rPr>
          <w:rFonts w:ascii="Arial" w:hAnsi="Arial"/>
          <w:rtl w:val="0"/>
          <w:lang w:val="en-US"/>
        </w:rPr>
        <w:t>menjelaskan kausalitas dan faktor mengenai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>brand management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Mahasiswa mampu </w:t>
      </w:r>
      <w:r>
        <w:rPr>
          <w:rFonts w:ascii="Arial" w:hAnsi="Arial"/>
          <w:rtl w:val="0"/>
          <w:lang w:val="en-US"/>
        </w:rPr>
        <w:t>memahami dasar, tujuan, karakteristik, pola dasar dan program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 xml:space="preserve">brand management 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Mahasiswa mampu </w:t>
      </w:r>
      <w:r>
        <w:rPr>
          <w:rFonts w:ascii="Arial" w:hAnsi="Arial"/>
          <w:rtl w:val="0"/>
          <w:lang w:val="en-US"/>
        </w:rPr>
        <w:t xml:space="preserve">memahami pengertian pokok tentang </w:t>
      </w:r>
      <w:r>
        <w:rPr>
          <w:rFonts w:ascii="Arial" w:hAnsi="Arial"/>
          <w:i w:val="1"/>
          <w:iCs w:val="1"/>
          <w:rtl w:val="0"/>
          <w:lang w:val="en-US"/>
        </w:rPr>
        <w:t xml:space="preserve">brand </w:t>
      </w:r>
      <w:r>
        <w:rPr>
          <w:rFonts w:ascii="Arial" w:hAnsi="Arial"/>
          <w:rtl w:val="0"/>
          <w:lang w:val="en-US"/>
        </w:rPr>
        <w:t>dan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>brand management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i w:val="1"/>
          <w:iCs w:val="1"/>
          <w:rtl w:val="0"/>
          <w:lang w:val="en-US"/>
        </w:rPr>
      </w:pPr>
      <w:r>
        <w:rPr>
          <w:rFonts w:ascii="Arial" w:hAnsi="Arial"/>
          <w:i w:val="0"/>
          <w:iCs w:val="0"/>
          <w:rtl w:val="0"/>
          <w:lang w:val="en-US"/>
        </w:rPr>
        <w:t xml:space="preserve">Mahasiswa mampu </w:t>
      </w:r>
      <w:r>
        <w:rPr>
          <w:rFonts w:ascii="Arial" w:hAnsi="Arial"/>
          <w:i w:val="0"/>
          <w:iCs w:val="0"/>
          <w:rtl w:val="0"/>
          <w:lang w:val="en-US"/>
        </w:rPr>
        <w:t xml:space="preserve">memahami pengertian pokok dan interaksi </w:t>
      </w:r>
      <w:r>
        <w:rPr>
          <w:rFonts w:ascii="Arial" w:hAnsi="Arial"/>
          <w:i w:val="1"/>
          <w:iCs w:val="1"/>
          <w:rtl w:val="0"/>
          <w:lang w:val="en-US"/>
        </w:rPr>
        <w:t xml:space="preserve">brand </w:t>
      </w:r>
      <w:r>
        <w:rPr>
          <w:rFonts w:ascii="Arial" w:hAnsi="Arial"/>
          <w:i w:val="0"/>
          <w:iCs w:val="0"/>
          <w:rtl w:val="0"/>
          <w:lang w:val="en-US"/>
        </w:rPr>
        <w:t>dan cara pandang mengenai</w:t>
      </w:r>
      <w:r>
        <w:rPr>
          <w:rFonts w:ascii="Arial" w:hAnsi="Arial"/>
          <w:i w:val="1"/>
          <w:iCs w:val="1"/>
          <w:rtl w:val="0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>brand management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Mahasiswa mampu me</w:t>
      </w:r>
      <w:r>
        <w:rPr>
          <w:rFonts w:ascii="Arial" w:hAnsi="Arial"/>
          <w:rtl w:val="0"/>
          <w:lang w:val="en-US"/>
        </w:rPr>
        <w:t>mahami dan menghayati mengenai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 xml:space="preserve">brand management </w:t>
      </w:r>
      <w:r>
        <w:rPr>
          <w:rFonts w:ascii="Arial" w:hAnsi="Arial"/>
          <w:rtl w:val="0"/>
          <w:lang w:val="en-US"/>
        </w:rPr>
        <w:t>dengan memberikan contoh suatu perusahaan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Mahasiswa mampu men</w:t>
      </w:r>
      <w:r>
        <w:rPr>
          <w:rFonts w:ascii="Arial" w:hAnsi="Arial"/>
          <w:rtl w:val="0"/>
          <w:lang w:val="en-US"/>
        </w:rPr>
        <w:t>gidentifikasi, memahami dan mengamalkan nilai-nilai brand dan faktor utama landasan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>brand management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Mahasiswa mampu </w:t>
      </w:r>
      <w:r>
        <w:rPr>
          <w:rFonts w:ascii="Arial" w:hAnsi="Arial"/>
          <w:rtl w:val="0"/>
          <w:lang w:val="en-US"/>
        </w:rPr>
        <w:t>menganalisis dan menyimpulkan serta mengapresiasi perkembangan dan peran penting brand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Mahasiswa mampu men</w:t>
      </w:r>
      <w:r>
        <w:rPr>
          <w:rFonts w:ascii="Arial" w:hAnsi="Arial"/>
          <w:rtl w:val="0"/>
          <w:lang w:val="en-US"/>
        </w:rPr>
        <w:t>ganalisis dan merumuskan tantangan, masalah yang dihadapi oleh brand solusi serta harapan ke masa depan</w:t>
      </w:r>
    </w:p>
    <w:p>
      <w:pPr>
        <w:pStyle w:val="Body"/>
        <w:numPr>
          <w:ilvl w:val="0"/>
          <w:numId w:val="16"/>
        </w:numPr>
        <w:bidi w:val="0"/>
        <w:spacing w:before="240" w:after="240" w:line="240" w:lineRule="auto"/>
        <w:ind w:right="0"/>
        <w:jc w:val="left"/>
        <w:rPr>
          <w:rFonts w:ascii="Arial" w:cs="Arial" w:hAnsi="Arial" w:eastAsia="Arial"/>
          <w:rtl w:val="0"/>
          <w:lang w:val="sv-SE"/>
        </w:rPr>
      </w:pPr>
      <w:r>
        <w:rPr>
          <w:rFonts w:ascii="Arial" w:hAnsi="Arial"/>
          <w:rtl w:val="0"/>
          <w:lang w:val="sv-SE"/>
        </w:rPr>
        <w:t>Organisasi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sv-SE"/>
        </w:rPr>
        <w:t>Materi</w:t>
      </w:r>
      <w:r>
        <w:rPr>
          <w:rFonts w:ascii="Arial" w:cs="Arial" w:hAnsi="Arial" w:eastAsia="Arial"/>
          <w:lang w:val="sv-SE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676275</wp:posOffset>
                </wp:positionH>
                <wp:positionV relativeFrom="line">
                  <wp:posOffset>372745</wp:posOffset>
                </wp:positionV>
                <wp:extent cx="4752975" cy="876300"/>
                <wp:effectExtent l="0" t="0" r="0" b="0"/>
                <wp:wrapNone/>
                <wp:docPr id="1073741826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876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  <w:t xml:space="preserve">Mahasiswa </w:t>
                            </w:r>
                            <w:r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  <w:t xml:space="preserve">memiliki kompetensi umum memahami, menghayati dan mengamalkan mengenai latar belakang dan faham pemikiran mengenai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brand management, i</w:t>
                            </w:r>
                            <w:r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  <w:t>ntelerasi pengertian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 xml:space="preserve"> brand, </w:t>
                            </w:r>
                            <w:r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  <w:t xml:space="preserve">pandangan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brand</w:t>
                            </w:r>
                            <w:r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  <w:t xml:space="preserve"> dengan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management</w:t>
                            </w:r>
                            <w:r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  <w:t xml:space="preserve">, perkembangan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brand</w:t>
                            </w:r>
                            <w:r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  <w:t xml:space="preserve"> dan implementasi paradigma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brand</w:t>
                            </w:r>
                            <w:r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  <w:t xml:space="preserve"> serta kaitan fungsi nilai-nilai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brand management.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3.2pt;margin-top:29.4pt;width:374.2pt;height:69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0" w:line="240" w:lineRule="auto"/>
                        <w:jc w:val="both"/>
                      </w:pPr>
                      <w:r>
                        <w:rPr>
                          <w:rFonts w:ascii="Arial" w:hAnsi="Arial"/>
                          <w:rtl w:val="0"/>
                          <w:lang w:val="en-US"/>
                        </w:rPr>
                        <w:t xml:space="preserve">Mahasiswa </w:t>
                      </w:r>
                      <w:r>
                        <w:rPr>
                          <w:rFonts w:ascii="Arial" w:hAnsi="Arial"/>
                          <w:rtl w:val="0"/>
                          <w:lang w:val="en-US"/>
                        </w:rPr>
                        <w:t xml:space="preserve">memiliki kompetensi umum memahami, menghayati dan mengamalkan mengenai latar belakang dan faham pemikiran mengenai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rtl w:val="0"/>
                          <w:lang w:val="en-US"/>
                        </w:rPr>
                        <w:t>brand management, i</w:t>
                      </w:r>
                      <w:r>
                        <w:rPr>
                          <w:rFonts w:ascii="Arial" w:hAnsi="Arial"/>
                          <w:rtl w:val="0"/>
                          <w:lang w:val="en-US"/>
                        </w:rPr>
                        <w:t>ntelerasi pengertian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rtl w:val="0"/>
                          <w:lang w:val="en-US"/>
                        </w:rPr>
                        <w:t xml:space="preserve"> brand, </w:t>
                      </w:r>
                      <w:r>
                        <w:rPr>
                          <w:rFonts w:ascii="Arial" w:hAnsi="Arial"/>
                          <w:rtl w:val="0"/>
                          <w:lang w:val="en-US"/>
                        </w:rPr>
                        <w:t xml:space="preserve">pandangan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rtl w:val="0"/>
                          <w:lang w:val="en-US"/>
                        </w:rPr>
                        <w:t>brand</w:t>
                      </w:r>
                      <w:r>
                        <w:rPr>
                          <w:rFonts w:ascii="Arial" w:hAnsi="Arial"/>
                          <w:rtl w:val="0"/>
                          <w:lang w:val="en-US"/>
                        </w:rPr>
                        <w:t xml:space="preserve"> dengan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rtl w:val="0"/>
                          <w:lang w:val="en-US"/>
                        </w:rPr>
                        <w:t>management</w:t>
                      </w:r>
                      <w:r>
                        <w:rPr>
                          <w:rFonts w:ascii="Arial" w:hAnsi="Arial"/>
                          <w:rtl w:val="0"/>
                          <w:lang w:val="en-US"/>
                        </w:rPr>
                        <w:t xml:space="preserve">, perkembangan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rtl w:val="0"/>
                          <w:lang w:val="en-US"/>
                        </w:rPr>
                        <w:t>brand</w:t>
                      </w:r>
                      <w:r>
                        <w:rPr>
                          <w:rFonts w:ascii="Arial" w:hAnsi="Arial"/>
                          <w:rtl w:val="0"/>
                          <w:lang w:val="en-US"/>
                        </w:rPr>
                        <w:t xml:space="preserve"> dan implementasi paradigma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rtl w:val="0"/>
                          <w:lang w:val="en-US"/>
                        </w:rPr>
                        <w:t>brand</w:t>
                      </w:r>
                      <w:r>
                        <w:rPr>
                          <w:rFonts w:ascii="Arial" w:hAnsi="Arial"/>
                          <w:rtl w:val="0"/>
                          <w:lang w:val="en-US"/>
                        </w:rPr>
                        <w:t xml:space="preserve"> serta kaitan fungsi nilai-nilai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rtl w:val="0"/>
                          <w:lang w:val="en-US"/>
                        </w:rPr>
                        <w:t>brand management.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Body"/>
        <w:spacing w:before="240" w:after="240" w:line="240" w:lineRule="auto"/>
        <w:rPr>
          <w:rFonts w:ascii="Arial" w:cs="Arial" w:hAnsi="Arial" w:eastAsia="Arial"/>
          <w:lang w:val="sv-SE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2822733</wp:posOffset>
                </wp:positionH>
                <wp:positionV relativeFrom="line">
                  <wp:posOffset>158750</wp:posOffset>
                </wp:positionV>
                <wp:extent cx="0" cy="142875"/>
                <wp:effectExtent l="0" t="0" r="0" b="0"/>
                <wp:wrapNone/>
                <wp:docPr id="1073741827" name="officeArt object" descr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22.3pt;margin-top:12.5pt;width:0.0pt;height:11.2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1714500</wp:posOffset>
                </wp:positionH>
                <wp:positionV relativeFrom="line">
                  <wp:posOffset>154304</wp:posOffset>
                </wp:positionV>
                <wp:extent cx="4629150" cy="466725"/>
                <wp:effectExtent l="0" t="0" r="0" b="0"/>
                <wp:wrapNone/>
                <wp:docPr id="1073741828" name="officeArt object" descr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466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Mahasiswa mampu men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ganalisis dan merumuskan tantangan, masalah yang dihadapi oleh brand solusi serta harapan ke masa depan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35.0pt;margin-top:12.1pt;width:364.5pt;height:36.8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Mahasiswa mampu men</w:t>
                      </w:r>
                      <w:r>
                        <w:rPr>
                          <w:rtl w:val="0"/>
                          <w:lang w:val="en-US"/>
                        </w:rPr>
                        <w:t>ganalisis dan merumuskan tantangan, masalah yang dihadapi oleh brand solusi serta harapan ke masa depan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382586</wp:posOffset>
                </wp:positionH>
                <wp:positionV relativeFrom="line">
                  <wp:posOffset>178116</wp:posOffset>
                </wp:positionV>
                <wp:extent cx="504827" cy="419100"/>
                <wp:effectExtent l="0" t="0" r="0" b="0"/>
                <wp:wrapNone/>
                <wp:docPr id="1073741831" name="officeArt object" descr="Oval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30.1pt;margin-top:14.0pt;width:39.8pt;height:33.0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margin"/>
                <v:oval id="_x0000_s1030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31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  <w:lang w:val="en-US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2832258</wp:posOffset>
                </wp:positionH>
                <wp:positionV relativeFrom="line">
                  <wp:posOffset>135254</wp:posOffset>
                </wp:positionV>
                <wp:extent cx="0" cy="142875"/>
                <wp:effectExtent l="0" t="0" r="0" b="0"/>
                <wp:wrapNone/>
                <wp:docPr id="1073741832" name="officeArt object" descr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223.0pt;margin-top:10.6pt;width:0.0pt;height:11.2pt;z-index:251663360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382586</wp:posOffset>
                </wp:positionH>
                <wp:positionV relativeFrom="line">
                  <wp:posOffset>220027</wp:posOffset>
                </wp:positionV>
                <wp:extent cx="504827" cy="419100"/>
                <wp:effectExtent l="0" t="0" r="0" b="0"/>
                <wp:wrapNone/>
                <wp:docPr id="1073741835" name="officeArt object" descr="Oval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30.1pt;margin-top:17.3pt;width:39.8pt;height:33.0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margin"/>
                <v:oval id="_x0000_s1034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35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1724025</wp:posOffset>
                </wp:positionH>
                <wp:positionV relativeFrom="line">
                  <wp:posOffset>121285</wp:posOffset>
                </wp:positionV>
                <wp:extent cx="4600575" cy="295275"/>
                <wp:effectExtent l="0" t="0" r="0" b="0"/>
                <wp:wrapNone/>
                <wp:docPr id="1073741836" name="officeArt object" descr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95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Mahasiswa mampu 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menganalisis dan menyimpulkan serta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mengapresiasi perkembangan dan peran penting brand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135.8pt;margin-top:9.6pt;width:362.2pt;height:23.2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Mahasiswa mampu 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menganalisis dan menyimpulkan serta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mengapresiasi perkembangan dan peran penting brand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  <w:lang w:val="en-US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2841783</wp:posOffset>
                </wp:positionH>
                <wp:positionV relativeFrom="line">
                  <wp:posOffset>110489</wp:posOffset>
                </wp:positionV>
                <wp:extent cx="0" cy="142875"/>
                <wp:effectExtent l="0" t="0" r="0" b="0"/>
                <wp:wrapNone/>
                <wp:docPr id="1073741837" name="officeArt object" descr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223.8pt;margin-top:8.7pt;width:0.0pt;height:11.2pt;z-index:25166643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411161</wp:posOffset>
                </wp:positionH>
                <wp:positionV relativeFrom="line">
                  <wp:posOffset>272732</wp:posOffset>
                </wp:positionV>
                <wp:extent cx="504827" cy="419100"/>
                <wp:effectExtent l="0" t="0" r="0" b="0"/>
                <wp:wrapNone/>
                <wp:docPr id="1073741840" name="officeArt object" descr="Oval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32.4pt;margin-top:21.5pt;width:39.8pt;height:33.0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margin"/>
                <v:oval id="_x0000_s1039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40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1733550</wp:posOffset>
                </wp:positionH>
                <wp:positionV relativeFrom="line">
                  <wp:posOffset>96519</wp:posOffset>
                </wp:positionV>
                <wp:extent cx="4591050" cy="466725"/>
                <wp:effectExtent l="0" t="0" r="0" b="0"/>
                <wp:wrapNone/>
                <wp:docPr id="1073741841" name="officeArt object" descr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466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Mahasiswa mampu men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gidentifikasi, memahami dan mengamalkan nilai-nilai brand dan faktor utama landasan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brand management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136.5pt;margin-top:7.6pt;width:361.5pt;height:36.8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 Mahasiswa mampu men</w:t>
                      </w:r>
                      <w:r>
                        <w:rPr>
                          <w:rtl w:val="0"/>
                          <w:lang w:val="en-US"/>
                        </w:rPr>
                        <w:t>gidentifikasi, memahami dan mengamalkan nilai-nilai brand dan faktor utama landasan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brand management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  <w:lang w:val="en-US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  <w:lang w:val="en-US"/>
        </w:rPr>
      </w:pPr>
      <w:r>
        <w:rPr>
          <w:rFonts w:ascii="Arial" w:cs="Arial" w:hAnsi="Arial" w:eastAsia="Arial"/>
          <w:lang w:val="en-US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margin">
                  <wp:posOffset>3016567</wp:posOffset>
                </wp:positionH>
                <wp:positionV relativeFrom="line">
                  <wp:posOffset>260984</wp:posOffset>
                </wp:positionV>
                <wp:extent cx="0" cy="142875"/>
                <wp:effectExtent l="0" t="0" r="0" b="0"/>
                <wp:wrapNone/>
                <wp:docPr id="1073741842" name="officeArt object" descr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237.5pt;margin-top:20.5pt;width:0.0pt;height:11.2pt;z-index:251674624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posOffset>847725</wp:posOffset>
                </wp:positionH>
                <wp:positionV relativeFrom="line">
                  <wp:posOffset>264159</wp:posOffset>
                </wp:positionV>
                <wp:extent cx="4562475" cy="443866"/>
                <wp:effectExtent l="0" t="0" r="0" b="0"/>
                <wp:wrapNone/>
                <wp:docPr id="1073741843" name="officeArt object" descr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4438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Mahasiswa mampu me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mahami dan menghayati mengenai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 xml:space="preserve">brand management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dengan memberikan contoh suatu perusahaan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66.8pt;margin-top:20.8pt;width:359.2pt;height:35.0pt;z-index:25166950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 Mahasiswa mampu me</w:t>
                      </w:r>
                      <w:r>
                        <w:rPr>
                          <w:rtl w:val="0"/>
                          <w:lang w:val="en-US"/>
                        </w:rPr>
                        <w:t>mahami dan menghayati mengenai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 xml:space="preserve">brand management </w:t>
                      </w:r>
                      <w:r>
                        <w:rPr>
                          <w:rtl w:val="0"/>
                          <w:lang w:val="en-US"/>
                        </w:rPr>
                        <w:t>dengan memberikan contoh suatu perusahaan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posOffset>439737</wp:posOffset>
                </wp:positionH>
                <wp:positionV relativeFrom="line">
                  <wp:posOffset>177798</wp:posOffset>
                </wp:positionV>
                <wp:extent cx="447677" cy="390527"/>
                <wp:effectExtent l="0" t="0" r="0" b="0"/>
                <wp:wrapNone/>
                <wp:docPr id="1073741846" name="officeArt object" descr="Oval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7" cy="390527"/>
                          <a:chOff x="0" y="0"/>
                          <a:chExt cx="447676" cy="390526"/>
                        </a:xfrm>
                      </wpg:grpSpPr>
                      <wps:wsp>
                        <wps:cNvPr id="1073741844" name="Shape 1073741844"/>
                        <wps:cNvSpPr/>
                        <wps:spPr>
                          <a:xfrm>
                            <a:off x="-1" y="-1"/>
                            <a:ext cx="447678" cy="39052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 txBox="1"/>
                        <wps:spPr>
                          <a:xfrm>
                            <a:off x="65560" y="57190"/>
                            <a:ext cx="316555" cy="27614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34.6pt;margin-top:14.0pt;width:35.3pt;height:30.8pt;z-index:25167052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47676,390526">
                <w10:wrap type="none" side="bothSides" anchorx="margin"/>
                <v:oval id="_x0000_s1045" style="position:absolute;left:0;top:0;width:447676;height:390526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46" type="#_x0000_t202" style="position:absolute;left:65560;top:57191;width:316555;height:27614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spacing w:after="0" w:line="240" w:lineRule="auto"/>
        <w:rPr>
          <w:rFonts w:ascii="Arial" w:cs="Arial" w:hAnsi="Arial" w:eastAsia="Arial"/>
          <w:lang w:val="en-US"/>
        </w:rPr>
      </w:pP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lang w:val="en-US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margin">
                  <wp:posOffset>2996088</wp:posOffset>
                </wp:positionH>
                <wp:positionV relativeFrom="line">
                  <wp:posOffset>263525</wp:posOffset>
                </wp:positionV>
                <wp:extent cx="0" cy="142875"/>
                <wp:effectExtent l="0" t="0" r="0" b="0"/>
                <wp:wrapNone/>
                <wp:docPr id="1073741847" name="officeArt object" descr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235.9pt;margin-top:20.8pt;width:0.0pt;height:11.2pt;z-index:251671552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margin">
                  <wp:posOffset>857250</wp:posOffset>
                </wp:positionH>
                <wp:positionV relativeFrom="line">
                  <wp:posOffset>239712</wp:posOffset>
                </wp:positionV>
                <wp:extent cx="4572000" cy="447675"/>
                <wp:effectExtent l="0" t="0" r="0" b="0"/>
                <wp:wrapNone/>
                <wp:docPr id="1073741848" name="officeArt object" descr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476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  <w:t xml:space="preserve">Mahasiswa mampu </w:t>
                            </w:r>
                            <w:r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  <w:t xml:space="preserve">memahami pengertian pokok dan interaksi </w:t>
                            </w:r>
                            <w:r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  <w:t>brand dan cara pandang mengenai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brand management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67.5pt;margin-top:18.9pt;width:360.0pt;height:35.2pt;z-index:25167257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rtl w:val="0"/>
                          <w:lang w:val="en-US"/>
                        </w:rPr>
                        <w:t xml:space="preserve">Mahasiswa mampu </w:t>
                      </w:r>
                      <w:r>
                        <w:rPr>
                          <w:rFonts w:ascii="Arial" w:hAnsi="Arial"/>
                          <w:rtl w:val="0"/>
                          <w:lang w:val="en-US"/>
                        </w:rPr>
                        <w:t xml:space="preserve">memahami pengertian pokok dan interaksi </w:t>
                      </w:r>
                      <w:r>
                        <w:rPr>
                          <w:rFonts w:ascii="Arial" w:hAnsi="Arial"/>
                          <w:rtl w:val="0"/>
                          <w:lang w:val="en-US"/>
                        </w:rPr>
                        <w:t>brand dan cara pandang mengenai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>brand management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margin">
                  <wp:posOffset>411162</wp:posOffset>
                </wp:positionH>
                <wp:positionV relativeFrom="line">
                  <wp:posOffset>254000</wp:posOffset>
                </wp:positionV>
                <wp:extent cx="504827" cy="419100"/>
                <wp:effectExtent l="0" t="0" r="0" b="0"/>
                <wp:wrapNone/>
                <wp:docPr id="1073741851" name="officeArt object" descr="Oval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49" name="Shape 1073741849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9" style="visibility:visible;position:absolute;margin-left:32.4pt;margin-top:20.0pt;width:39.8pt;height:33.0pt;z-index:25167360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margin"/>
                <v:oval id="_x0000_s1050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51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spacing w:after="0" w:line="240" w:lineRule="auto"/>
        <w:ind w:left="360" w:firstLine="0"/>
        <w:rPr>
          <w:rFonts w:ascii="Arial" w:cs="Arial" w:hAnsi="Arial" w:eastAsia="Arial"/>
          <w:lang w:val="en-US"/>
        </w:rPr>
      </w:pPr>
    </w:p>
    <w:p>
      <w:pPr>
        <w:pStyle w:val="Body"/>
        <w:spacing w:after="0" w:line="240" w:lineRule="auto"/>
        <w:ind w:left="360" w:firstLine="0"/>
        <w:rPr>
          <w:rFonts w:ascii="Arial" w:cs="Arial" w:hAnsi="Arial" w:eastAsia="Arial"/>
        </w:rPr>
      </w:pPr>
    </w:p>
    <w:p>
      <w:pPr>
        <w:pStyle w:val="Body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margin">
                  <wp:posOffset>3016567</wp:posOffset>
                </wp:positionH>
                <wp:positionV relativeFrom="line">
                  <wp:posOffset>256697</wp:posOffset>
                </wp:positionV>
                <wp:extent cx="0" cy="142875"/>
                <wp:effectExtent l="0" t="0" r="0" b="0"/>
                <wp:wrapNone/>
                <wp:docPr id="1073741852" name="officeArt object" descr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237.5pt;margin-top:20.2pt;width:0.0pt;height:11.2pt;z-index:251675648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spacing w:after="0" w:line="240" w:lineRule="auto"/>
        <w:ind w:left="360" w:firstLine="0"/>
        <w:rPr>
          <w:rFonts w:ascii="Arial" w:cs="Arial" w:hAnsi="Arial" w:eastAsia="Arial"/>
          <w:lang w:val="en-US"/>
        </w:rPr>
      </w:pPr>
      <w:r>
        <w:rPr>
          <w:rFonts w:ascii="Arial" w:cs="Arial" w:hAnsi="Arial" w:eastAsia="Arial"/>
          <w:lang w:val="en-US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margin">
                  <wp:posOffset>876300</wp:posOffset>
                </wp:positionH>
                <wp:positionV relativeFrom="line">
                  <wp:posOffset>259872</wp:posOffset>
                </wp:positionV>
                <wp:extent cx="4552950" cy="401956"/>
                <wp:effectExtent l="0" t="0" r="0" b="0"/>
                <wp:wrapNone/>
                <wp:docPr id="1073741853" name="officeArt object" descr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40195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Mahasiswa mampu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memahami pengertian pokok tentang </w:t>
                            </w:r>
                            <w:r>
                              <w:rPr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brand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dan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brand management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69.0pt;margin-top:20.5pt;width:358.5pt;height:31.7pt;z-index:25167667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Mahasiswa mampu 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memahami pengertian pokok tentang </w:t>
                      </w:r>
                      <w:r>
                        <w:rPr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brand 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dan</w:t>
                      </w:r>
                      <w:r>
                        <w:rPr>
                          <w:sz w:val="20"/>
                          <w:szCs w:val="20"/>
                          <w:rtl w:val="0"/>
                        </w:rPr>
                        <w:t xml:space="preserve"> </w:t>
                      </w:r>
                      <w:r>
                        <w:rPr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>brand management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rFonts w:ascii="Arial" w:cs="Arial" w:hAnsi="Arial" w:eastAsia="Arial"/>
          <w:lang w:val="en-US"/>
        </w:rPr>
        <mc:AlternateContent>
          <mc:Choice Requires="wpg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margin">
                  <wp:posOffset>411162</wp:posOffset>
                </wp:positionH>
                <wp:positionV relativeFrom="line">
                  <wp:posOffset>255428</wp:posOffset>
                </wp:positionV>
                <wp:extent cx="504827" cy="419100"/>
                <wp:effectExtent l="0" t="0" r="0" b="0"/>
                <wp:wrapNone/>
                <wp:docPr id="1073741856" name="officeArt object" descr="Oval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54" name="Shape 1073741854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4" style="visibility:visible;position:absolute;margin-left:32.4pt;margin-top:20.1pt;width:39.8pt;height:33.0pt;z-index:25167769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margin"/>
                <v:oval id="_x0000_s1055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56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spacing w:after="0" w:line="240" w:lineRule="auto"/>
        <w:ind w:left="360" w:firstLine="0"/>
        <w:rPr>
          <w:rFonts w:ascii="Arial" w:cs="Arial" w:hAnsi="Arial" w:eastAsia="Arial"/>
        </w:rPr>
      </w:pPr>
    </w:p>
    <w:p>
      <w:pPr>
        <w:pStyle w:val="Body"/>
        <w:spacing w:after="0" w:line="240" w:lineRule="auto"/>
        <w:ind w:left="360" w:firstLine="0"/>
        <w:rPr>
          <w:rFonts w:ascii="Arial" w:cs="Arial" w:hAnsi="Arial" w:eastAsia="Arial"/>
          <w:lang w:val="en-US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cs="Arial" w:hAnsi="Arial" w:eastAsia="Arial"/>
          <w:i w:val="1"/>
          <w:iCs w:val="1"/>
          <w:lang w:val="en-US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margin">
                  <wp:posOffset>3057525</wp:posOffset>
                </wp:positionH>
                <wp:positionV relativeFrom="line">
                  <wp:posOffset>217328</wp:posOffset>
                </wp:positionV>
                <wp:extent cx="0" cy="142875"/>
                <wp:effectExtent l="0" t="0" r="0" b="0"/>
                <wp:wrapNone/>
                <wp:docPr id="1073741857" name="officeArt object" descr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240.8pt;margin-top:17.1pt;width:0.0pt;height:11.2pt;z-index:251678720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  <w:i w:val="1"/>
          <w:iCs w:val="1"/>
        </w:rPr>
      </w:pPr>
      <w:r>
        <w:rPr>
          <w:rFonts w:ascii="Arial" w:cs="Arial" w:hAnsi="Arial" w:eastAsia="Arial"/>
          <w:i w:val="1"/>
          <w:iCs w:val="1"/>
          <w:lang w:val="en-US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margin">
                  <wp:posOffset>857250</wp:posOffset>
                </wp:positionH>
                <wp:positionV relativeFrom="line">
                  <wp:posOffset>220503</wp:posOffset>
                </wp:positionV>
                <wp:extent cx="4552950" cy="461963"/>
                <wp:effectExtent l="0" t="0" r="0" b="0"/>
                <wp:wrapNone/>
                <wp:docPr id="1073741858" name="officeArt object" descr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46196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Mahasiswa mampu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memahami dasar, tujuan, karakteristik, pola dasar dan program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brand management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kualitas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67.5pt;margin-top:17.4pt;width:358.5pt;height:36.4pt;z-index:25167974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 Mahasiswa mampu </w:t>
                      </w:r>
                      <w:r>
                        <w:rPr>
                          <w:rtl w:val="0"/>
                          <w:lang w:val="en-US"/>
                        </w:rPr>
                        <w:t>memahami dasar, tujuan, karakteristik, pola dasar dan program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brand management</w:t>
                      </w:r>
                      <w:r>
                        <w:rPr>
                          <w:rtl w:val="0"/>
                          <w:lang w:val="en-US"/>
                        </w:rPr>
                        <w:t xml:space="preserve"> kualitas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rFonts w:ascii="Arial" w:cs="Arial" w:hAnsi="Arial" w:eastAsia="Arial"/>
          <w:i w:val="1"/>
          <w:iCs w:val="1"/>
          <w:lang w:val="en-US"/>
        </w:rPr>
        <mc:AlternateContent>
          <mc:Choice Requires="wpg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margin">
                  <wp:posOffset>411162</wp:posOffset>
                </wp:positionH>
                <wp:positionV relativeFrom="line">
                  <wp:posOffset>241935</wp:posOffset>
                </wp:positionV>
                <wp:extent cx="504827" cy="419100"/>
                <wp:effectExtent l="0" t="0" r="0" b="0"/>
                <wp:wrapNone/>
                <wp:docPr id="1073741861" name="officeArt object" descr="Oval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59" name="Shape 1073741859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32.4pt;margin-top:19.1pt;width:39.8pt;height:33.0pt;z-index:25168076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margin"/>
                <v:oval id="_x0000_s1060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61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  <w:lang w:val="en-US"/>
        </w:rPr>
      </w:pPr>
      <w:r>
        <w:rPr>
          <w:rFonts w:ascii="Arial" w:cs="Arial" w:hAnsi="Arial" w:eastAsia="Arial"/>
          <w:lang w:val="en-US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margin">
                  <wp:posOffset>3097529</wp:posOffset>
                </wp:positionH>
                <wp:positionV relativeFrom="line">
                  <wp:posOffset>274161</wp:posOffset>
                </wp:positionV>
                <wp:extent cx="0" cy="142875"/>
                <wp:effectExtent l="0" t="0" r="0" b="0"/>
                <wp:wrapNone/>
                <wp:docPr id="1073741862" name="officeArt object" descr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2" style="visibility:visible;position:absolute;margin-left:243.9pt;margin-top:21.6pt;width:0.0pt;height:11.2pt;z-index:251681792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  <w:lang w:val="en-US"/>
        </w:rPr>
      </w:pPr>
      <w:r>
        <w:rPr>
          <w:rFonts w:ascii="Arial" w:cs="Arial" w:hAnsi="Arial" w:eastAsia="Arial"/>
          <w:lang w:val="en-US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margin">
                  <wp:posOffset>866775</wp:posOffset>
                </wp:positionH>
                <wp:positionV relativeFrom="line">
                  <wp:posOffset>277336</wp:posOffset>
                </wp:positionV>
                <wp:extent cx="4552950" cy="443707"/>
                <wp:effectExtent l="0" t="0" r="0" b="0"/>
                <wp:wrapNone/>
                <wp:docPr id="1073741863" name="officeArt object" descr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44370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Mahasiswa mampu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menjelaskan kausalitas dan faktor mengenai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brand management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68.2pt;margin-top:21.8pt;width:358.5pt;height:34.9pt;z-index:25168281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 Mahasiswa mampu </w:t>
                      </w:r>
                      <w:r>
                        <w:rPr>
                          <w:rtl w:val="0"/>
                          <w:lang w:val="en-US"/>
                        </w:rPr>
                        <w:t>menjelaskan kausalitas dan faktor mengenai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brand management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rFonts w:ascii="Arial" w:cs="Arial" w:hAnsi="Arial" w:eastAsia="Arial"/>
          <w:lang w:val="en-US"/>
        </w:rPr>
        <mc:AlternateContent>
          <mc:Choice Requires="wpg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margin">
                  <wp:posOffset>411162</wp:posOffset>
                </wp:positionH>
                <wp:positionV relativeFrom="line">
                  <wp:posOffset>289639</wp:posOffset>
                </wp:positionV>
                <wp:extent cx="504827" cy="419100"/>
                <wp:effectExtent l="0" t="0" r="0" b="0"/>
                <wp:wrapNone/>
                <wp:docPr id="1073741866" name="officeArt object" descr="Oval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64" name="Shape 1073741864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4" style="visibility:visible;position:absolute;margin-left:32.4pt;margin-top:22.8pt;width:39.8pt;height:33.0pt;z-index:25168384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margin"/>
                <v:oval id="_x0000_s1065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66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</w:p>
    <w:p>
      <w:pPr>
        <w:pStyle w:val="Body"/>
        <w:tabs>
          <w:tab w:val="left" w:pos="720"/>
        </w:tabs>
        <w:bidi w:val="0"/>
        <w:spacing w:before="24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margin">
                  <wp:posOffset>883919</wp:posOffset>
                </wp:positionH>
                <wp:positionV relativeFrom="line">
                  <wp:posOffset>584517</wp:posOffset>
                </wp:positionV>
                <wp:extent cx="4552950" cy="453708"/>
                <wp:effectExtent l="0" t="0" r="0" b="0"/>
                <wp:wrapNone/>
                <wp:docPr id="1073741867" name="officeArt object" descr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45370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Mahasiswa mampu men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ganalisis serta memahami latar belakang dan faham-faham pemikiran yang mempengaruhi proses lahirnya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brand management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69.6pt;margin-top:46.0pt;width:358.5pt;height:35.7pt;z-index:2516858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Mahasiswa mampu men</w:t>
                      </w:r>
                      <w:r>
                        <w:rPr>
                          <w:rtl w:val="0"/>
                          <w:lang w:val="en-US"/>
                        </w:rPr>
                        <w:t>ganalisis serta memahami latar belakang dan faham-faham pemikiran yang mempengaruhi proses lahirnya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brand management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margin">
                  <wp:posOffset>411162</wp:posOffset>
                </wp:positionH>
                <wp:positionV relativeFrom="line">
                  <wp:posOffset>601821</wp:posOffset>
                </wp:positionV>
                <wp:extent cx="504827" cy="419100"/>
                <wp:effectExtent l="0" t="0" r="0" b="0"/>
                <wp:wrapNone/>
                <wp:docPr id="1073741870" name="officeArt object" descr="Oval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68" name="Shape 1073741868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9" name="Shape 1073741869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8" style="visibility:visible;position:absolute;margin-left:32.4pt;margin-top:47.4pt;width:39.8pt;height:33.0pt;z-index:25168691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margin"/>
                <v:oval id="_x0000_s1069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70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margin">
                  <wp:posOffset>3116579</wp:posOffset>
                </wp:positionH>
                <wp:positionV relativeFrom="line">
                  <wp:posOffset>428942</wp:posOffset>
                </wp:positionV>
                <wp:extent cx="0" cy="142875"/>
                <wp:effectExtent l="0" t="0" r="0" b="0"/>
                <wp:wrapNone/>
                <wp:docPr id="1073741871" name="officeArt object" descr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245.4pt;margin-top:33.8pt;width:0.0pt;height:11.2pt;z-index:251684864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tabs>
          <w:tab w:val="left" w:pos="720"/>
        </w:tabs>
        <w:bidi w:val="0"/>
        <w:spacing w:before="24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Body"/>
        <w:tabs>
          <w:tab w:val="left" w:pos="720"/>
        </w:tabs>
        <w:bidi w:val="0"/>
        <w:spacing w:before="24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margin">
                  <wp:posOffset>3144678</wp:posOffset>
                </wp:positionH>
                <wp:positionV relativeFrom="line">
                  <wp:posOffset>288925</wp:posOffset>
                </wp:positionV>
                <wp:extent cx="0" cy="142875"/>
                <wp:effectExtent l="0" t="0" r="0" b="0"/>
                <wp:wrapNone/>
                <wp:docPr id="1073741872" name="officeArt object" descr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2" style="visibility:visible;position:absolute;margin-left:247.6pt;margin-top:22.8pt;width:0.0pt;height:11.2pt;z-index:251689984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tabs>
          <w:tab w:val="left" w:pos="720"/>
        </w:tabs>
        <w:bidi w:val="0"/>
        <w:spacing w:before="24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margin">
                  <wp:posOffset>876300</wp:posOffset>
                </wp:positionH>
                <wp:positionV relativeFrom="line">
                  <wp:posOffset>187325</wp:posOffset>
                </wp:positionV>
                <wp:extent cx="4552950" cy="434975"/>
                <wp:effectExtent l="0" t="0" r="0" b="0"/>
                <wp:wrapNone/>
                <wp:docPr id="1073741873" name="officeArt object" descr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434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Mahasiswa mampu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memahami dasar-dasar, maksud dan tujuan, ruang lingkup materi pokok-pokok bahasan serta metodologi pengkajian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brand management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69.0pt;margin-top:14.8pt;width:358.5pt;height:34.2pt;z-index:2516879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Mahasiswa mampu </w:t>
                      </w:r>
                      <w:r>
                        <w:rPr>
                          <w:rtl w:val="0"/>
                          <w:lang w:val="en-US"/>
                        </w:rPr>
                        <w:t xml:space="preserve">memahami dasar-dasar, maksud dan tujuan, ruang lingkup materi pokok-pokok bahasan serta metodologi pengkajian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brand management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margin">
                  <wp:posOffset>411162</wp:posOffset>
                </wp:positionH>
                <wp:positionV relativeFrom="line">
                  <wp:posOffset>195262</wp:posOffset>
                </wp:positionV>
                <wp:extent cx="504827" cy="419100"/>
                <wp:effectExtent l="0" t="0" r="0" b="0"/>
                <wp:wrapNone/>
                <wp:docPr id="1073741876" name="officeArt object" descr="Oval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74" name="Shape 1073741874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5" name="Shape 1073741875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4" style="visibility:visible;position:absolute;margin-left:32.4pt;margin-top:15.4pt;width:39.8pt;height:33.0pt;z-index:25168896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margin"/>
                <v:oval id="_x0000_s1075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76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tabs>
          <w:tab w:val="left" w:pos="720"/>
        </w:tabs>
        <w:bidi w:val="0"/>
        <w:spacing w:before="24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margin">
                  <wp:posOffset>3124200</wp:posOffset>
                </wp:positionH>
                <wp:positionV relativeFrom="line">
                  <wp:posOffset>330200</wp:posOffset>
                </wp:positionV>
                <wp:extent cx="0" cy="142875"/>
                <wp:effectExtent l="0" t="0" r="0" b="0"/>
                <wp:wrapNone/>
                <wp:docPr id="1073741877" name="officeArt object" descr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7" style="visibility:visible;position:absolute;margin-left:246.0pt;margin-top:26.0pt;width:0.0pt;height:11.2pt;z-index:251692032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tabs>
          <w:tab w:val="left" w:pos="720"/>
        </w:tabs>
        <w:bidi w:val="0"/>
        <w:spacing w:before="240" w:after="24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margin">
                  <wp:posOffset>857250</wp:posOffset>
                </wp:positionH>
                <wp:positionV relativeFrom="line">
                  <wp:posOffset>190500</wp:posOffset>
                </wp:positionV>
                <wp:extent cx="4552950" cy="266700"/>
                <wp:effectExtent l="0" t="0" r="0" b="0"/>
                <wp:wrapNone/>
                <wp:docPr id="1073741878" name="officeArt object" descr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Matakuliah pendahulu 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Manajemen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Pemasaran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67.5pt;margin-top:15.0pt;width:358.5pt;height:21.0pt;z-index:2516910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Matakuliah pendahulu : </w:t>
                      </w:r>
                      <w:r>
                        <w:rPr>
                          <w:rtl w:val="0"/>
                          <w:lang w:val="en-US"/>
                        </w:rPr>
                        <w:t xml:space="preserve">Manajemen </w:t>
                      </w:r>
                      <w:r>
                        <w:rPr>
                          <w:rtl w:val="0"/>
                          <w:lang w:val="en-US"/>
                        </w:rPr>
                        <w:t>Pemasaran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Body"/>
        <w:numPr>
          <w:ilvl w:val="0"/>
          <w:numId w:val="13"/>
        </w:numPr>
        <w:bidi w:val="0"/>
        <w:spacing w:before="240" w:after="240" w:line="240" w:lineRule="auto"/>
        <w:ind w:right="0"/>
        <w:jc w:val="left"/>
        <w:rPr>
          <w:rFonts w:ascii="Arial" w:cs="Arial" w:hAnsi="Arial" w:eastAsia="Arial"/>
          <w:rtl w:val="0"/>
          <w:lang w:val="sv-SE"/>
        </w:rPr>
      </w:pPr>
      <w:r>
        <w:rPr>
          <w:rFonts w:ascii="Arial" w:hAnsi="Arial"/>
          <w:rtl w:val="0"/>
          <w:lang w:val="sv-SE"/>
        </w:rPr>
        <w:t>Strategi Perkuliahan</w:t>
      </w:r>
    </w:p>
    <w:p>
      <w:pPr>
        <w:pStyle w:val="Body"/>
        <w:spacing w:before="240" w:after="240" w:line="240" w:lineRule="auto"/>
        <w:ind w:left="36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Perkuliahan dilakukan melalui</w:t>
      </w:r>
    </w:p>
    <w:p>
      <w:pPr>
        <w:pStyle w:val="List Paragraph"/>
        <w:numPr>
          <w:ilvl w:val="0"/>
          <w:numId w:val="18"/>
        </w:numPr>
        <w:bidi w:val="0"/>
        <w:spacing w:before="240" w:after="240" w:line="240" w:lineRule="auto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Ceramah</w:t>
      </w:r>
    </w:p>
    <w:p>
      <w:pPr>
        <w:pStyle w:val="List Paragraph"/>
        <w:numPr>
          <w:ilvl w:val="0"/>
          <w:numId w:val="18"/>
        </w:numPr>
        <w:bidi w:val="0"/>
        <w:spacing w:before="240" w:after="240" w:line="240" w:lineRule="auto"/>
        <w:ind w:right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Diskusi Kelompok</w:t>
      </w:r>
    </w:p>
    <w:p>
      <w:pPr>
        <w:pStyle w:val="List Paragraph"/>
        <w:numPr>
          <w:ilvl w:val="0"/>
          <w:numId w:val="18"/>
        </w:numPr>
        <w:bidi w:val="0"/>
        <w:spacing w:before="240" w:after="240" w:line="240" w:lineRule="auto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Studi Kasus</w:t>
      </w:r>
    </w:p>
    <w:p>
      <w:pPr>
        <w:pStyle w:val="Body"/>
        <w:numPr>
          <w:ilvl w:val="0"/>
          <w:numId w:val="19"/>
        </w:numPr>
        <w:bidi w:val="0"/>
        <w:spacing w:before="240" w:after="240" w:line="240" w:lineRule="auto"/>
        <w:ind w:right="0"/>
        <w:jc w:val="left"/>
        <w:rPr>
          <w:rFonts w:ascii="Arial" w:cs="Arial" w:hAnsi="Arial" w:eastAsia="Arial"/>
          <w:rtl w:val="0"/>
          <w:lang w:val="sv-SE"/>
        </w:rPr>
      </w:pPr>
      <w:r>
        <w:rPr>
          <w:rFonts w:ascii="Arial" w:hAnsi="Arial"/>
          <w:rtl w:val="0"/>
          <w:lang w:val="sv-SE"/>
        </w:rPr>
        <w:t>Materi/BacaanPerkuliahan</w:t>
      </w:r>
    </w:p>
    <w:p>
      <w:pPr>
        <w:pStyle w:val="List Paragraph"/>
        <w:numPr>
          <w:ilvl w:val="0"/>
          <w:numId w:val="21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Aaker, David. 1997. </w:t>
      </w:r>
      <w:r>
        <w:rPr>
          <w:rFonts w:ascii="Arial" w:hAnsi="Arial"/>
          <w:i w:val="1"/>
          <w:iCs w:val="1"/>
          <w:rtl w:val="0"/>
          <w:lang w:val="en-US"/>
        </w:rPr>
        <w:t>Building strong brand</w:t>
      </w:r>
      <w:r>
        <w:rPr>
          <w:rFonts w:ascii="Arial" w:hAnsi="Arial"/>
          <w:rtl w:val="0"/>
          <w:lang w:val="en-US"/>
        </w:rPr>
        <w:t>. The Free Press:New York</w:t>
      </w:r>
    </w:p>
    <w:p>
      <w:pPr>
        <w:pStyle w:val="List Paragraph"/>
        <w:numPr>
          <w:ilvl w:val="0"/>
          <w:numId w:val="21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u w:val="none"/>
          <w:rtl w:val="0"/>
          <w:lang w:val="en-US"/>
        </w:rPr>
      </w:pPr>
      <w:r>
        <w:rPr>
          <w:rFonts w:ascii="Arial" w:hAnsi="Arial"/>
          <w:u w:val="single"/>
          <w:rtl w:val="0"/>
          <w:lang w:val="en-US"/>
        </w:rPr>
        <w:t xml:space="preserve">                  . </w:t>
      </w:r>
      <w:r>
        <w:rPr>
          <w:rFonts w:ascii="Arial" w:hAnsi="Arial"/>
          <w:u w:val="none"/>
          <w:rtl w:val="0"/>
          <w:lang w:val="en-US"/>
        </w:rPr>
        <w:t xml:space="preserve">1999. </w:t>
      </w:r>
      <w:r>
        <w:rPr>
          <w:rFonts w:ascii="Arial" w:hAnsi="Arial"/>
          <w:i w:val="1"/>
          <w:iCs w:val="1"/>
          <w:u w:val="none"/>
          <w:rtl w:val="0"/>
          <w:lang w:val="en-US"/>
        </w:rPr>
        <w:t>Management Brand</w:t>
      </w:r>
      <w:r>
        <w:rPr>
          <w:rFonts w:ascii="Arial" w:hAnsi="Arial"/>
          <w:u w:val="none"/>
          <w:rtl w:val="0"/>
          <w:lang w:val="en-US"/>
        </w:rPr>
        <w:t>. The Free:New York</w:t>
      </w:r>
    </w:p>
    <w:p>
      <w:pPr>
        <w:pStyle w:val="List Paragraph"/>
        <w:numPr>
          <w:ilvl w:val="0"/>
          <w:numId w:val="21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u w:val="single"/>
          <w:rtl w:val="0"/>
          <w:lang w:val="en-US"/>
        </w:rPr>
      </w:pPr>
      <w:r>
        <w:rPr>
          <w:rFonts w:ascii="Arial" w:hAnsi="Arial"/>
          <w:u w:val="single"/>
          <w:rtl w:val="0"/>
          <w:lang w:val="en-US"/>
        </w:rPr>
        <w:t xml:space="preserve">                     . </w:t>
      </w:r>
      <w:r>
        <w:rPr>
          <w:rFonts w:ascii="Arial" w:hAnsi="Arial"/>
          <w:u w:val="none"/>
          <w:rtl w:val="0"/>
          <w:lang w:val="en-US"/>
        </w:rPr>
        <w:t xml:space="preserve">2001. </w:t>
      </w:r>
      <w:r>
        <w:rPr>
          <w:rFonts w:ascii="Arial" w:hAnsi="Arial"/>
          <w:i w:val="1"/>
          <w:iCs w:val="1"/>
          <w:u w:val="none"/>
          <w:rtl w:val="0"/>
          <w:lang w:val="en-US"/>
        </w:rPr>
        <w:t xml:space="preserve">Strategic Market Management. </w:t>
      </w:r>
      <w:r>
        <w:rPr>
          <w:rFonts w:ascii="Arial" w:hAnsi="Arial"/>
          <w:u w:val="none"/>
          <w:rtl w:val="0"/>
          <w:lang w:val="en-US"/>
        </w:rPr>
        <w:t>Jhon Wiley &amp; Sons INC:Amerika</w:t>
      </w:r>
    </w:p>
    <w:p>
      <w:pPr>
        <w:pStyle w:val="List Paragraph"/>
        <w:numPr>
          <w:ilvl w:val="0"/>
          <w:numId w:val="21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u w:val="single"/>
          <w:rtl w:val="0"/>
          <w:lang w:val="en-US"/>
        </w:rPr>
        <w:t xml:space="preserve">                    .</w:t>
      </w:r>
      <w:r>
        <w:rPr>
          <w:rFonts w:ascii="Arial" w:hAnsi="Arial"/>
          <w:rtl w:val="0"/>
          <w:lang w:val="en-US"/>
        </w:rPr>
        <w:t xml:space="preserve">Joachmimsthaler, Erich. 2002. </w:t>
      </w:r>
      <w:r>
        <w:rPr>
          <w:rFonts w:ascii="Arial" w:hAnsi="Arial"/>
          <w:i w:val="1"/>
          <w:iCs w:val="1"/>
          <w:rtl w:val="0"/>
          <w:lang w:val="en-US"/>
        </w:rPr>
        <w:t xml:space="preserve">Brand Leadership. </w:t>
      </w:r>
      <w:r>
        <w:rPr>
          <w:rFonts w:ascii="Arial" w:hAnsi="Arial"/>
          <w:rtl w:val="0"/>
          <w:lang w:val="en-US"/>
        </w:rPr>
        <w:t>Simon &amp; Schuster UK Ltd. Sidney:Australia</w:t>
      </w:r>
    </w:p>
    <w:p>
      <w:pPr>
        <w:pStyle w:val="List Paragraph"/>
        <w:numPr>
          <w:ilvl w:val="0"/>
          <w:numId w:val="21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A.B. Susanto dkk.2004. </w:t>
      </w:r>
      <w:r>
        <w:rPr>
          <w:rFonts w:ascii="Arial" w:hAnsi="Arial"/>
          <w:i w:val="1"/>
          <w:iCs w:val="1"/>
          <w:rtl w:val="0"/>
          <w:lang w:val="en-US"/>
        </w:rPr>
        <w:t xml:space="preserve">Value Marketing, Paradigma baru pemasaran, </w:t>
      </w:r>
      <w:r>
        <w:rPr>
          <w:rFonts w:ascii="Arial" w:hAnsi="Arial"/>
          <w:rtl w:val="0"/>
          <w:lang w:val="en-US"/>
        </w:rPr>
        <w:t>Penerbit Quantum Bisnis &amp; Manajemen(PT. Mizan Publikasi) : Jakarta</w:t>
      </w:r>
    </w:p>
    <w:p>
      <w:pPr>
        <w:pStyle w:val="List Paragraph"/>
        <w:numPr>
          <w:ilvl w:val="0"/>
          <w:numId w:val="21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Himawan Wijanarko. 2004. P</w:t>
      </w:r>
      <w:r>
        <w:rPr>
          <w:rFonts w:ascii="Arial" w:hAnsi="Arial"/>
          <w:i w:val="1"/>
          <w:iCs w:val="1"/>
          <w:rtl w:val="0"/>
          <w:lang w:val="en-US"/>
        </w:rPr>
        <w:t>ower Branding: Membangun merek unggul dari Organisasi pendukungnya</w:t>
      </w:r>
      <w:r>
        <w:rPr>
          <w:rFonts w:ascii="Arial" w:hAnsi="Arial"/>
          <w:rtl w:val="0"/>
          <w:lang w:val="en-US"/>
        </w:rPr>
        <w:t>. Mizan Media Utama:Bandung</w:t>
      </w:r>
    </w:p>
    <w:p>
      <w:pPr>
        <w:pStyle w:val="List Paragraph"/>
        <w:numPr>
          <w:ilvl w:val="0"/>
          <w:numId w:val="21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Darmadi Durianto:Sugiarto. Tony Simanjuntak. 2001. </w:t>
      </w:r>
      <w:r>
        <w:rPr>
          <w:rFonts w:ascii="Arial" w:hAnsi="Arial"/>
          <w:i w:val="1"/>
          <w:iCs w:val="1"/>
          <w:rtl w:val="0"/>
          <w:lang w:val="en-US"/>
        </w:rPr>
        <w:t>Strategi menaklukan pasar</w:t>
      </w:r>
      <w:r>
        <w:rPr>
          <w:rFonts w:ascii="Arial" w:hAnsi="Arial"/>
          <w:rtl w:val="0"/>
          <w:lang w:val="en-US"/>
        </w:rPr>
        <w:t>. PT. Gramedia Pustaka Utama: Jakarta</w:t>
      </w:r>
    </w:p>
    <w:p>
      <w:pPr>
        <w:pStyle w:val="List Paragraph"/>
        <w:numPr>
          <w:ilvl w:val="0"/>
          <w:numId w:val="21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Fandy Tjiptono. 2005. </w:t>
      </w:r>
      <w:r>
        <w:rPr>
          <w:rFonts w:ascii="Arial" w:hAnsi="Arial"/>
          <w:i w:val="1"/>
          <w:iCs w:val="1"/>
          <w:rtl w:val="0"/>
          <w:lang w:val="en-US"/>
        </w:rPr>
        <w:t>Strategi Manejemen brand</w:t>
      </w:r>
      <w:r>
        <w:rPr>
          <w:rFonts w:ascii="Arial" w:hAnsi="Arial"/>
          <w:rtl w:val="0"/>
          <w:lang w:val="en-US"/>
        </w:rPr>
        <w:t>. Andy : Yogyakarta</w:t>
      </w:r>
    </w:p>
    <w:p>
      <w:pPr>
        <w:pStyle w:val="List Paragraph"/>
        <w:numPr>
          <w:ilvl w:val="0"/>
          <w:numId w:val="21"/>
        </w:numPr>
        <w:bidi w:val="0"/>
        <w:spacing w:after="0" w:line="240" w:lineRule="auto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Keller, Kevin Lane. 2005. </w:t>
      </w:r>
      <w:r>
        <w:rPr>
          <w:rFonts w:ascii="Arial" w:hAnsi="Arial"/>
          <w:i w:val="1"/>
          <w:iCs w:val="1"/>
          <w:rtl w:val="0"/>
          <w:lang w:val="en-US"/>
        </w:rPr>
        <w:t>Strategic brand management : building, measuring and managing brand equity</w:t>
      </w:r>
      <w:r>
        <w:rPr>
          <w:rFonts w:ascii="Arial" w:hAnsi="Arial"/>
          <w:rtl w:val="0"/>
          <w:lang w:val="en-US"/>
        </w:rPr>
        <w:t>. Pearson Prentice Hall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both"/>
        <w:rPr>
          <w:rFonts w:ascii="Arial" w:cs="Arial" w:hAnsi="Arial" w:eastAsia="Arial"/>
          <w:u w:val="single"/>
          <w:rtl w:val="0"/>
        </w:rPr>
      </w:pPr>
    </w:p>
    <w:p>
      <w:pPr>
        <w:pStyle w:val="Body"/>
        <w:numPr>
          <w:ilvl w:val="0"/>
          <w:numId w:val="22"/>
        </w:numPr>
        <w:bidi w:val="0"/>
        <w:spacing w:before="240" w:after="240" w:line="240" w:lineRule="auto"/>
        <w:ind w:right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Tugas</w:t>
      </w:r>
    </w:p>
    <w:p>
      <w:pPr>
        <w:pStyle w:val="Body"/>
        <w:spacing w:before="240" w:after="240" w:line="240" w:lineRule="auto"/>
        <w:ind w:left="360" w:firstLine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Tugas matakuliah ini terdiri dari:</w:t>
      </w:r>
    </w:p>
    <w:tbl>
      <w:tblPr>
        <w:tblW w:w="8395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9"/>
        <w:gridCol w:w="3402"/>
        <w:gridCol w:w="4394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Nama Tugas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Uraian dan Waktu</w:t>
            </w:r>
          </w:p>
        </w:tc>
      </w:tr>
      <w:tr>
        <w:tblPrEx>
          <w:shd w:val="clear" w:color="auto" w:fill="ced7e7"/>
        </w:tblPrEx>
        <w:trPr>
          <w:trHeight w:val="1443" w:hRule="atLeast"/>
        </w:trPr>
        <w:tc>
          <w:tcPr>
            <w:tcW w:type="dxa" w:w="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Tugas Individu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terdiri dari tugas harian dan tugas besar, yang memberikan pengalaman belajar untuk mahasiswa, selain kuliah adalah belajar di perpustakaan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r>
          </w:p>
        </w:tc>
      </w:tr>
      <w:tr>
        <w:tblPrEx>
          <w:shd w:val="clear" w:color="auto" w:fill="ced7e7"/>
        </w:tblPrEx>
        <w:trPr>
          <w:trHeight w:val="1443" w:hRule="atLeast"/>
        </w:trPr>
        <w:tc>
          <w:tcPr>
            <w:tcW w:type="dxa" w:w="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Tugas Kelompok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yang akan dipresentasikan di depan kelas, sehingga pengalaman belajar yang diperoleh mahasiswa, selain kuliah adalah diskusi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r>
          </w:p>
        </w:tc>
      </w:tr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Kuis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Merupakan evaluasi ujian yang akan dilakukan secara mendadak (tanpa diinformasikan), dilakukan sebanyak 2 kali sebelum UTS dan UAS</w:t>
            </w:r>
          </w:p>
        </w:tc>
      </w:tr>
    </w:tbl>
    <w:p>
      <w:pPr>
        <w:pStyle w:val="Body"/>
        <w:widowControl w:val="0"/>
        <w:spacing w:before="240" w:after="240" w:line="240" w:lineRule="auto"/>
        <w:ind w:left="360" w:hanging="360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3"/>
        </w:numPr>
        <w:bidi w:val="0"/>
        <w:spacing w:before="240" w:after="240" w:line="240" w:lineRule="auto"/>
        <w:ind w:right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Kriteria Penilaian</w:t>
      </w:r>
    </w:p>
    <w:p>
      <w:pPr>
        <w:pStyle w:val="hanging indent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Nilai pada suatu mata kuliah dapat berupa gabungan dari komponen-komponen sebagai berikut :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</w:t>
        <w:tab/>
        <w:t>Untuk mata kuliah teori terdiri dari ujian formatif (tes terstruktur, ujian tengah semester, dan ujian akhir semester) dan tugas-tugas lainnya ;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2)</w:t>
        <w:tab/>
        <w:t>Untuk mata kuliah praktek terdiri dari tugas-tugas praktikum laboratorium/ ketrampilan praktek, laporan praktek, dan tes/ujian tertulis jika diperlukan.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3)</w:t>
        <w:tab/>
        <w:t xml:space="preserve">Untuk mata kuliah yang terdiri dari teori dan praktek; tes formatif, tugas-tugas praktikum lab/bengkel, keterampilan praktek, laporan praktek, dan  tes/ujian tertulis jika diperlukan. </w:t>
      </w:r>
    </w:p>
    <w:p>
      <w:pPr>
        <w:pStyle w:val="hanging indent2"/>
        <w:tabs>
          <w:tab w:val="clear" w:pos="1361"/>
        </w:tabs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c.    Persentase penilaian untuk mata kuliah teori adalah sebagai berikut: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</w:t>
        <w:tab/>
        <w:t xml:space="preserve">Ujian tengah semester (UTS) </w:t>
      </w:r>
      <w:r>
        <w:rPr>
          <w:rFonts w:ascii="Symbol" w:hAnsi="Symbol" w:hint="default"/>
          <w:sz w:val="22"/>
          <w:szCs w:val="22"/>
          <w:rtl w:val="0"/>
          <w:lang w:val="en-US"/>
        </w:rPr>
        <w:t>³</w:t>
      </w:r>
      <w:r>
        <w:rPr>
          <w:sz w:val="22"/>
          <w:szCs w:val="22"/>
          <w:rtl w:val="0"/>
          <w:lang w:val="en-US"/>
        </w:rPr>
        <w:t xml:space="preserve"> 25 % 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2)</w:t>
        <w:tab/>
        <w:t xml:space="preserve">Ujian akhir semester (UAS) </w:t>
      </w:r>
      <w:r>
        <w:rPr>
          <w:rFonts w:ascii="Symbol" w:hAnsi="Symbol" w:hint="default"/>
          <w:sz w:val="22"/>
          <w:szCs w:val="22"/>
          <w:rtl w:val="0"/>
          <w:lang w:val="en-US"/>
        </w:rPr>
        <w:t>³</w:t>
      </w:r>
      <w:r>
        <w:rPr>
          <w:sz w:val="22"/>
          <w:szCs w:val="22"/>
          <w:rtl w:val="0"/>
          <w:lang w:val="en-US"/>
        </w:rPr>
        <w:t xml:space="preserve"> 25 % </w:t>
      </w:r>
    </w:p>
    <w:p>
      <w:pPr>
        <w:pStyle w:val="hanging indent3"/>
        <w:numPr>
          <w:ilvl w:val="0"/>
          <w:numId w:val="26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Tugas terstruktur dan mandiri 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en-US"/>
        </w:rPr>
        <w:t xml:space="preserve"> 50 %</w:t>
      </w:r>
    </w:p>
    <w:p>
      <w:pPr>
        <w:pStyle w:val="hanging indent2"/>
        <w:numPr>
          <w:ilvl w:val="0"/>
          <w:numId w:val="29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Persentase penilaian untuk mata kuliah praktek adalah sebagai berikut :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</w:t>
        <w:tab/>
        <w:t xml:space="preserve">Ujian tengah semester (UTS) 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en-US"/>
        </w:rPr>
        <w:t xml:space="preserve">  25 % 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2)</w:t>
        <w:tab/>
        <w:t xml:space="preserve">Ujian akhir semester (UAS)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en-US"/>
        </w:rPr>
        <w:t xml:space="preserve">  25 % </w:t>
      </w:r>
    </w:p>
    <w:p>
      <w:pPr>
        <w:pStyle w:val="hanging indent2"/>
        <w:ind w:left="1372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3)  Tugas terstruktur dan mandiri  </w:t>
      </w:r>
      <w:r>
        <w:rPr>
          <w:rFonts w:ascii="Symbol" w:hAnsi="Symbol" w:hint="default"/>
          <w:sz w:val="22"/>
          <w:szCs w:val="22"/>
          <w:rtl w:val="0"/>
          <w:lang w:val="en-US"/>
        </w:rPr>
        <w:t>³</w:t>
      </w:r>
      <w:r>
        <w:rPr>
          <w:sz w:val="22"/>
          <w:szCs w:val="22"/>
          <w:rtl w:val="0"/>
          <w:lang w:val="en-US"/>
        </w:rPr>
        <w:t xml:space="preserve"> 50 %</w:t>
      </w:r>
    </w:p>
    <w:p>
      <w:pPr>
        <w:pStyle w:val="hanging indent2"/>
        <w:numPr>
          <w:ilvl w:val="0"/>
          <w:numId w:val="3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Bagi suatu mata kuliah yang mempunyai kandungan teori dan praktek maka bobot penilaian Praktek 60 dan Teori 40.</w:t>
      </w:r>
    </w:p>
    <w:p>
      <w:pPr>
        <w:pStyle w:val="hanging indent2"/>
        <w:numPr>
          <w:ilvl w:val="0"/>
          <w:numId w:val="31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Nilai suatu mata kuliah dinyatakan dengan huruf mutu A, B, C, D dan E dengan sebutan mutu dan angka mutu sebagai berikut ;</w:t>
      </w:r>
    </w:p>
    <w:p>
      <w:pPr>
        <w:pStyle w:val="hanging indent2"/>
        <w:ind w:left="0" w:firstLine="0"/>
        <w:rPr>
          <w:sz w:val="22"/>
          <w:szCs w:val="22"/>
        </w:rPr>
      </w:pPr>
    </w:p>
    <w:tbl>
      <w:tblPr>
        <w:tblW w:w="6300" w:type="dxa"/>
        <w:jc w:val="left"/>
        <w:tblInd w:w="16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0"/>
        <w:gridCol w:w="2520"/>
        <w:gridCol w:w="1800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Huruf Mutu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Sebutan Mutu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Angka Mutu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Sangat Baik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Baik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Cukup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Kurang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Gagal (tidak lulus)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</w:t>
            </w:r>
          </w:p>
        </w:tc>
      </w:tr>
    </w:tbl>
    <w:p>
      <w:pPr>
        <w:pStyle w:val="hanging indent2"/>
        <w:widowControl w:val="0"/>
        <w:ind w:left="1548" w:hanging="1548"/>
        <w:rPr>
          <w:sz w:val="22"/>
          <w:szCs w:val="22"/>
        </w:rPr>
      </w:pPr>
    </w:p>
    <w:p>
      <w:pPr>
        <w:pStyle w:val="Body"/>
        <w:ind w:left="1440" w:firstLine="0"/>
        <w:jc w:val="both"/>
        <w:rPr>
          <w:rFonts w:ascii="Arial" w:cs="Arial" w:hAnsi="Arial" w:eastAsia="Arial"/>
        </w:rPr>
      </w:pPr>
    </w:p>
    <w:p>
      <w:pPr>
        <w:pStyle w:val="hanging indent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g.</w:t>
      </w:r>
      <w:r>
        <w:rPr>
          <w:color w:val="0000ff"/>
          <w:sz w:val="22"/>
          <w:szCs w:val="22"/>
          <w:u w:color="0000ff"/>
          <w:rtl w:val="0"/>
          <w:lang w:val="en-US"/>
        </w:rPr>
        <w:t xml:space="preserve"> </w:t>
        <w:tab/>
      </w:r>
      <w:r>
        <w:rPr>
          <w:sz w:val="22"/>
          <w:szCs w:val="22"/>
          <w:rtl w:val="0"/>
          <w:lang w:val="en-US"/>
        </w:rPr>
        <w:t xml:space="preserve">Konversi nilai dari skala skor 0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100 ke skala huruf A, B, C, D, dan E, dilakukan  dengan kriteria klasifikasi angka sbb ;</w:t>
      </w:r>
    </w:p>
    <w:p>
      <w:pPr>
        <w:pStyle w:val="Body"/>
        <w:tabs>
          <w:tab w:val="left" w:pos="2160"/>
        </w:tabs>
        <w:ind w:left="2160" w:hanging="540"/>
        <w:jc w:val="both"/>
        <w:rPr>
          <w:rFonts w:ascii="Arial" w:cs="Arial" w:hAnsi="Arial" w:eastAsia="Arial"/>
        </w:rPr>
      </w:pP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</w:t>
        <w:tab/>
        <w:t xml:space="preserve">85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en-US"/>
        </w:rPr>
        <w:t xml:space="preserve"> Nilai 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en-US"/>
        </w:rPr>
        <w:t xml:space="preserve"> 100 dikonversi dengan huruf mutu A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2)</w:t>
        <w:tab/>
        <w:t xml:space="preserve">71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en-US"/>
        </w:rPr>
        <w:t xml:space="preserve"> Nilai  </w:t>
      </w:r>
      <w:r>
        <w:rPr>
          <w:rFonts w:ascii="Symbol" w:hAnsi="Symbol"/>
          <w:sz w:val="22"/>
          <w:szCs w:val="22"/>
          <w:rtl w:val="0"/>
          <w:lang w:val="en-US"/>
        </w:rPr>
        <w:t>&lt;</w:t>
      </w:r>
      <w:r>
        <w:rPr>
          <w:sz w:val="22"/>
          <w:szCs w:val="22"/>
          <w:rtl w:val="0"/>
          <w:lang w:val="en-US"/>
        </w:rPr>
        <w:t xml:space="preserve">  84 dikonversi dengan huruf mutu B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3)</w:t>
        <w:tab/>
        <w:t xml:space="preserve">56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en-US"/>
        </w:rPr>
        <w:t xml:space="preserve"> Nilai  </w:t>
      </w:r>
      <w:r>
        <w:rPr>
          <w:rFonts w:ascii="Symbol" w:hAnsi="Symbol"/>
          <w:sz w:val="22"/>
          <w:szCs w:val="22"/>
          <w:rtl w:val="0"/>
          <w:lang w:val="en-US"/>
        </w:rPr>
        <w:t>&lt;</w:t>
      </w:r>
      <w:r>
        <w:rPr>
          <w:sz w:val="22"/>
          <w:szCs w:val="22"/>
          <w:rtl w:val="0"/>
          <w:lang w:val="en-US"/>
        </w:rPr>
        <w:t xml:space="preserve">  70 dikonversi dengan huruf mutu C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4)</w:t>
        <w:tab/>
        <w:t xml:space="preserve">41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en-US"/>
        </w:rPr>
        <w:t xml:space="preserve"> Nilai  </w:t>
      </w:r>
      <w:r>
        <w:rPr>
          <w:rFonts w:ascii="Symbol" w:hAnsi="Symbol"/>
          <w:sz w:val="22"/>
          <w:szCs w:val="22"/>
          <w:rtl w:val="0"/>
          <w:lang w:val="en-US"/>
        </w:rPr>
        <w:t>&lt;</w:t>
      </w:r>
      <w:r>
        <w:rPr>
          <w:sz w:val="22"/>
          <w:szCs w:val="22"/>
          <w:rtl w:val="0"/>
          <w:lang w:val="en-US"/>
        </w:rPr>
        <w:t xml:space="preserve">  55 dikonversi dengan huruf mutu D </w:t>
      </w:r>
    </w:p>
    <w:p>
      <w:pPr>
        <w:pStyle w:val="hanging indent3"/>
        <w:rPr>
          <w:i w:val="1"/>
          <w:iCs w:val="1"/>
          <w:sz w:val="22"/>
          <w:szCs w:val="22"/>
        </w:rPr>
      </w:pPr>
      <w:r>
        <w:rPr>
          <w:sz w:val="22"/>
          <w:szCs w:val="22"/>
          <w:rtl w:val="0"/>
          <w:lang w:val="it-IT"/>
        </w:rPr>
        <w:t xml:space="preserve">5)   0 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it-IT"/>
        </w:rPr>
        <w:t xml:space="preserve"> Nilai  </w:t>
      </w:r>
      <w:r>
        <w:rPr>
          <w:rFonts w:ascii="Symbol" w:hAnsi="Symbol"/>
          <w:sz w:val="22"/>
          <w:szCs w:val="22"/>
          <w:rtl w:val="0"/>
          <w:lang w:val="en-US"/>
        </w:rPr>
        <w:t>&lt;</w:t>
      </w:r>
      <w:r>
        <w:rPr>
          <w:sz w:val="22"/>
          <w:szCs w:val="22"/>
          <w:rtl w:val="0"/>
          <w:lang w:val="it-IT"/>
        </w:rPr>
        <w:t xml:space="preserve">  40 dikonversi dengan huruf mutu E</w:t>
      </w:r>
    </w:p>
    <w:p>
      <w:pPr>
        <w:pStyle w:val="Body"/>
        <w:spacing w:after="0"/>
        <w:ind w:left="360" w:firstLine="720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spacing w:after="0"/>
        <w:ind w:left="360" w:firstLine="720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numPr>
          <w:ilvl w:val="0"/>
          <w:numId w:val="33"/>
        </w:numPr>
        <w:bidi w:val="0"/>
        <w:spacing w:after="0" w:line="240" w:lineRule="auto"/>
        <w:ind w:right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Jadwal perkuliahan:</w:t>
      </w:r>
    </w:p>
    <w:p>
      <w:pPr>
        <w:pStyle w:val="Body"/>
        <w:widowControl w:val="0"/>
        <w:tabs>
          <w:tab w:val="left" w:pos="720"/>
        </w:tabs>
        <w:spacing w:after="0" w:line="240" w:lineRule="auto"/>
        <w:ind w:left="93" w:hanging="93"/>
      </w:pPr>
    </w:p>
    <w:tbl>
      <w:tblPr>
        <w:tblW w:w="9513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9"/>
        <w:gridCol w:w="3544"/>
        <w:gridCol w:w="4820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Pertemuan  Ke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Bahan Kajian/Pokok Bahasan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Bacaan</w:t>
            </w:r>
          </w:p>
        </w:tc>
      </w:tr>
      <w:tr>
        <w:tblPrEx>
          <w:shd w:val="clear" w:color="auto" w:fill="ced7e7"/>
        </w:tblPrEx>
        <w:trPr>
          <w:trHeight w:val="720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Brand </w:t>
            </w:r>
            <w:r>
              <w:rPr>
                <w:rFonts w:ascii="Arial" w:hAnsi="Arial"/>
                <w:i w:val="0"/>
                <w:iCs w:val="0"/>
                <w:rtl w:val="0"/>
                <w:lang w:val="en-US"/>
              </w:rPr>
              <w:t>dan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 Brand Menegement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Aaker, David. 1997.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Building strong brand</w:t>
            </w:r>
            <w:r>
              <w:rPr>
                <w:rFonts w:ascii="Arial" w:hAnsi="Arial"/>
                <w:rtl w:val="0"/>
                <w:lang w:val="en-US"/>
              </w:rPr>
              <w:t>. The Free Press:New York</w:t>
            </w:r>
          </w:p>
          <w:p>
            <w:pPr>
              <w:pStyle w:val="List Paragraph"/>
              <w:numPr>
                <w:ilvl w:val="0"/>
                <w:numId w:val="3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1999.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>Management Brand</w:t>
            </w:r>
            <w:r>
              <w:rPr>
                <w:rFonts w:ascii="Arial" w:hAnsi="Arial"/>
                <w:u w:val="none"/>
                <w:rtl w:val="0"/>
                <w:lang w:val="en-US"/>
              </w:rPr>
              <w:t>. The Free:New York</w:t>
            </w:r>
          </w:p>
          <w:p>
            <w:pPr>
              <w:pStyle w:val="List Paragraph"/>
              <w:numPr>
                <w:ilvl w:val="0"/>
                <w:numId w:val="3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2001.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 xml:space="preserve">Strategic Market Management.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>Jhon Wiley &amp; Sons INC:Amerika</w:t>
            </w:r>
          </w:p>
          <w:p>
            <w:pPr>
              <w:pStyle w:val="List Paragraph"/>
              <w:numPr>
                <w:ilvl w:val="0"/>
                <w:numId w:val="3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.</w:t>
            </w:r>
            <w:r>
              <w:rPr>
                <w:rFonts w:ascii="Arial" w:hAnsi="Arial"/>
                <w:rtl w:val="0"/>
                <w:lang w:val="en-US"/>
              </w:rPr>
              <w:t xml:space="preserve">Joachmimsthaler, Erich. 2002.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Brand Leadership. </w:t>
            </w:r>
            <w:r>
              <w:rPr>
                <w:rFonts w:ascii="Arial" w:hAnsi="Arial"/>
                <w:rtl w:val="0"/>
                <w:lang w:val="en-US"/>
              </w:rPr>
              <w:t>Simon &amp; Schuster UK Ltd. Sidney:Australia</w:t>
            </w:r>
          </w:p>
          <w:p>
            <w:pPr>
              <w:pStyle w:val="List Paragraph"/>
              <w:numPr>
                <w:ilvl w:val="0"/>
                <w:numId w:val="3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A.B. Susanto dkk.2004.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Value Marketing, Paradigma baru pemasaran, </w:t>
            </w:r>
            <w:r>
              <w:rPr>
                <w:rFonts w:ascii="Arial" w:hAnsi="Arial"/>
                <w:rtl w:val="0"/>
                <w:lang w:val="en-US"/>
              </w:rPr>
              <w:t>Penerbit Quantum Bisnis &amp; Manajemen(PT. Mizan Publikasi) : Jakarta</w:t>
            </w:r>
          </w:p>
          <w:p>
            <w:pPr>
              <w:pStyle w:val="List Paragraph"/>
              <w:numPr>
                <w:ilvl w:val="0"/>
                <w:numId w:val="3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Himawan Wijanarko. 2004. P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ower Branding: Membangun merek unggul dari Organisasi pendukungnya</w:t>
            </w:r>
            <w:r>
              <w:rPr>
                <w:rFonts w:ascii="Arial" w:hAnsi="Arial"/>
                <w:rtl w:val="0"/>
                <w:lang w:val="en-US"/>
              </w:rPr>
              <w:t>. Mizan Media Utama:Bandung</w:t>
            </w:r>
          </w:p>
          <w:p>
            <w:pPr>
              <w:pStyle w:val="List Paragraph"/>
              <w:numPr>
                <w:ilvl w:val="0"/>
                <w:numId w:val="3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Darmadi Durianto:Sugiarto. Tony Simanjuntak. 2001.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menaklukan pasar</w:t>
            </w:r>
            <w:r>
              <w:rPr>
                <w:rFonts w:ascii="Arial" w:hAnsi="Arial"/>
                <w:rtl w:val="0"/>
                <w:lang w:val="en-US"/>
              </w:rPr>
              <w:t>. PT. Gramedia Pustaka Utama: Jakarta</w:t>
            </w:r>
          </w:p>
          <w:p>
            <w:pPr>
              <w:pStyle w:val="List Paragraph"/>
              <w:numPr>
                <w:ilvl w:val="0"/>
                <w:numId w:val="3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Fandy Tjiptono.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Manejemen brand</w:t>
            </w:r>
            <w:r>
              <w:rPr>
                <w:rFonts w:ascii="Arial" w:hAnsi="Arial"/>
                <w:rtl w:val="0"/>
                <w:lang w:val="en-US"/>
              </w:rPr>
              <w:t>. Andy : Yogyakarta</w:t>
            </w:r>
          </w:p>
          <w:p>
            <w:pPr>
              <w:pStyle w:val="List Paragraph"/>
              <w:numPr>
                <w:ilvl w:val="0"/>
                <w:numId w:val="3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Keller, Kevin Lane.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Strategic brand management : building, measuring and managing brand equity</w:t>
            </w:r>
            <w:r>
              <w:rPr>
                <w:rFonts w:ascii="Arial" w:hAnsi="Arial"/>
                <w:rtl w:val="0"/>
                <w:lang w:val="en-US"/>
              </w:rPr>
              <w:t>. Pearson Prentice Hall</w:t>
            </w:r>
          </w:p>
        </w:tc>
      </w:tr>
      <w:tr>
        <w:tblPrEx>
          <w:shd w:val="clear" w:color="auto" w:fill="ced7e7"/>
        </w:tblPrEx>
        <w:trPr>
          <w:trHeight w:val="720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Customer Based Brand Equity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Aaker, David. 1997.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Building strong brand</w:t>
            </w:r>
            <w:r>
              <w:rPr>
                <w:rFonts w:ascii="Arial" w:hAnsi="Arial"/>
                <w:rtl w:val="0"/>
                <w:lang w:val="en-US"/>
              </w:rPr>
              <w:t>. The Free Press:New York</w:t>
            </w:r>
          </w:p>
          <w:p>
            <w:pPr>
              <w:pStyle w:val="List Paragraph"/>
              <w:numPr>
                <w:ilvl w:val="0"/>
                <w:numId w:val="3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1999.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>Management Brand</w:t>
            </w:r>
            <w:r>
              <w:rPr>
                <w:rFonts w:ascii="Arial" w:hAnsi="Arial"/>
                <w:u w:val="none"/>
                <w:rtl w:val="0"/>
                <w:lang w:val="en-US"/>
              </w:rPr>
              <w:t>. The Free:New York</w:t>
            </w:r>
          </w:p>
          <w:p>
            <w:pPr>
              <w:pStyle w:val="List Paragraph"/>
              <w:numPr>
                <w:ilvl w:val="0"/>
                <w:numId w:val="3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2001.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 xml:space="preserve">Strategic Market Management.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>Jhon Wiley &amp; Sons INC:Amerika</w:t>
            </w:r>
          </w:p>
          <w:p>
            <w:pPr>
              <w:pStyle w:val="List Paragraph"/>
              <w:numPr>
                <w:ilvl w:val="0"/>
                <w:numId w:val="3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.</w:t>
            </w:r>
            <w:r>
              <w:rPr>
                <w:rFonts w:ascii="Arial" w:hAnsi="Arial"/>
                <w:rtl w:val="0"/>
                <w:lang w:val="en-US"/>
              </w:rPr>
              <w:t xml:space="preserve">Joachmimsthaler, Erich. 2002.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Brand Leadership. </w:t>
            </w:r>
            <w:r>
              <w:rPr>
                <w:rFonts w:ascii="Arial" w:hAnsi="Arial"/>
                <w:rtl w:val="0"/>
                <w:lang w:val="en-US"/>
              </w:rPr>
              <w:t>Simon &amp; Schuster UK Ltd. Sidney:Australia</w:t>
            </w:r>
          </w:p>
          <w:p>
            <w:pPr>
              <w:pStyle w:val="List Paragraph"/>
              <w:numPr>
                <w:ilvl w:val="0"/>
                <w:numId w:val="3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A.B. Susanto dkk.2004.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Value Marketing, Paradigma baru pemasaran, </w:t>
            </w:r>
            <w:r>
              <w:rPr>
                <w:rFonts w:ascii="Arial" w:hAnsi="Arial"/>
                <w:rtl w:val="0"/>
                <w:lang w:val="en-US"/>
              </w:rPr>
              <w:t>Penerbit Quantum Bisnis &amp; Manajemen(PT. Mizan Publikasi) : Jakarta</w:t>
            </w:r>
          </w:p>
          <w:p>
            <w:pPr>
              <w:pStyle w:val="List Paragraph"/>
              <w:numPr>
                <w:ilvl w:val="0"/>
                <w:numId w:val="3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Himawan Wijanarko. 2004. P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ower Branding: Membangun merek unggul dari Organisasi pendukungnya</w:t>
            </w:r>
            <w:r>
              <w:rPr>
                <w:rFonts w:ascii="Arial" w:hAnsi="Arial"/>
                <w:rtl w:val="0"/>
                <w:lang w:val="en-US"/>
              </w:rPr>
              <w:t>. Mizan Media Utama:Bandung</w:t>
            </w:r>
          </w:p>
          <w:p>
            <w:pPr>
              <w:pStyle w:val="List Paragraph"/>
              <w:numPr>
                <w:ilvl w:val="0"/>
                <w:numId w:val="3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Darmadi Durianto:Sugiarto. Tony Simanjuntak. 2001.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menaklukan pasar</w:t>
            </w:r>
            <w:r>
              <w:rPr>
                <w:rFonts w:ascii="Arial" w:hAnsi="Arial"/>
                <w:rtl w:val="0"/>
                <w:lang w:val="en-US"/>
              </w:rPr>
              <w:t>. PT. Gramedia Pustaka Utama: Jakarta</w:t>
            </w:r>
          </w:p>
          <w:p>
            <w:pPr>
              <w:pStyle w:val="List Paragraph"/>
              <w:numPr>
                <w:ilvl w:val="0"/>
                <w:numId w:val="3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Fandy Tjiptono.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Manejemen brand</w:t>
            </w:r>
            <w:r>
              <w:rPr>
                <w:rFonts w:ascii="Arial" w:hAnsi="Arial"/>
                <w:rtl w:val="0"/>
                <w:lang w:val="en-US"/>
              </w:rPr>
              <w:t>. Andy : Yogyakarta</w:t>
            </w:r>
          </w:p>
          <w:p>
            <w:pPr>
              <w:pStyle w:val="List Paragraph"/>
              <w:numPr>
                <w:ilvl w:val="0"/>
                <w:numId w:val="3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Keller, Kevin Lane.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Strategic brand management : building, measuring and managing brand equity</w:t>
            </w:r>
            <w:r>
              <w:rPr>
                <w:rFonts w:ascii="Arial" w:hAnsi="Arial"/>
                <w:rtl w:val="0"/>
                <w:lang w:val="en-US"/>
              </w:rPr>
              <w:t>. Pearson Prentice Hall</w:t>
            </w:r>
          </w:p>
        </w:tc>
      </w:tr>
      <w:tr>
        <w:tblPrEx>
          <w:shd w:val="clear" w:color="auto" w:fill="ced7e7"/>
        </w:tblPrEx>
        <w:trPr>
          <w:trHeight w:val="720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Brand Positioning and Values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Aaker, David. 1997.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Building strong brand</w:t>
            </w:r>
            <w:r>
              <w:rPr>
                <w:rFonts w:ascii="Arial" w:hAnsi="Arial"/>
                <w:rtl w:val="0"/>
                <w:lang w:val="en-US"/>
              </w:rPr>
              <w:t>. The Free Press:New York</w:t>
            </w:r>
          </w:p>
          <w:p>
            <w:pPr>
              <w:pStyle w:val="List Paragraph"/>
              <w:numPr>
                <w:ilvl w:val="0"/>
                <w:numId w:val="3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1999.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>Management Brand</w:t>
            </w:r>
            <w:r>
              <w:rPr>
                <w:rFonts w:ascii="Arial" w:hAnsi="Arial"/>
                <w:u w:val="none"/>
                <w:rtl w:val="0"/>
                <w:lang w:val="en-US"/>
              </w:rPr>
              <w:t>. The Free:New York</w:t>
            </w:r>
          </w:p>
          <w:p>
            <w:pPr>
              <w:pStyle w:val="List Paragraph"/>
              <w:numPr>
                <w:ilvl w:val="0"/>
                <w:numId w:val="3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2001.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 xml:space="preserve">Strategic Market Management.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>Jhon Wiley &amp; Sons INC:Amerika</w:t>
            </w:r>
          </w:p>
          <w:p>
            <w:pPr>
              <w:pStyle w:val="List Paragraph"/>
              <w:numPr>
                <w:ilvl w:val="0"/>
                <w:numId w:val="3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.</w:t>
            </w:r>
            <w:r>
              <w:rPr>
                <w:rFonts w:ascii="Arial" w:hAnsi="Arial"/>
                <w:rtl w:val="0"/>
                <w:lang w:val="en-US"/>
              </w:rPr>
              <w:t xml:space="preserve">Joachmimsthaler, Erich. 2002.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Brand Leadership. </w:t>
            </w:r>
            <w:r>
              <w:rPr>
                <w:rFonts w:ascii="Arial" w:hAnsi="Arial"/>
                <w:rtl w:val="0"/>
                <w:lang w:val="en-US"/>
              </w:rPr>
              <w:t>Simon &amp; Schuster UK Ltd. Sidney:Australia</w:t>
            </w:r>
          </w:p>
          <w:p>
            <w:pPr>
              <w:pStyle w:val="List Paragraph"/>
              <w:numPr>
                <w:ilvl w:val="0"/>
                <w:numId w:val="3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A.B. Susanto dkk.2004.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Value Marketing, Paradigma baru pemasaran, </w:t>
            </w:r>
            <w:r>
              <w:rPr>
                <w:rFonts w:ascii="Arial" w:hAnsi="Arial"/>
                <w:rtl w:val="0"/>
                <w:lang w:val="en-US"/>
              </w:rPr>
              <w:t>Penerbit Quantum Bisnis &amp; Manajemen(PT. Mizan Publikasi) : Jakarta</w:t>
            </w:r>
          </w:p>
          <w:p>
            <w:pPr>
              <w:pStyle w:val="List Paragraph"/>
              <w:numPr>
                <w:ilvl w:val="0"/>
                <w:numId w:val="3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Himawan Wijanarko. 2004. P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ower Branding: Membangun merek unggul dari Organisasi pendukungnya</w:t>
            </w:r>
            <w:r>
              <w:rPr>
                <w:rFonts w:ascii="Arial" w:hAnsi="Arial"/>
                <w:rtl w:val="0"/>
                <w:lang w:val="en-US"/>
              </w:rPr>
              <w:t>. Mizan Media Utama:Bandung</w:t>
            </w:r>
          </w:p>
          <w:p>
            <w:pPr>
              <w:pStyle w:val="List Paragraph"/>
              <w:numPr>
                <w:ilvl w:val="0"/>
                <w:numId w:val="3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Darmadi Durianto:Sugiarto. Tony Simanjuntak. 2001.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menaklukan pasar</w:t>
            </w:r>
            <w:r>
              <w:rPr>
                <w:rFonts w:ascii="Arial" w:hAnsi="Arial"/>
                <w:rtl w:val="0"/>
                <w:lang w:val="en-US"/>
              </w:rPr>
              <w:t>. PT. Gramedia Pustaka Utama: Jakarta</w:t>
            </w:r>
          </w:p>
          <w:p>
            <w:pPr>
              <w:pStyle w:val="List Paragraph"/>
              <w:numPr>
                <w:ilvl w:val="0"/>
                <w:numId w:val="3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Fandy Tjiptono.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Manejemen brand</w:t>
            </w:r>
            <w:r>
              <w:rPr>
                <w:rFonts w:ascii="Arial" w:hAnsi="Arial"/>
                <w:rtl w:val="0"/>
                <w:lang w:val="en-US"/>
              </w:rPr>
              <w:t>. Andy : Yogyakarta</w:t>
            </w:r>
          </w:p>
          <w:p>
            <w:pPr>
              <w:pStyle w:val="List Paragraph"/>
              <w:numPr>
                <w:ilvl w:val="0"/>
                <w:numId w:val="3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Keller, Kevin Lane.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Strategic brand management : building, measuring and managing brand equity</w:t>
            </w:r>
            <w:r>
              <w:rPr>
                <w:rFonts w:ascii="Arial" w:hAnsi="Arial"/>
                <w:rtl w:val="0"/>
                <w:lang w:val="en-US"/>
              </w:rPr>
              <w:t>. Pearson Prentice Hall</w:t>
            </w:r>
          </w:p>
        </w:tc>
      </w:tr>
      <w:tr>
        <w:tblPrEx>
          <w:shd w:val="clear" w:color="auto" w:fill="ced7e7"/>
        </w:tblPrEx>
        <w:trPr>
          <w:trHeight w:val="720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Choosing Brand Elements to Build Brand Equity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Aaker, David. 1997.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Building strong brand</w:t>
            </w:r>
            <w:r>
              <w:rPr>
                <w:rFonts w:ascii="Arial" w:hAnsi="Arial"/>
                <w:rtl w:val="0"/>
                <w:lang w:val="en-US"/>
              </w:rPr>
              <w:t>. The Free Press:New York</w:t>
            </w:r>
          </w:p>
          <w:p>
            <w:pPr>
              <w:pStyle w:val="List Paragraph"/>
              <w:numPr>
                <w:ilvl w:val="0"/>
                <w:numId w:val="3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1999.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>Management Brand</w:t>
            </w:r>
            <w:r>
              <w:rPr>
                <w:rFonts w:ascii="Arial" w:hAnsi="Arial"/>
                <w:u w:val="none"/>
                <w:rtl w:val="0"/>
                <w:lang w:val="en-US"/>
              </w:rPr>
              <w:t>. The Free:New York</w:t>
            </w:r>
          </w:p>
          <w:p>
            <w:pPr>
              <w:pStyle w:val="List Paragraph"/>
              <w:numPr>
                <w:ilvl w:val="0"/>
                <w:numId w:val="3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2001.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 xml:space="preserve">Strategic Market Management.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>Jhon Wiley &amp; Sons INC:Amerika</w:t>
            </w:r>
          </w:p>
          <w:p>
            <w:pPr>
              <w:pStyle w:val="List Paragraph"/>
              <w:numPr>
                <w:ilvl w:val="0"/>
                <w:numId w:val="3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.</w:t>
            </w:r>
            <w:r>
              <w:rPr>
                <w:rFonts w:ascii="Arial" w:hAnsi="Arial"/>
                <w:rtl w:val="0"/>
                <w:lang w:val="en-US"/>
              </w:rPr>
              <w:t xml:space="preserve">Joachmimsthaler, Erich. 2002.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Brand Leadership. </w:t>
            </w:r>
            <w:r>
              <w:rPr>
                <w:rFonts w:ascii="Arial" w:hAnsi="Arial"/>
                <w:rtl w:val="0"/>
                <w:lang w:val="en-US"/>
              </w:rPr>
              <w:t>Simon &amp; Schuster UK Ltd. Sidney:Australia</w:t>
            </w:r>
          </w:p>
          <w:p>
            <w:pPr>
              <w:pStyle w:val="List Paragraph"/>
              <w:numPr>
                <w:ilvl w:val="0"/>
                <w:numId w:val="3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A.B. Susanto dkk.2004.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Value Marketing, Paradigma baru pemasaran, </w:t>
            </w:r>
            <w:r>
              <w:rPr>
                <w:rFonts w:ascii="Arial" w:hAnsi="Arial"/>
                <w:rtl w:val="0"/>
                <w:lang w:val="en-US"/>
              </w:rPr>
              <w:t>Penerbit Quantum Bisnis &amp; Manajemen(PT. Mizan Publikasi) : Jakarta</w:t>
            </w:r>
          </w:p>
          <w:p>
            <w:pPr>
              <w:pStyle w:val="List Paragraph"/>
              <w:numPr>
                <w:ilvl w:val="0"/>
                <w:numId w:val="3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Himawan Wijanarko. 2004. P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ower Branding: Membangun merek unggul dari Organisasi pendukungnya</w:t>
            </w:r>
            <w:r>
              <w:rPr>
                <w:rFonts w:ascii="Arial" w:hAnsi="Arial"/>
                <w:rtl w:val="0"/>
                <w:lang w:val="en-US"/>
              </w:rPr>
              <w:t>. Mizan Media Utama:Bandung</w:t>
            </w:r>
          </w:p>
          <w:p>
            <w:pPr>
              <w:pStyle w:val="List Paragraph"/>
              <w:numPr>
                <w:ilvl w:val="0"/>
                <w:numId w:val="3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Darmadi Durianto:Sugiarto. Tony Simanjuntak. 2001.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menaklukan pasar</w:t>
            </w:r>
            <w:r>
              <w:rPr>
                <w:rFonts w:ascii="Arial" w:hAnsi="Arial"/>
                <w:rtl w:val="0"/>
                <w:lang w:val="en-US"/>
              </w:rPr>
              <w:t>. PT. Gramedia Pustaka Utama: Jakarta</w:t>
            </w:r>
          </w:p>
          <w:p>
            <w:pPr>
              <w:pStyle w:val="List Paragraph"/>
              <w:numPr>
                <w:ilvl w:val="0"/>
                <w:numId w:val="3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Fandy Tjiptono.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Manejemen brand</w:t>
            </w:r>
            <w:r>
              <w:rPr>
                <w:rFonts w:ascii="Arial" w:hAnsi="Arial"/>
                <w:rtl w:val="0"/>
                <w:lang w:val="en-US"/>
              </w:rPr>
              <w:t>. Andy : Yogyakarta</w:t>
            </w:r>
          </w:p>
          <w:p>
            <w:pPr>
              <w:pStyle w:val="List Paragraph"/>
              <w:numPr>
                <w:ilvl w:val="0"/>
                <w:numId w:val="3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Keller, Kevin Lane.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Strategic brand management : building, measuring and managing brand equity</w:t>
            </w:r>
            <w:r>
              <w:rPr>
                <w:rFonts w:ascii="Arial" w:hAnsi="Arial"/>
                <w:rtl w:val="0"/>
                <w:lang w:val="en-US"/>
              </w:rPr>
              <w:t>. Pearson Prentice Hall</w:t>
            </w:r>
          </w:p>
        </w:tc>
      </w:tr>
      <w:tr>
        <w:tblPrEx>
          <w:shd w:val="clear" w:color="auto" w:fill="ced7e7"/>
        </w:tblPrEx>
        <w:trPr>
          <w:trHeight w:val="720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Designing Marketing Programs to Build Brand Equity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9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Aaker, David. 1997.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Building strong brand</w:t>
            </w:r>
            <w:r>
              <w:rPr>
                <w:rFonts w:ascii="Arial" w:hAnsi="Arial"/>
                <w:rtl w:val="0"/>
                <w:lang w:val="en-US"/>
              </w:rPr>
              <w:t>. The Free Press:New York</w:t>
            </w:r>
          </w:p>
          <w:p>
            <w:pPr>
              <w:pStyle w:val="List Paragraph"/>
              <w:numPr>
                <w:ilvl w:val="0"/>
                <w:numId w:val="39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1999.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>Management Brand</w:t>
            </w:r>
            <w:r>
              <w:rPr>
                <w:rFonts w:ascii="Arial" w:hAnsi="Arial"/>
                <w:u w:val="none"/>
                <w:rtl w:val="0"/>
                <w:lang w:val="en-US"/>
              </w:rPr>
              <w:t>. The Free:New York</w:t>
            </w:r>
          </w:p>
          <w:p>
            <w:pPr>
              <w:pStyle w:val="List Paragraph"/>
              <w:numPr>
                <w:ilvl w:val="0"/>
                <w:numId w:val="39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2001.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 xml:space="preserve">Strategic Market Management.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>Jhon Wiley &amp; Sons INC:Amerika</w:t>
            </w:r>
          </w:p>
          <w:p>
            <w:pPr>
              <w:pStyle w:val="List Paragraph"/>
              <w:numPr>
                <w:ilvl w:val="0"/>
                <w:numId w:val="39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.</w:t>
            </w:r>
            <w:r>
              <w:rPr>
                <w:rFonts w:ascii="Arial" w:hAnsi="Arial"/>
                <w:rtl w:val="0"/>
                <w:lang w:val="en-US"/>
              </w:rPr>
              <w:t xml:space="preserve">Joachmimsthaler, Erich. 2002.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Brand Leadership. </w:t>
            </w:r>
            <w:r>
              <w:rPr>
                <w:rFonts w:ascii="Arial" w:hAnsi="Arial"/>
                <w:rtl w:val="0"/>
                <w:lang w:val="en-US"/>
              </w:rPr>
              <w:t>Simon &amp; Schuster UK Ltd. Sidney:Australia</w:t>
            </w:r>
          </w:p>
          <w:p>
            <w:pPr>
              <w:pStyle w:val="List Paragraph"/>
              <w:numPr>
                <w:ilvl w:val="0"/>
                <w:numId w:val="39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A.B. Susanto dkk.2004.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Value Marketing, Paradigma baru pemasaran, </w:t>
            </w:r>
            <w:r>
              <w:rPr>
                <w:rFonts w:ascii="Arial" w:hAnsi="Arial"/>
                <w:rtl w:val="0"/>
                <w:lang w:val="en-US"/>
              </w:rPr>
              <w:t>Penerbit Quantum Bisnis &amp; Manajemen(PT. Mizan Publikasi) : Jakarta</w:t>
            </w:r>
          </w:p>
          <w:p>
            <w:pPr>
              <w:pStyle w:val="List Paragraph"/>
              <w:numPr>
                <w:ilvl w:val="0"/>
                <w:numId w:val="39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Himawan Wijanarko. 2004. P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ower Branding: Membangun merek unggul dari Organisasi pendukungnya</w:t>
            </w:r>
            <w:r>
              <w:rPr>
                <w:rFonts w:ascii="Arial" w:hAnsi="Arial"/>
                <w:rtl w:val="0"/>
                <w:lang w:val="en-US"/>
              </w:rPr>
              <w:t>. Mizan Media Utama:Bandung</w:t>
            </w:r>
          </w:p>
          <w:p>
            <w:pPr>
              <w:pStyle w:val="List Paragraph"/>
              <w:numPr>
                <w:ilvl w:val="0"/>
                <w:numId w:val="39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Darmadi Durianto:Sugiarto. Tony Simanjuntak. 2001.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menaklukan pasar</w:t>
            </w:r>
            <w:r>
              <w:rPr>
                <w:rFonts w:ascii="Arial" w:hAnsi="Arial"/>
                <w:rtl w:val="0"/>
                <w:lang w:val="en-US"/>
              </w:rPr>
              <w:t>. PT. Gramedia Pustaka Utama: Jakarta</w:t>
            </w:r>
          </w:p>
          <w:p>
            <w:pPr>
              <w:pStyle w:val="List Paragraph"/>
              <w:numPr>
                <w:ilvl w:val="0"/>
                <w:numId w:val="39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Fandy Tjiptono.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Manejemen brand</w:t>
            </w:r>
            <w:r>
              <w:rPr>
                <w:rFonts w:ascii="Arial" w:hAnsi="Arial"/>
                <w:rtl w:val="0"/>
                <w:lang w:val="en-US"/>
              </w:rPr>
              <w:t>. Andy : Yogyakarta</w:t>
            </w:r>
          </w:p>
          <w:p>
            <w:pPr>
              <w:pStyle w:val="List Paragraph"/>
              <w:numPr>
                <w:ilvl w:val="0"/>
                <w:numId w:val="39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Keller, Kevin Lane.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Strategic brand management : building, measuring and managing brand equity</w:t>
            </w:r>
            <w:r>
              <w:rPr>
                <w:rFonts w:ascii="Arial" w:hAnsi="Arial"/>
                <w:rtl w:val="0"/>
                <w:lang w:val="en-US"/>
              </w:rPr>
              <w:t>. Pearson Prentice Hall</w:t>
            </w:r>
          </w:p>
        </w:tc>
      </w:tr>
      <w:tr>
        <w:tblPrEx>
          <w:shd w:val="clear" w:color="auto" w:fill="ced7e7"/>
        </w:tblPrEx>
        <w:trPr>
          <w:trHeight w:val="720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Integrating Marketing Commucations to Build Brand Equity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0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Aaker, David. 1997.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Building strong brand</w:t>
            </w:r>
            <w:r>
              <w:rPr>
                <w:rFonts w:ascii="Arial" w:hAnsi="Arial"/>
                <w:rtl w:val="0"/>
                <w:lang w:val="en-US"/>
              </w:rPr>
              <w:t>. The Free Press:New York</w:t>
            </w:r>
          </w:p>
          <w:p>
            <w:pPr>
              <w:pStyle w:val="List Paragraph"/>
              <w:numPr>
                <w:ilvl w:val="0"/>
                <w:numId w:val="40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1999.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>Management Brand</w:t>
            </w:r>
            <w:r>
              <w:rPr>
                <w:rFonts w:ascii="Arial" w:hAnsi="Arial"/>
                <w:u w:val="none"/>
                <w:rtl w:val="0"/>
                <w:lang w:val="en-US"/>
              </w:rPr>
              <w:t>. The Free:New York</w:t>
            </w:r>
          </w:p>
          <w:p>
            <w:pPr>
              <w:pStyle w:val="List Paragraph"/>
              <w:numPr>
                <w:ilvl w:val="0"/>
                <w:numId w:val="40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2001.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 xml:space="preserve">Strategic Market Management.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>Jhon Wiley &amp; Sons INC:Amerika</w:t>
            </w:r>
          </w:p>
          <w:p>
            <w:pPr>
              <w:pStyle w:val="List Paragraph"/>
              <w:numPr>
                <w:ilvl w:val="0"/>
                <w:numId w:val="40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.</w:t>
            </w:r>
            <w:r>
              <w:rPr>
                <w:rFonts w:ascii="Arial" w:hAnsi="Arial"/>
                <w:rtl w:val="0"/>
                <w:lang w:val="en-US"/>
              </w:rPr>
              <w:t xml:space="preserve">Joachmimsthaler, Erich. 2002.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Brand Leadership. </w:t>
            </w:r>
            <w:r>
              <w:rPr>
                <w:rFonts w:ascii="Arial" w:hAnsi="Arial"/>
                <w:rtl w:val="0"/>
                <w:lang w:val="en-US"/>
              </w:rPr>
              <w:t>Simon &amp; Schuster UK Ltd. Sidney:Australia</w:t>
            </w:r>
          </w:p>
          <w:p>
            <w:pPr>
              <w:pStyle w:val="List Paragraph"/>
              <w:numPr>
                <w:ilvl w:val="0"/>
                <w:numId w:val="40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A.B. Susanto dkk.2004.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Value Marketing, Paradigma baru pemasaran, </w:t>
            </w:r>
            <w:r>
              <w:rPr>
                <w:rFonts w:ascii="Arial" w:hAnsi="Arial"/>
                <w:rtl w:val="0"/>
                <w:lang w:val="en-US"/>
              </w:rPr>
              <w:t>Penerbit Quantum Bisnis &amp; Manajemen(PT. Mizan Publikasi) : Jakarta</w:t>
            </w:r>
          </w:p>
          <w:p>
            <w:pPr>
              <w:pStyle w:val="List Paragraph"/>
              <w:numPr>
                <w:ilvl w:val="0"/>
                <w:numId w:val="40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Himawan Wijanarko. 2004. P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ower Branding: Membangun merek unggul dari Organisasi pendukungnya</w:t>
            </w:r>
            <w:r>
              <w:rPr>
                <w:rFonts w:ascii="Arial" w:hAnsi="Arial"/>
                <w:rtl w:val="0"/>
                <w:lang w:val="en-US"/>
              </w:rPr>
              <w:t>. Mizan Media Utama:Bandung</w:t>
            </w:r>
          </w:p>
          <w:p>
            <w:pPr>
              <w:pStyle w:val="List Paragraph"/>
              <w:numPr>
                <w:ilvl w:val="0"/>
                <w:numId w:val="40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Darmadi Durianto:Sugiarto. Tony Simanjuntak. 2001.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menaklukan pasar</w:t>
            </w:r>
            <w:r>
              <w:rPr>
                <w:rFonts w:ascii="Arial" w:hAnsi="Arial"/>
                <w:rtl w:val="0"/>
                <w:lang w:val="en-US"/>
              </w:rPr>
              <w:t>. PT. Gramedia Pustaka Utama: Jakarta</w:t>
            </w:r>
          </w:p>
          <w:p>
            <w:pPr>
              <w:pStyle w:val="List Paragraph"/>
              <w:numPr>
                <w:ilvl w:val="0"/>
                <w:numId w:val="40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Fandy Tjiptono.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Manejemen brand</w:t>
            </w:r>
            <w:r>
              <w:rPr>
                <w:rFonts w:ascii="Arial" w:hAnsi="Arial"/>
                <w:rtl w:val="0"/>
                <w:lang w:val="en-US"/>
              </w:rPr>
              <w:t>. Andy : Yogyakarta</w:t>
            </w:r>
          </w:p>
          <w:p>
            <w:pPr>
              <w:pStyle w:val="List Paragraph"/>
              <w:numPr>
                <w:ilvl w:val="0"/>
                <w:numId w:val="40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Keller, Kevin Lane.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Strategic brand management : building, measuring and managing brand equity</w:t>
            </w:r>
            <w:r>
              <w:rPr>
                <w:rFonts w:ascii="Arial" w:hAnsi="Arial"/>
                <w:rtl w:val="0"/>
                <w:lang w:val="en-US"/>
              </w:rPr>
              <w:t>. Pearson Prentice Hall</w:t>
            </w:r>
          </w:p>
        </w:tc>
      </w:tr>
      <w:tr>
        <w:tblPrEx>
          <w:shd w:val="clear" w:color="auto" w:fill="ced7e7"/>
        </w:tblPrEx>
        <w:trPr>
          <w:trHeight w:val="720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Leveraging Secondary Brand Knowledge to Build Brand Equity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1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Aaker, David. 1997.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Building strong brand</w:t>
            </w:r>
            <w:r>
              <w:rPr>
                <w:rFonts w:ascii="Arial" w:hAnsi="Arial"/>
                <w:rtl w:val="0"/>
                <w:lang w:val="en-US"/>
              </w:rPr>
              <w:t>. The Free Press:New York</w:t>
            </w:r>
          </w:p>
          <w:p>
            <w:pPr>
              <w:pStyle w:val="List Paragraph"/>
              <w:numPr>
                <w:ilvl w:val="0"/>
                <w:numId w:val="41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1999.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>Management Brand</w:t>
            </w:r>
            <w:r>
              <w:rPr>
                <w:rFonts w:ascii="Arial" w:hAnsi="Arial"/>
                <w:u w:val="none"/>
                <w:rtl w:val="0"/>
                <w:lang w:val="en-US"/>
              </w:rPr>
              <w:t>. The Free:New York</w:t>
            </w:r>
          </w:p>
          <w:p>
            <w:pPr>
              <w:pStyle w:val="List Paragraph"/>
              <w:numPr>
                <w:ilvl w:val="0"/>
                <w:numId w:val="41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2001.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 xml:space="preserve">Strategic Market Management.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>Jhon Wiley &amp; Sons INC:Amerika</w:t>
            </w:r>
          </w:p>
          <w:p>
            <w:pPr>
              <w:pStyle w:val="List Paragraph"/>
              <w:numPr>
                <w:ilvl w:val="0"/>
                <w:numId w:val="41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.</w:t>
            </w:r>
            <w:r>
              <w:rPr>
                <w:rFonts w:ascii="Arial" w:hAnsi="Arial"/>
                <w:rtl w:val="0"/>
                <w:lang w:val="en-US"/>
              </w:rPr>
              <w:t xml:space="preserve">Joachmimsthaler, Erich. 2002.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Brand Leadership. </w:t>
            </w:r>
            <w:r>
              <w:rPr>
                <w:rFonts w:ascii="Arial" w:hAnsi="Arial"/>
                <w:rtl w:val="0"/>
                <w:lang w:val="en-US"/>
              </w:rPr>
              <w:t>Simon &amp; Schuster UK Ltd. Sidney:Australia</w:t>
            </w:r>
          </w:p>
          <w:p>
            <w:pPr>
              <w:pStyle w:val="List Paragraph"/>
              <w:numPr>
                <w:ilvl w:val="0"/>
                <w:numId w:val="41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A.B. Susanto dkk.2004.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Value Marketing, Paradigma baru pemasaran, </w:t>
            </w:r>
            <w:r>
              <w:rPr>
                <w:rFonts w:ascii="Arial" w:hAnsi="Arial"/>
                <w:rtl w:val="0"/>
                <w:lang w:val="en-US"/>
              </w:rPr>
              <w:t>Penerbit Quantum Bisnis &amp; Manajemen(PT. Mizan Publikasi) : Jakarta</w:t>
            </w:r>
          </w:p>
          <w:p>
            <w:pPr>
              <w:pStyle w:val="List Paragraph"/>
              <w:numPr>
                <w:ilvl w:val="0"/>
                <w:numId w:val="41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Himawan Wijanarko. 2004. P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ower Branding: Membangun merek unggul dari Organisasi pendukungnya</w:t>
            </w:r>
            <w:r>
              <w:rPr>
                <w:rFonts w:ascii="Arial" w:hAnsi="Arial"/>
                <w:rtl w:val="0"/>
                <w:lang w:val="en-US"/>
              </w:rPr>
              <w:t>. Mizan Media Utama:Bandung</w:t>
            </w:r>
          </w:p>
          <w:p>
            <w:pPr>
              <w:pStyle w:val="List Paragraph"/>
              <w:numPr>
                <w:ilvl w:val="0"/>
                <w:numId w:val="41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Darmadi Durianto:Sugiarto. Tony Simanjuntak. 2001.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menaklukan pasar</w:t>
            </w:r>
            <w:r>
              <w:rPr>
                <w:rFonts w:ascii="Arial" w:hAnsi="Arial"/>
                <w:rtl w:val="0"/>
                <w:lang w:val="en-US"/>
              </w:rPr>
              <w:t>. PT. Gramedia Pustaka Utama: Jakarta</w:t>
            </w:r>
          </w:p>
          <w:p>
            <w:pPr>
              <w:pStyle w:val="List Paragraph"/>
              <w:numPr>
                <w:ilvl w:val="0"/>
                <w:numId w:val="41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Fandy Tjiptono.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Manejemen brand</w:t>
            </w:r>
            <w:r>
              <w:rPr>
                <w:rFonts w:ascii="Arial" w:hAnsi="Arial"/>
                <w:rtl w:val="0"/>
                <w:lang w:val="en-US"/>
              </w:rPr>
              <w:t>. Andy : Yogyakarta</w:t>
            </w:r>
          </w:p>
          <w:p>
            <w:pPr>
              <w:pStyle w:val="List Paragraph"/>
              <w:numPr>
                <w:ilvl w:val="0"/>
                <w:numId w:val="41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Keller, Kevin Lane.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Strategic brand management : building, measuring and managing brand equity</w:t>
            </w:r>
            <w:r>
              <w:rPr>
                <w:rFonts w:ascii="Arial" w:hAnsi="Arial"/>
                <w:rtl w:val="0"/>
                <w:lang w:val="en-US"/>
              </w:rPr>
              <w:t>. Pearson Prentice Hall</w:t>
            </w:r>
          </w:p>
        </w:tc>
      </w:tr>
      <w:tr>
        <w:tblPrEx>
          <w:shd w:val="clear" w:color="auto" w:fill="ced7e7"/>
        </w:tblPrEx>
        <w:trPr>
          <w:trHeight w:val="259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UTS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720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Developing a Brand Equity Measurement and Management System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2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Aaker, David. 1997.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Building strong brand</w:t>
            </w:r>
            <w:r>
              <w:rPr>
                <w:rFonts w:ascii="Arial" w:hAnsi="Arial"/>
                <w:rtl w:val="0"/>
                <w:lang w:val="en-US"/>
              </w:rPr>
              <w:t>. The Free Press:New York</w:t>
            </w:r>
          </w:p>
          <w:p>
            <w:pPr>
              <w:pStyle w:val="List Paragraph"/>
              <w:numPr>
                <w:ilvl w:val="0"/>
                <w:numId w:val="42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1999.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>Management Brand</w:t>
            </w:r>
            <w:r>
              <w:rPr>
                <w:rFonts w:ascii="Arial" w:hAnsi="Arial"/>
                <w:u w:val="none"/>
                <w:rtl w:val="0"/>
                <w:lang w:val="en-US"/>
              </w:rPr>
              <w:t>. The Free:New York</w:t>
            </w:r>
          </w:p>
          <w:p>
            <w:pPr>
              <w:pStyle w:val="List Paragraph"/>
              <w:numPr>
                <w:ilvl w:val="0"/>
                <w:numId w:val="42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2001.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 xml:space="preserve">Strategic Market Management.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>Jhon Wiley &amp; Sons INC:Amerika</w:t>
            </w:r>
          </w:p>
          <w:p>
            <w:pPr>
              <w:pStyle w:val="List Paragraph"/>
              <w:numPr>
                <w:ilvl w:val="0"/>
                <w:numId w:val="42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.</w:t>
            </w:r>
            <w:r>
              <w:rPr>
                <w:rFonts w:ascii="Arial" w:hAnsi="Arial"/>
                <w:rtl w:val="0"/>
                <w:lang w:val="en-US"/>
              </w:rPr>
              <w:t xml:space="preserve">Joachmimsthaler, Erich. 2002.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Brand Leadership. </w:t>
            </w:r>
            <w:r>
              <w:rPr>
                <w:rFonts w:ascii="Arial" w:hAnsi="Arial"/>
                <w:rtl w:val="0"/>
                <w:lang w:val="en-US"/>
              </w:rPr>
              <w:t>Simon &amp; Schuster UK Ltd. Sidney:Australia</w:t>
            </w:r>
          </w:p>
          <w:p>
            <w:pPr>
              <w:pStyle w:val="List Paragraph"/>
              <w:numPr>
                <w:ilvl w:val="0"/>
                <w:numId w:val="42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A.B. Susanto dkk.2004.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Value Marketing, Paradigma baru pemasaran, </w:t>
            </w:r>
            <w:r>
              <w:rPr>
                <w:rFonts w:ascii="Arial" w:hAnsi="Arial"/>
                <w:rtl w:val="0"/>
                <w:lang w:val="en-US"/>
              </w:rPr>
              <w:t>Penerbit Quantum Bisnis &amp; Manajemen(PT. Mizan Publikasi) : Jakarta</w:t>
            </w:r>
          </w:p>
          <w:p>
            <w:pPr>
              <w:pStyle w:val="List Paragraph"/>
              <w:numPr>
                <w:ilvl w:val="0"/>
                <w:numId w:val="42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Himawan Wijanarko. 2004. P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ower Branding: Membangun merek unggul dari Organisasi pendukungnya</w:t>
            </w:r>
            <w:r>
              <w:rPr>
                <w:rFonts w:ascii="Arial" w:hAnsi="Arial"/>
                <w:rtl w:val="0"/>
                <w:lang w:val="en-US"/>
              </w:rPr>
              <w:t>. Mizan Media Utama:Bandung</w:t>
            </w:r>
          </w:p>
          <w:p>
            <w:pPr>
              <w:pStyle w:val="List Paragraph"/>
              <w:numPr>
                <w:ilvl w:val="0"/>
                <w:numId w:val="42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Darmadi Durianto:Sugiarto. Tony Simanjuntak. 2001.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menaklukan pasar</w:t>
            </w:r>
            <w:r>
              <w:rPr>
                <w:rFonts w:ascii="Arial" w:hAnsi="Arial"/>
                <w:rtl w:val="0"/>
                <w:lang w:val="en-US"/>
              </w:rPr>
              <w:t>. PT. Gramedia Pustaka Utama: Jakarta</w:t>
            </w:r>
          </w:p>
          <w:p>
            <w:pPr>
              <w:pStyle w:val="List Paragraph"/>
              <w:numPr>
                <w:ilvl w:val="0"/>
                <w:numId w:val="42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Fandy Tjiptono.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Manejemen brand</w:t>
            </w:r>
            <w:r>
              <w:rPr>
                <w:rFonts w:ascii="Arial" w:hAnsi="Arial"/>
                <w:rtl w:val="0"/>
                <w:lang w:val="en-US"/>
              </w:rPr>
              <w:t>. Andy : Yogyakarta</w:t>
            </w:r>
          </w:p>
          <w:p>
            <w:pPr>
              <w:pStyle w:val="List Paragraph"/>
              <w:numPr>
                <w:ilvl w:val="0"/>
                <w:numId w:val="42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Keller, Kevin Lane.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Strategic brand management : building, measuring and managing brand equity</w:t>
            </w:r>
            <w:r>
              <w:rPr>
                <w:rFonts w:ascii="Arial" w:hAnsi="Arial"/>
                <w:rtl w:val="0"/>
                <w:lang w:val="en-US"/>
              </w:rPr>
              <w:t>. Pearson Prentice Hall</w:t>
            </w:r>
          </w:p>
        </w:tc>
      </w:tr>
      <w:tr>
        <w:tblPrEx>
          <w:shd w:val="clear" w:color="auto" w:fill="ced7e7"/>
        </w:tblPrEx>
        <w:trPr>
          <w:trHeight w:val="720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Measuring Sources of Brand Equity: Capturing Customer Mindset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3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Aaker, David. 1997.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Building strong brand</w:t>
            </w:r>
            <w:r>
              <w:rPr>
                <w:rFonts w:ascii="Arial" w:hAnsi="Arial"/>
                <w:rtl w:val="0"/>
                <w:lang w:val="en-US"/>
              </w:rPr>
              <w:t>. The Free Press:New York</w:t>
            </w:r>
          </w:p>
          <w:p>
            <w:pPr>
              <w:pStyle w:val="List Paragraph"/>
              <w:numPr>
                <w:ilvl w:val="0"/>
                <w:numId w:val="43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1999.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>Management Brand</w:t>
            </w:r>
            <w:r>
              <w:rPr>
                <w:rFonts w:ascii="Arial" w:hAnsi="Arial"/>
                <w:u w:val="none"/>
                <w:rtl w:val="0"/>
                <w:lang w:val="en-US"/>
              </w:rPr>
              <w:t>. The Free:New York</w:t>
            </w:r>
          </w:p>
          <w:p>
            <w:pPr>
              <w:pStyle w:val="List Paragraph"/>
              <w:numPr>
                <w:ilvl w:val="0"/>
                <w:numId w:val="43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2001.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 xml:space="preserve">Strategic Market Management.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>Jhon Wiley &amp; Sons INC:Amerika</w:t>
            </w:r>
          </w:p>
          <w:p>
            <w:pPr>
              <w:pStyle w:val="List Paragraph"/>
              <w:numPr>
                <w:ilvl w:val="0"/>
                <w:numId w:val="43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.</w:t>
            </w:r>
            <w:r>
              <w:rPr>
                <w:rFonts w:ascii="Arial" w:hAnsi="Arial"/>
                <w:rtl w:val="0"/>
                <w:lang w:val="en-US"/>
              </w:rPr>
              <w:t xml:space="preserve">Joachmimsthaler, Erich. 2002.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Brand Leadership. </w:t>
            </w:r>
            <w:r>
              <w:rPr>
                <w:rFonts w:ascii="Arial" w:hAnsi="Arial"/>
                <w:rtl w:val="0"/>
                <w:lang w:val="en-US"/>
              </w:rPr>
              <w:t>Simon &amp; Schuster UK Ltd. Sidney:Australia</w:t>
            </w:r>
          </w:p>
          <w:p>
            <w:pPr>
              <w:pStyle w:val="List Paragraph"/>
              <w:numPr>
                <w:ilvl w:val="0"/>
                <w:numId w:val="43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A.B. Susanto dkk.2004.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Value Marketing, Paradigma baru pemasaran, </w:t>
            </w:r>
            <w:r>
              <w:rPr>
                <w:rFonts w:ascii="Arial" w:hAnsi="Arial"/>
                <w:rtl w:val="0"/>
                <w:lang w:val="en-US"/>
              </w:rPr>
              <w:t>Penerbit Quantum Bisnis &amp; Manajemen(PT. Mizan Publikasi) : Jakarta</w:t>
            </w:r>
          </w:p>
          <w:p>
            <w:pPr>
              <w:pStyle w:val="List Paragraph"/>
              <w:numPr>
                <w:ilvl w:val="0"/>
                <w:numId w:val="43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Himawan Wijanarko. 2004. P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ower Branding: Membangun merek unggul dari Organisasi pendukungnya</w:t>
            </w:r>
            <w:r>
              <w:rPr>
                <w:rFonts w:ascii="Arial" w:hAnsi="Arial"/>
                <w:rtl w:val="0"/>
                <w:lang w:val="en-US"/>
              </w:rPr>
              <w:t>. Mizan Media Utama:Bandung</w:t>
            </w:r>
          </w:p>
          <w:p>
            <w:pPr>
              <w:pStyle w:val="List Paragraph"/>
              <w:numPr>
                <w:ilvl w:val="0"/>
                <w:numId w:val="43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Darmadi Durianto:Sugiarto. Tony Simanjuntak. 2001.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menaklukan pasar</w:t>
            </w:r>
            <w:r>
              <w:rPr>
                <w:rFonts w:ascii="Arial" w:hAnsi="Arial"/>
                <w:rtl w:val="0"/>
                <w:lang w:val="en-US"/>
              </w:rPr>
              <w:t>. PT. Gramedia Pustaka Utama: Jakarta</w:t>
            </w:r>
          </w:p>
          <w:p>
            <w:pPr>
              <w:pStyle w:val="List Paragraph"/>
              <w:numPr>
                <w:ilvl w:val="0"/>
                <w:numId w:val="43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Fandy Tjiptono.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Manejemen brand</w:t>
            </w:r>
            <w:r>
              <w:rPr>
                <w:rFonts w:ascii="Arial" w:hAnsi="Arial"/>
                <w:rtl w:val="0"/>
                <w:lang w:val="en-US"/>
              </w:rPr>
              <w:t>. Andy : Yogyakarta</w:t>
            </w:r>
          </w:p>
          <w:p>
            <w:pPr>
              <w:pStyle w:val="List Paragraph"/>
              <w:numPr>
                <w:ilvl w:val="0"/>
                <w:numId w:val="43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Keller, Kevin Lane.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Strategic brand management : building, measuring and managing brand equity</w:t>
            </w:r>
            <w:r>
              <w:rPr>
                <w:rFonts w:ascii="Arial" w:hAnsi="Arial"/>
                <w:rtl w:val="0"/>
                <w:lang w:val="en-US"/>
              </w:rPr>
              <w:t>. Pearson Prentice Hall</w:t>
            </w:r>
          </w:p>
        </w:tc>
      </w:tr>
      <w:tr>
        <w:tblPrEx>
          <w:shd w:val="clear" w:color="auto" w:fill="ced7e7"/>
        </w:tblPrEx>
        <w:trPr>
          <w:trHeight w:val="720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Measuring Outcomes of Brand Equity: Capturing Market Performance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4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Aaker, David. 1997.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Building strong brand</w:t>
            </w:r>
            <w:r>
              <w:rPr>
                <w:rFonts w:ascii="Arial" w:hAnsi="Arial"/>
                <w:rtl w:val="0"/>
                <w:lang w:val="en-US"/>
              </w:rPr>
              <w:t>. The Free Press:New York</w:t>
            </w:r>
          </w:p>
          <w:p>
            <w:pPr>
              <w:pStyle w:val="List Paragraph"/>
              <w:numPr>
                <w:ilvl w:val="0"/>
                <w:numId w:val="44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1999.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>Management Brand</w:t>
            </w:r>
            <w:r>
              <w:rPr>
                <w:rFonts w:ascii="Arial" w:hAnsi="Arial"/>
                <w:u w:val="none"/>
                <w:rtl w:val="0"/>
                <w:lang w:val="en-US"/>
              </w:rPr>
              <w:t>. The Free:New York</w:t>
            </w:r>
          </w:p>
          <w:p>
            <w:pPr>
              <w:pStyle w:val="List Paragraph"/>
              <w:numPr>
                <w:ilvl w:val="0"/>
                <w:numId w:val="44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2001.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 xml:space="preserve">Strategic Market Management.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>Jhon Wiley &amp; Sons INC:Amerika</w:t>
            </w:r>
          </w:p>
          <w:p>
            <w:pPr>
              <w:pStyle w:val="List Paragraph"/>
              <w:numPr>
                <w:ilvl w:val="0"/>
                <w:numId w:val="44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.</w:t>
            </w:r>
            <w:r>
              <w:rPr>
                <w:rFonts w:ascii="Arial" w:hAnsi="Arial"/>
                <w:rtl w:val="0"/>
                <w:lang w:val="en-US"/>
              </w:rPr>
              <w:t xml:space="preserve">Joachmimsthaler, Erich. 2002.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Brand Leadership. </w:t>
            </w:r>
            <w:r>
              <w:rPr>
                <w:rFonts w:ascii="Arial" w:hAnsi="Arial"/>
                <w:rtl w:val="0"/>
                <w:lang w:val="en-US"/>
              </w:rPr>
              <w:t>Simon &amp; Schuster UK Ltd. Sidney:Australia</w:t>
            </w:r>
          </w:p>
          <w:p>
            <w:pPr>
              <w:pStyle w:val="List Paragraph"/>
              <w:numPr>
                <w:ilvl w:val="0"/>
                <w:numId w:val="44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A.B. Susanto dkk.2004.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Value Marketing, Paradigma baru pemasaran, </w:t>
            </w:r>
            <w:r>
              <w:rPr>
                <w:rFonts w:ascii="Arial" w:hAnsi="Arial"/>
                <w:rtl w:val="0"/>
                <w:lang w:val="en-US"/>
              </w:rPr>
              <w:t>Penerbit Quantum Bisnis &amp; Manajemen(PT. Mizan Publikasi) : Jakarta</w:t>
            </w:r>
          </w:p>
          <w:p>
            <w:pPr>
              <w:pStyle w:val="List Paragraph"/>
              <w:numPr>
                <w:ilvl w:val="0"/>
                <w:numId w:val="44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Himawan Wijanarko. 2004. P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ower Branding: Membangun merek unggul dari Organisasi pendukungnya</w:t>
            </w:r>
            <w:r>
              <w:rPr>
                <w:rFonts w:ascii="Arial" w:hAnsi="Arial"/>
                <w:rtl w:val="0"/>
                <w:lang w:val="en-US"/>
              </w:rPr>
              <w:t>. Mizan Media Utama:Bandung</w:t>
            </w:r>
          </w:p>
          <w:p>
            <w:pPr>
              <w:pStyle w:val="List Paragraph"/>
              <w:numPr>
                <w:ilvl w:val="0"/>
                <w:numId w:val="44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Darmadi Durianto:Sugiarto. Tony Simanjuntak. 2001.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menaklukan pasar</w:t>
            </w:r>
            <w:r>
              <w:rPr>
                <w:rFonts w:ascii="Arial" w:hAnsi="Arial"/>
                <w:rtl w:val="0"/>
                <w:lang w:val="en-US"/>
              </w:rPr>
              <w:t>. PT. Gramedia Pustaka Utama: Jakarta</w:t>
            </w:r>
          </w:p>
          <w:p>
            <w:pPr>
              <w:pStyle w:val="List Paragraph"/>
              <w:numPr>
                <w:ilvl w:val="0"/>
                <w:numId w:val="44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Fandy Tjiptono.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Manejemen brand</w:t>
            </w:r>
            <w:r>
              <w:rPr>
                <w:rFonts w:ascii="Arial" w:hAnsi="Arial"/>
                <w:rtl w:val="0"/>
                <w:lang w:val="en-US"/>
              </w:rPr>
              <w:t>. Andy : Yogyakarta</w:t>
            </w:r>
          </w:p>
          <w:p>
            <w:pPr>
              <w:pStyle w:val="List Paragraph"/>
              <w:numPr>
                <w:ilvl w:val="0"/>
                <w:numId w:val="44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Keller, Kevin Lane.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Strategic brand management : building, measuring and managing brand equity</w:t>
            </w:r>
            <w:r>
              <w:rPr>
                <w:rFonts w:ascii="Arial" w:hAnsi="Arial"/>
                <w:rtl w:val="0"/>
                <w:lang w:val="en-US"/>
              </w:rPr>
              <w:t>. Pearson Prentice Hall</w:t>
            </w:r>
          </w:p>
        </w:tc>
      </w:tr>
      <w:tr>
        <w:tblPrEx>
          <w:shd w:val="clear" w:color="auto" w:fill="ced7e7"/>
        </w:tblPrEx>
        <w:trPr>
          <w:trHeight w:val="720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12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Designing and Implementing Brand Strategies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Aaker, David. 1997.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Building strong brand</w:t>
            </w:r>
            <w:r>
              <w:rPr>
                <w:rFonts w:ascii="Arial" w:hAnsi="Arial"/>
                <w:rtl w:val="0"/>
                <w:lang w:val="en-US"/>
              </w:rPr>
              <w:t>. The Free Press:New York</w:t>
            </w:r>
          </w:p>
          <w:p>
            <w:pPr>
              <w:pStyle w:val="List Paragraph"/>
              <w:numPr>
                <w:ilvl w:val="0"/>
                <w:numId w:val="4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1999.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>Management Brand</w:t>
            </w:r>
            <w:r>
              <w:rPr>
                <w:rFonts w:ascii="Arial" w:hAnsi="Arial"/>
                <w:u w:val="none"/>
                <w:rtl w:val="0"/>
                <w:lang w:val="en-US"/>
              </w:rPr>
              <w:t>. The Free:New York</w:t>
            </w:r>
          </w:p>
          <w:p>
            <w:pPr>
              <w:pStyle w:val="List Paragraph"/>
              <w:numPr>
                <w:ilvl w:val="0"/>
                <w:numId w:val="4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2001.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 xml:space="preserve">Strategic Market Management.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>Jhon Wiley &amp; Sons INC:Amerika</w:t>
            </w:r>
          </w:p>
          <w:p>
            <w:pPr>
              <w:pStyle w:val="List Paragraph"/>
              <w:numPr>
                <w:ilvl w:val="0"/>
                <w:numId w:val="4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.</w:t>
            </w:r>
            <w:r>
              <w:rPr>
                <w:rFonts w:ascii="Arial" w:hAnsi="Arial"/>
                <w:rtl w:val="0"/>
                <w:lang w:val="en-US"/>
              </w:rPr>
              <w:t xml:space="preserve">Joachmimsthaler, Erich. 2002.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Brand Leadership. </w:t>
            </w:r>
            <w:r>
              <w:rPr>
                <w:rFonts w:ascii="Arial" w:hAnsi="Arial"/>
                <w:rtl w:val="0"/>
                <w:lang w:val="en-US"/>
              </w:rPr>
              <w:t>Simon &amp; Schuster UK Ltd. Sidney:Australia</w:t>
            </w:r>
          </w:p>
          <w:p>
            <w:pPr>
              <w:pStyle w:val="List Paragraph"/>
              <w:numPr>
                <w:ilvl w:val="0"/>
                <w:numId w:val="4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A.B. Susanto dkk.2004.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Value Marketing, Paradigma baru pemasaran, </w:t>
            </w:r>
            <w:r>
              <w:rPr>
                <w:rFonts w:ascii="Arial" w:hAnsi="Arial"/>
                <w:rtl w:val="0"/>
                <w:lang w:val="en-US"/>
              </w:rPr>
              <w:t>Penerbit Quantum Bisnis &amp; Manajemen(PT. Mizan Publikasi) : Jakarta</w:t>
            </w:r>
          </w:p>
          <w:p>
            <w:pPr>
              <w:pStyle w:val="List Paragraph"/>
              <w:numPr>
                <w:ilvl w:val="0"/>
                <w:numId w:val="4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Himawan Wijanarko. 2004. P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ower Branding: Membangun merek unggul dari Organisasi pendukungnya</w:t>
            </w:r>
            <w:r>
              <w:rPr>
                <w:rFonts w:ascii="Arial" w:hAnsi="Arial"/>
                <w:rtl w:val="0"/>
                <w:lang w:val="en-US"/>
              </w:rPr>
              <w:t>. Mizan Media Utama:Bandung</w:t>
            </w:r>
          </w:p>
          <w:p>
            <w:pPr>
              <w:pStyle w:val="List Paragraph"/>
              <w:numPr>
                <w:ilvl w:val="0"/>
                <w:numId w:val="4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Darmadi Durianto:Sugiarto. Tony Simanjuntak. 2001.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menaklukan pasar</w:t>
            </w:r>
            <w:r>
              <w:rPr>
                <w:rFonts w:ascii="Arial" w:hAnsi="Arial"/>
                <w:rtl w:val="0"/>
                <w:lang w:val="en-US"/>
              </w:rPr>
              <w:t>. PT. Gramedia Pustaka Utama: Jakarta</w:t>
            </w:r>
          </w:p>
          <w:p>
            <w:pPr>
              <w:pStyle w:val="List Paragraph"/>
              <w:numPr>
                <w:ilvl w:val="0"/>
                <w:numId w:val="4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Fandy Tjiptono.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Manejemen brand</w:t>
            </w:r>
            <w:r>
              <w:rPr>
                <w:rFonts w:ascii="Arial" w:hAnsi="Arial"/>
                <w:rtl w:val="0"/>
                <w:lang w:val="en-US"/>
              </w:rPr>
              <w:t>. Andy : Yogyakarta</w:t>
            </w:r>
          </w:p>
          <w:p>
            <w:pPr>
              <w:pStyle w:val="List Paragraph"/>
              <w:numPr>
                <w:ilvl w:val="0"/>
                <w:numId w:val="4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Keller, Kevin Lane.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Strategic brand management : building, measuring and managing brand equity</w:t>
            </w:r>
            <w:r>
              <w:rPr>
                <w:rFonts w:ascii="Arial" w:hAnsi="Arial"/>
                <w:rtl w:val="0"/>
                <w:lang w:val="en-US"/>
              </w:rPr>
              <w:t>. Pearson Prentice Hall</w:t>
            </w:r>
          </w:p>
        </w:tc>
      </w:tr>
      <w:tr>
        <w:tblPrEx>
          <w:shd w:val="clear" w:color="auto" w:fill="ced7e7"/>
        </w:tblPrEx>
        <w:trPr>
          <w:trHeight w:val="720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Introducing and Naming New Product and Brand Extensions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Aaker, David. 1997.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Building strong brand</w:t>
            </w:r>
            <w:r>
              <w:rPr>
                <w:rFonts w:ascii="Arial" w:hAnsi="Arial"/>
                <w:rtl w:val="0"/>
                <w:lang w:val="en-US"/>
              </w:rPr>
              <w:t>. The Free Press:New York</w:t>
            </w:r>
          </w:p>
          <w:p>
            <w:pPr>
              <w:pStyle w:val="List Paragraph"/>
              <w:numPr>
                <w:ilvl w:val="0"/>
                <w:numId w:val="4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1999.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>Management Brand</w:t>
            </w:r>
            <w:r>
              <w:rPr>
                <w:rFonts w:ascii="Arial" w:hAnsi="Arial"/>
                <w:u w:val="none"/>
                <w:rtl w:val="0"/>
                <w:lang w:val="en-US"/>
              </w:rPr>
              <w:t>. The Free:New York</w:t>
            </w:r>
          </w:p>
          <w:p>
            <w:pPr>
              <w:pStyle w:val="List Paragraph"/>
              <w:numPr>
                <w:ilvl w:val="0"/>
                <w:numId w:val="4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2001.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 xml:space="preserve">Strategic Market Management.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>Jhon Wiley &amp; Sons INC:Amerika</w:t>
            </w:r>
          </w:p>
          <w:p>
            <w:pPr>
              <w:pStyle w:val="List Paragraph"/>
              <w:numPr>
                <w:ilvl w:val="0"/>
                <w:numId w:val="4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.</w:t>
            </w:r>
            <w:r>
              <w:rPr>
                <w:rFonts w:ascii="Arial" w:hAnsi="Arial"/>
                <w:rtl w:val="0"/>
                <w:lang w:val="en-US"/>
              </w:rPr>
              <w:t xml:space="preserve">Joachmimsthaler, Erich. 2002.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Brand Leadership. </w:t>
            </w:r>
            <w:r>
              <w:rPr>
                <w:rFonts w:ascii="Arial" w:hAnsi="Arial"/>
                <w:rtl w:val="0"/>
                <w:lang w:val="en-US"/>
              </w:rPr>
              <w:t>Simon &amp; Schuster UK Ltd. Sidney:Australia</w:t>
            </w:r>
          </w:p>
          <w:p>
            <w:pPr>
              <w:pStyle w:val="List Paragraph"/>
              <w:numPr>
                <w:ilvl w:val="0"/>
                <w:numId w:val="4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A.B. Susanto dkk.2004.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Value Marketing, Paradigma baru pemasaran, </w:t>
            </w:r>
            <w:r>
              <w:rPr>
                <w:rFonts w:ascii="Arial" w:hAnsi="Arial"/>
                <w:rtl w:val="0"/>
                <w:lang w:val="en-US"/>
              </w:rPr>
              <w:t>Penerbit Quantum Bisnis &amp; Manajemen(PT. Mizan Publikasi) : Jakarta</w:t>
            </w:r>
          </w:p>
          <w:p>
            <w:pPr>
              <w:pStyle w:val="List Paragraph"/>
              <w:numPr>
                <w:ilvl w:val="0"/>
                <w:numId w:val="4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Himawan Wijanarko. 2004. P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ower Branding: Membangun merek unggul dari Organisasi pendukungnya</w:t>
            </w:r>
            <w:r>
              <w:rPr>
                <w:rFonts w:ascii="Arial" w:hAnsi="Arial"/>
                <w:rtl w:val="0"/>
                <w:lang w:val="en-US"/>
              </w:rPr>
              <w:t>. Mizan Media Utama:Bandung</w:t>
            </w:r>
          </w:p>
          <w:p>
            <w:pPr>
              <w:pStyle w:val="List Paragraph"/>
              <w:numPr>
                <w:ilvl w:val="0"/>
                <w:numId w:val="4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Darmadi Durianto:Sugiarto. Tony Simanjuntak. 2001.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menaklukan pasar</w:t>
            </w:r>
            <w:r>
              <w:rPr>
                <w:rFonts w:ascii="Arial" w:hAnsi="Arial"/>
                <w:rtl w:val="0"/>
                <w:lang w:val="en-US"/>
              </w:rPr>
              <w:t>. PT. Gramedia Pustaka Utama: Jakarta</w:t>
            </w:r>
          </w:p>
          <w:p>
            <w:pPr>
              <w:pStyle w:val="List Paragraph"/>
              <w:numPr>
                <w:ilvl w:val="0"/>
                <w:numId w:val="4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Fandy Tjiptono.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Manejemen brand</w:t>
            </w:r>
            <w:r>
              <w:rPr>
                <w:rFonts w:ascii="Arial" w:hAnsi="Arial"/>
                <w:rtl w:val="0"/>
                <w:lang w:val="en-US"/>
              </w:rPr>
              <w:t>. Andy : Yogyakarta</w:t>
            </w:r>
          </w:p>
          <w:p>
            <w:pPr>
              <w:pStyle w:val="List Paragraph"/>
              <w:numPr>
                <w:ilvl w:val="0"/>
                <w:numId w:val="46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Keller, Kevin Lane.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Strategic brand management : building, measuring and managing brand equity</w:t>
            </w:r>
            <w:r>
              <w:rPr>
                <w:rFonts w:ascii="Arial" w:hAnsi="Arial"/>
                <w:rtl w:val="0"/>
                <w:lang w:val="en-US"/>
              </w:rPr>
              <w:t>. Pearson Prentice Hall</w:t>
            </w:r>
          </w:p>
        </w:tc>
      </w:tr>
      <w:tr>
        <w:tblPrEx>
          <w:shd w:val="clear" w:color="auto" w:fill="ced7e7"/>
        </w:tblPrEx>
        <w:trPr>
          <w:trHeight w:val="720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14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i w:val="1"/>
                <w:iCs w:val="1"/>
                <w:rtl w:val="0"/>
              </w:rPr>
              <w:t>Managing Brand Over Time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Aaker, David. 1997.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Building strong brand</w:t>
            </w:r>
            <w:r>
              <w:rPr>
                <w:rFonts w:ascii="Arial" w:hAnsi="Arial"/>
                <w:rtl w:val="0"/>
                <w:lang w:val="en-US"/>
              </w:rPr>
              <w:t>. The Free Press:New York</w:t>
            </w:r>
          </w:p>
          <w:p>
            <w:pPr>
              <w:pStyle w:val="List Paragraph"/>
              <w:numPr>
                <w:ilvl w:val="0"/>
                <w:numId w:val="4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1999.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>Management Brand</w:t>
            </w:r>
            <w:r>
              <w:rPr>
                <w:rFonts w:ascii="Arial" w:hAnsi="Arial"/>
                <w:u w:val="none"/>
                <w:rtl w:val="0"/>
                <w:lang w:val="en-US"/>
              </w:rPr>
              <w:t>. The Free:New York</w:t>
            </w:r>
          </w:p>
          <w:p>
            <w:pPr>
              <w:pStyle w:val="List Paragraph"/>
              <w:numPr>
                <w:ilvl w:val="0"/>
                <w:numId w:val="4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2001.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 xml:space="preserve">Strategic Market Management.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>Jhon Wiley &amp; Sons INC:Amerika</w:t>
            </w:r>
          </w:p>
          <w:p>
            <w:pPr>
              <w:pStyle w:val="List Paragraph"/>
              <w:numPr>
                <w:ilvl w:val="0"/>
                <w:numId w:val="4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.</w:t>
            </w:r>
            <w:r>
              <w:rPr>
                <w:rFonts w:ascii="Arial" w:hAnsi="Arial"/>
                <w:rtl w:val="0"/>
                <w:lang w:val="en-US"/>
              </w:rPr>
              <w:t xml:space="preserve">Joachmimsthaler, Erich. 2002.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Brand Leadership. </w:t>
            </w:r>
            <w:r>
              <w:rPr>
                <w:rFonts w:ascii="Arial" w:hAnsi="Arial"/>
                <w:rtl w:val="0"/>
                <w:lang w:val="en-US"/>
              </w:rPr>
              <w:t>Simon &amp; Schuster UK Ltd. Sidney:Australia</w:t>
            </w:r>
          </w:p>
          <w:p>
            <w:pPr>
              <w:pStyle w:val="List Paragraph"/>
              <w:numPr>
                <w:ilvl w:val="0"/>
                <w:numId w:val="4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A.B. Susanto dkk.2004.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Value Marketing, Paradigma baru pemasaran, </w:t>
            </w:r>
            <w:r>
              <w:rPr>
                <w:rFonts w:ascii="Arial" w:hAnsi="Arial"/>
                <w:rtl w:val="0"/>
                <w:lang w:val="en-US"/>
              </w:rPr>
              <w:t>Penerbit Quantum Bisnis &amp; Manajemen(PT. Mizan Publikasi) : Jakarta</w:t>
            </w:r>
          </w:p>
          <w:p>
            <w:pPr>
              <w:pStyle w:val="List Paragraph"/>
              <w:numPr>
                <w:ilvl w:val="0"/>
                <w:numId w:val="4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Himawan Wijanarko. 2004. P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ower Branding: Membangun merek unggul dari Organisasi pendukungnya</w:t>
            </w:r>
            <w:r>
              <w:rPr>
                <w:rFonts w:ascii="Arial" w:hAnsi="Arial"/>
                <w:rtl w:val="0"/>
                <w:lang w:val="en-US"/>
              </w:rPr>
              <w:t>. Mizan Media Utama:Bandung</w:t>
            </w:r>
          </w:p>
          <w:p>
            <w:pPr>
              <w:pStyle w:val="List Paragraph"/>
              <w:numPr>
                <w:ilvl w:val="0"/>
                <w:numId w:val="4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Darmadi Durianto:Sugiarto. Tony Simanjuntak. 2001.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menaklukan pasar</w:t>
            </w:r>
            <w:r>
              <w:rPr>
                <w:rFonts w:ascii="Arial" w:hAnsi="Arial"/>
                <w:rtl w:val="0"/>
                <w:lang w:val="en-US"/>
              </w:rPr>
              <w:t>. PT. Gramedia Pustaka Utama: Jakarta</w:t>
            </w:r>
          </w:p>
          <w:p>
            <w:pPr>
              <w:pStyle w:val="List Paragraph"/>
              <w:numPr>
                <w:ilvl w:val="0"/>
                <w:numId w:val="4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Fandy Tjiptono.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Manejemen brand</w:t>
            </w:r>
            <w:r>
              <w:rPr>
                <w:rFonts w:ascii="Arial" w:hAnsi="Arial"/>
                <w:rtl w:val="0"/>
                <w:lang w:val="en-US"/>
              </w:rPr>
              <w:t>. Andy : Yogyakarta</w:t>
            </w:r>
          </w:p>
          <w:p>
            <w:pPr>
              <w:pStyle w:val="List Paragraph"/>
              <w:numPr>
                <w:ilvl w:val="0"/>
                <w:numId w:val="47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Keller, Kevin Lane.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Strategic brand management : building, measuring and managing brand equity</w:t>
            </w:r>
            <w:r>
              <w:rPr>
                <w:rFonts w:ascii="Arial" w:hAnsi="Arial"/>
                <w:rtl w:val="0"/>
                <w:lang w:val="en-US"/>
              </w:rPr>
              <w:t>. Pearson Prentice Hall</w:t>
            </w:r>
          </w:p>
        </w:tc>
      </w:tr>
      <w:tr>
        <w:tblPrEx>
          <w:shd w:val="clear" w:color="auto" w:fill="ced7e7"/>
        </w:tblPrEx>
        <w:trPr>
          <w:trHeight w:val="720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Managing Brands Over Geographic Boundaries and Market Segement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Aaker, David. 1997.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Building strong brand</w:t>
            </w:r>
            <w:r>
              <w:rPr>
                <w:rFonts w:ascii="Arial" w:hAnsi="Arial"/>
                <w:rtl w:val="0"/>
                <w:lang w:val="en-US"/>
              </w:rPr>
              <w:t>. The Free Press:New York</w:t>
            </w:r>
          </w:p>
          <w:p>
            <w:pPr>
              <w:pStyle w:val="List Paragraph"/>
              <w:numPr>
                <w:ilvl w:val="0"/>
                <w:numId w:val="4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1999.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>Management Brand</w:t>
            </w:r>
            <w:r>
              <w:rPr>
                <w:rFonts w:ascii="Arial" w:hAnsi="Arial"/>
                <w:u w:val="none"/>
                <w:rtl w:val="0"/>
                <w:lang w:val="en-US"/>
              </w:rPr>
              <w:t>. The Free:New York</w:t>
            </w:r>
          </w:p>
          <w:p>
            <w:pPr>
              <w:pStyle w:val="List Paragraph"/>
              <w:numPr>
                <w:ilvl w:val="0"/>
                <w:numId w:val="4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u w:val="single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 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 xml:space="preserve">2001. </w:t>
            </w:r>
            <w:r>
              <w:rPr>
                <w:rFonts w:ascii="Arial" w:hAnsi="Arial"/>
                <w:i w:val="1"/>
                <w:iCs w:val="1"/>
                <w:u w:val="none"/>
                <w:rtl w:val="0"/>
                <w:lang w:val="en-US"/>
              </w:rPr>
              <w:t xml:space="preserve">Strategic Market Management. </w:t>
            </w:r>
            <w:r>
              <w:rPr>
                <w:rFonts w:ascii="Arial" w:hAnsi="Arial"/>
                <w:u w:val="none"/>
                <w:rtl w:val="0"/>
                <w:lang w:val="en-US"/>
              </w:rPr>
              <w:t>Jhon Wiley &amp; Sons INC:Amerika</w:t>
            </w:r>
          </w:p>
          <w:p>
            <w:pPr>
              <w:pStyle w:val="List Paragraph"/>
              <w:numPr>
                <w:ilvl w:val="0"/>
                <w:numId w:val="4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u w:val="single"/>
                <w:rtl w:val="0"/>
                <w:lang w:val="en-US"/>
              </w:rPr>
              <w:t xml:space="preserve">                    .</w:t>
            </w:r>
            <w:r>
              <w:rPr>
                <w:rFonts w:ascii="Arial" w:hAnsi="Arial"/>
                <w:rtl w:val="0"/>
                <w:lang w:val="en-US"/>
              </w:rPr>
              <w:t xml:space="preserve">Joachmimsthaler, Erich. 2002.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Brand Leadership. </w:t>
            </w:r>
            <w:r>
              <w:rPr>
                <w:rFonts w:ascii="Arial" w:hAnsi="Arial"/>
                <w:rtl w:val="0"/>
                <w:lang w:val="en-US"/>
              </w:rPr>
              <w:t>Simon &amp; Schuster UK Ltd. Sidney:Australia</w:t>
            </w:r>
          </w:p>
          <w:p>
            <w:pPr>
              <w:pStyle w:val="List Paragraph"/>
              <w:numPr>
                <w:ilvl w:val="0"/>
                <w:numId w:val="4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A.B. Susanto dkk.2004.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Value Marketing, Paradigma baru pemasaran, </w:t>
            </w:r>
            <w:r>
              <w:rPr>
                <w:rFonts w:ascii="Arial" w:hAnsi="Arial"/>
                <w:rtl w:val="0"/>
                <w:lang w:val="en-US"/>
              </w:rPr>
              <w:t>Penerbit Quantum Bisnis &amp; Manajemen(PT. Mizan Publikasi) : Jakarta</w:t>
            </w:r>
          </w:p>
          <w:p>
            <w:pPr>
              <w:pStyle w:val="List Paragraph"/>
              <w:numPr>
                <w:ilvl w:val="0"/>
                <w:numId w:val="4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Himawan Wijanarko. 2004. P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ower Branding: Membangun merek unggul dari Organisasi pendukungnya</w:t>
            </w:r>
            <w:r>
              <w:rPr>
                <w:rFonts w:ascii="Arial" w:hAnsi="Arial"/>
                <w:rtl w:val="0"/>
                <w:lang w:val="en-US"/>
              </w:rPr>
              <w:t>. Mizan Media Utama:Bandung</w:t>
            </w:r>
          </w:p>
          <w:p>
            <w:pPr>
              <w:pStyle w:val="List Paragraph"/>
              <w:numPr>
                <w:ilvl w:val="0"/>
                <w:numId w:val="4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Darmadi Durianto:Sugiarto. Tony Simanjuntak. 2001.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menaklukan pasar</w:t>
            </w:r>
            <w:r>
              <w:rPr>
                <w:rFonts w:ascii="Arial" w:hAnsi="Arial"/>
                <w:rtl w:val="0"/>
                <w:lang w:val="en-US"/>
              </w:rPr>
              <w:t>. PT. Gramedia Pustaka Utama: Jakarta</w:t>
            </w:r>
          </w:p>
          <w:p>
            <w:pPr>
              <w:pStyle w:val="List Paragraph"/>
              <w:numPr>
                <w:ilvl w:val="0"/>
                <w:numId w:val="4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Fandy Tjiptono.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 Manejemen brand</w:t>
            </w:r>
            <w:r>
              <w:rPr>
                <w:rFonts w:ascii="Arial" w:hAnsi="Arial"/>
                <w:rtl w:val="0"/>
                <w:lang w:val="en-US"/>
              </w:rPr>
              <w:t>. Andy : Yogyakarta</w:t>
            </w:r>
          </w:p>
          <w:p>
            <w:pPr>
              <w:pStyle w:val="List Paragraph"/>
              <w:numPr>
                <w:ilvl w:val="0"/>
                <w:numId w:val="48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Keller, Kevin Lane. 2005.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Strategic brand management : building, measuring and managing brand equity</w:t>
            </w:r>
            <w:r>
              <w:rPr>
                <w:rFonts w:ascii="Arial" w:hAnsi="Arial"/>
                <w:rtl w:val="0"/>
                <w:lang w:val="en-US"/>
              </w:rPr>
              <w:t>. Pearson Prentice Hall</w:t>
            </w:r>
          </w:p>
        </w:tc>
      </w:tr>
      <w:tr>
        <w:tblPrEx>
          <w:shd w:val="clear" w:color="auto" w:fill="ced7e7"/>
        </w:tblPrEx>
        <w:trPr>
          <w:trHeight w:val="561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UAS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numPr>
          <w:ilvl w:val="0"/>
          <w:numId w:val="34"/>
        </w:numPr>
        <w:spacing w:after="0" w:line="240" w:lineRule="auto"/>
      </w:pPr>
    </w:p>
    <w:p>
      <w:pPr>
        <w:pStyle w:val="Body"/>
        <w:spacing w:after="0" w:line="240" w:lineRule="auto"/>
        <w:ind w:left="360" w:firstLine="0"/>
        <w:rPr>
          <w:rFonts w:ascii="Arial" w:cs="Arial" w:hAnsi="Arial" w:eastAsia="Arial"/>
        </w:rPr>
      </w:pPr>
    </w:p>
    <w:p>
      <w:pPr>
        <w:pStyle w:val="Body"/>
        <w:spacing w:after="0" w:line="240" w:lineRule="auto"/>
        <w:ind w:left="360" w:firstLine="0"/>
        <w:rPr>
          <w:rFonts w:ascii="Arial" w:cs="Arial" w:hAnsi="Arial" w:eastAsia="Arial"/>
          <w:lang w:val="en-US"/>
        </w:rPr>
      </w:pPr>
    </w:p>
    <w:p>
      <w:pPr>
        <w:pStyle w:val="Body"/>
        <w:spacing w:after="0" w:line="240" w:lineRule="auto"/>
        <w:ind w:left="360" w:firstLine="0"/>
        <w:rPr>
          <w:rFonts w:ascii="Arial" w:cs="Arial" w:hAnsi="Arial" w:eastAsia="Arial"/>
          <w:lang w:val="en-US"/>
        </w:rPr>
      </w:pPr>
    </w:p>
    <w:p>
      <w:pPr>
        <w:pStyle w:val="Body"/>
        <w:spacing w:after="0" w:line="240" w:lineRule="auto"/>
        <w:ind w:left="360" w:firstLine="0"/>
        <w:rPr>
          <w:rFonts w:ascii="Arial" w:cs="Arial" w:hAnsi="Arial" w:eastAsia="Arial"/>
          <w:lang w:val="en-US"/>
        </w:rPr>
      </w:pPr>
    </w:p>
    <w:p>
      <w:pPr>
        <w:pStyle w:val="Body"/>
        <w:ind w:left="360" w:firstLine="0"/>
        <w:rPr>
          <w:rFonts w:ascii="Arial" w:cs="Arial" w:hAnsi="Arial" w:eastAsia="Arial"/>
        </w:rPr>
      </w:pPr>
      <w:r>
        <w:rPr>
          <w:rFonts w:ascii="Arial" w:cs="Arial" w:hAnsi="Arial" w:eastAsia="Arial"/>
          <w:lang w:val="en-US"/>
        </w:rPr>
        <w:tab/>
        <w:tab/>
        <w:tab/>
        <w:tab/>
        <w:tab/>
        <w:tab/>
        <w:tab/>
        <w:tab/>
        <w:tab/>
      </w:r>
      <w:r>
        <w:rPr>
          <w:rFonts w:ascii="Arial" w:hAnsi="Arial"/>
          <w:rtl w:val="0"/>
          <w:lang w:val="de-DE"/>
        </w:rPr>
        <w:t>Bandung</w:t>
      </w:r>
      <w:r>
        <w:rPr>
          <w:rFonts w:ascii="Arial" w:hAnsi="Arial"/>
          <w:rtl w:val="0"/>
          <w:lang w:val="en-US"/>
        </w:rPr>
        <w:t>,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Februari 2018</w:t>
      </w:r>
    </w:p>
    <w:p>
      <w:pPr>
        <w:pStyle w:val="Body"/>
        <w:ind w:left="360" w:firstLine="0"/>
        <w:rPr>
          <w:rFonts w:ascii="Arial" w:cs="Arial" w:hAnsi="Arial" w:eastAsia="Arial"/>
        </w:rPr>
      </w:pPr>
    </w:p>
    <w:p>
      <w:pPr>
        <w:pStyle w:val="Body"/>
        <w:ind w:left="360" w:firstLine="0"/>
        <w:rPr>
          <w:rFonts w:ascii="Arial" w:cs="Arial" w:hAnsi="Arial" w:eastAsia="Arial"/>
        </w:rPr>
      </w:pPr>
    </w:p>
    <w:p>
      <w:pPr>
        <w:pStyle w:val="Body"/>
        <w:ind w:left="360" w:firstLine="0"/>
      </w:pPr>
      <w:r>
        <w:rPr>
          <w:rFonts w:ascii="Arial" w:cs="Arial" w:hAnsi="Arial" w:eastAsia="Arial"/>
          <w:rtl w:val="0"/>
          <w:lang w:val="en-US"/>
        </w:rPr>
        <w:tab/>
        <w:tab/>
        <w:tab/>
        <w:tab/>
        <w:tab/>
        <w:tab/>
        <w:tab/>
        <w:tab/>
        <w:t>Angga Dewi Anggraeni, SE., MM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2"/>
  </w:abstractNum>
  <w:abstractNum w:abstractNumId="6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3"/>
  </w:abstractNum>
  <w:abstractNum w:abstractNumId="8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4"/>
  </w:abstractNum>
  <w:abstractNum w:abstractNumId="10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5"/>
  </w:abstractNum>
  <w:abstractNum w:abstractNumId="12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6"/>
  </w:abstractNum>
  <w:abstractNum w:abstractNumId="14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7"/>
  </w:abstractNum>
  <w:abstractNum w:abstractNumId="16">
    <w:multiLevelType w:val="hybridMultilevel"/>
    <w:styleLink w:val="Imported Style 7"/>
    <w:lvl w:ilvl="0">
      <w:start w:val="1"/>
      <w:numFmt w:val="decimal"/>
      <w:suff w:val="tab"/>
      <w:lvlText w:val="%1)"/>
      <w:lvlJc w:val="left"/>
      <w:pPr>
        <w:tabs>
          <w:tab w:val="num" w:pos="1701"/>
          <w:tab w:val="left" w:pos="1721"/>
        </w:tabs>
        <w:ind w:left="172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701"/>
          <w:tab w:val="left" w:pos="1721"/>
          <w:tab w:val="num" w:pos="2441"/>
        </w:tabs>
        <w:ind w:left="246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701"/>
          <w:tab w:val="left" w:pos="1721"/>
          <w:tab w:val="num" w:pos="3161"/>
        </w:tabs>
        <w:ind w:left="3181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01"/>
          <w:tab w:val="left" w:pos="1721"/>
          <w:tab w:val="num" w:pos="3881"/>
        </w:tabs>
        <w:ind w:left="390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701"/>
          <w:tab w:val="left" w:pos="1721"/>
          <w:tab w:val="num" w:pos="4601"/>
        </w:tabs>
        <w:ind w:left="462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701"/>
          <w:tab w:val="left" w:pos="1721"/>
          <w:tab w:val="num" w:pos="5321"/>
        </w:tabs>
        <w:ind w:left="5341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01"/>
          <w:tab w:val="left" w:pos="1721"/>
          <w:tab w:val="num" w:pos="6041"/>
        </w:tabs>
        <w:ind w:left="606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701"/>
          <w:tab w:val="left" w:pos="1721"/>
          <w:tab w:val="num" w:pos="6761"/>
        </w:tabs>
        <w:ind w:left="678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701"/>
          <w:tab w:val="left" w:pos="1721"/>
          <w:tab w:val="num" w:pos="7481"/>
        </w:tabs>
        <w:ind w:left="7501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Imported Style 8"/>
  </w:abstractNum>
  <w:abstractNum w:abstractNumId="18">
    <w:multiLevelType w:val="hybridMultilevel"/>
    <w:styleLink w:val="Imported Style 8"/>
    <w:lvl w:ilvl="0">
      <w:start w:val="1"/>
      <w:numFmt w:val="lowerLetter"/>
      <w:suff w:val="tab"/>
      <w:lvlText w:val="%1."/>
      <w:lvlJc w:val="left"/>
      <w:pPr>
        <w:tabs>
          <w:tab w:val="num" w:pos="1361"/>
          <w:tab w:val="left" w:pos="1372"/>
        </w:tabs>
        <w:ind w:left="1372" w:hanging="4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361"/>
          <w:tab w:val="left" w:pos="1372"/>
          <w:tab w:val="num" w:pos="1987"/>
        </w:tabs>
        <w:ind w:left="1998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361"/>
          <w:tab w:val="left" w:pos="1372"/>
          <w:tab w:val="num" w:pos="2707"/>
        </w:tabs>
        <w:ind w:left="271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361"/>
          <w:tab w:val="left" w:pos="1372"/>
          <w:tab w:val="num" w:pos="3427"/>
        </w:tabs>
        <w:ind w:left="3438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361"/>
          <w:tab w:val="left" w:pos="1372"/>
          <w:tab w:val="num" w:pos="4147"/>
        </w:tabs>
        <w:ind w:left="4158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361"/>
          <w:tab w:val="left" w:pos="1372"/>
          <w:tab w:val="num" w:pos="4867"/>
        </w:tabs>
        <w:ind w:left="487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361"/>
          <w:tab w:val="left" w:pos="1372"/>
          <w:tab w:val="num" w:pos="5587"/>
        </w:tabs>
        <w:ind w:left="5598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361"/>
          <w:tab w:val="left" w:pos="1372"/>
          <w:tab w:val="num" w:pos="6307"/>
        </w:tabs>
        <w:ind w:left="6318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361"/>
          <w:tab w:val="left" w:pos="1372"/>
          <w:tab w:val="num" w:pos="7027"/>
        </w:tabs>
        <w:ind w:left="703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numStyleLink w:val="Imported Style 9"/>
  </w:abstractNum>
  <w:abstractNum w:abstractNumId="20">
    <w:multiLevelType w:val="hybridMultilevel"/>
    <w:styleLink w:val="Imported Style 9"/>
    <w:lvl w:ilvl="0">
      <w:start w:val="1"/>
      <w:numFmt w:val="lowerLetter"/>
      <w:suff w:val="tab"/>
      <w:lvlText w:val="%1."/>
      <w:lvlJc w:val="left"/>
      <w:pPr>
        <w:tabs>
          <w:tab w:val="left" w:pos="1361"/>
        </w:tabs>
        <w:ind w:left="12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clear" w:pos="1361"/>
        </w:tabs>
        <w:ind w:left="136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67"/>
          <w:tab w:val="left" w:pos="1361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67"/>
          <w:tab w:val="left" w:pos="1361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267"/>
          <w:tab w:val="left" w:pos="1361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67"/>
          <w:tab w:val="left" w:pos="1361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67"/>
          <w:tab w:val="left" w:pos="1361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267"/>
          <w:tab w:val="left" w:pos="1361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67"/>
          <w:tab w:val="left" w:pos="1361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7"/>
  </w:num>
  <w:num w:numId="14">
    <w:abstractNumId w:val="10"/>
  </w:num>
  <w:num w:numId="15">
    <w:abstractNumId w:val="9"/>
  </w:num>
  <w:num w:numId="16">
    <w:abstractNumId w:val="7"/>
    <w:lvlOverride w:ilvl="0">
      <w:startOverride w:val="3"/>
    </w:lvlOverride>
  </w:num>
  <w:num w:numId="17">
    <w:abstractNumId w:val="12"/>
  </w:num>
  <w:num w:numId="18">
    <w:abstractNumId w:val="11"/>
  </w:num>
  <w:num w:numId="19">
    <w:abstractNumId w:val="7"/>
    <w:lvlOverride w:ilvl="0">
      <w:startOverride w:val="5"/>
    </w:lvlOverride>
  </w:num>
  <w:num w:numId="20">
    <w:abstractNumId w:val="14"/>
  </w:num>
  <w:num w:numId="21">
    <w:abstractNumId w:val="13"/>
  </w:num>
  <w:num w:numId="22">
    <w:abstractNumId w:val="7"/>
    <w:lvlOverride w:ilvl="0">
      <w:startOverride w:val="6"/>
    </w:lvlOverride>
  </w:num>
  <w:num w:numId="23">
    <w:abstractNumId w:val="7"/>
    <w:lvlOverride w:ilvl="0">
      <w:startOverride w:val="7"/>
    </w:lvlOverride>
  </w:num>
  <w:num w:numId="24">
    <w:abstractNumId w:val="16"/>
  </w:num>
  <w:num w:numId="25">
    <w:abstractNumId w:val="15"/>
  </w:num>
  <w:num w:numId="26">
    <w:abstractNumId w:val="15"/>
    <w:lvlOverride w:ilvl="0">
      <w:startOverride w:val="3"/>
    </w:lvlOverride>
  </w:num>
  <w:num w:numId="27">
    <w:abstractNumId w:val="18"/>
  </w:num>
  <w:num w:numId="28">
    <w:abstractNumId w:val="17"/>
  </w:num>
  <w:num w:numId="29">
    <w:abstractNumId w:val="17"/>
    <w:lvlOverride w:ilvl="0">
      <w:startOverride w:val="4"/>
    </w:lvlOverride>
  </w:num>
  <w:num w:numId="30">
    <w:abstractNumId w:val="20"/>
  </w:num>
  <w:num w:numId="31">
    <w:abstractNumId w:val="19"/>
  </w:num>
  <w:num w:numId="32">
    <w:abstractNumId w:val="19"/>
    <w:lvlOverride w:ilvl="0">
      <w:startOverride w:val="5"/>
    </w:lvlOverride>
  </w:num>
  <w:num w:numId="33">
    <w:abstractNumId w:val="7"/>
    <w:lvlOverride w:ilvl="0">
      <w:startOverride w:val="8"/>
    </w:lvlOverride>
  </w:num>
  <w:num w:numId="34">
    <w:abstractNumId w:val="7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60"/>
            <w:tab w:val="left" w:pos="720"/>
          </w:tabs>
          <w:ind w:left="45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num" w:pos="1170"/>
          </w:tabs>
          <w:ind w:left="126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720"/>
            <w:tab w:val="num" w:pos="1980"/>
          </w:tabs>
          <w:ind w:left="207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num" w:pos="2520"/>
          </w:tabs>
          <w:ind w:left="261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  <w:tab w:val="num" w:pos="3240"/>
          </w:tabs>
          <w:ind w:left="333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  <w:tab w:val="num" w:pos="3960"/>
          </w:tabs>
          <w:ind w:left="4053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num" w:pos="4680"/>
          </w:tabs>
          <w:ind w:left="477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  <w:tab w:val="num" w:pos="5400"/>
          </w:tabs>
          <w:ind w:left="549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  <w:tab w:val="num" w:pos="6120"/>
          </w:tabs>
          <w:ind w:left="6213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21"/>
  </w:num>
  <w:num w:numId="36">
    <w:abstractNumId w:val="22"/>
  </w:num>
  <w:num w:numId="37">
    <w:abstractNumId w:val="23"/>
  </w:num>
  <w:num w:numId="38">
    <w:abstractNumId w:val="24"/>
  </w:num>
  <w:num w:numId="39">
    <w:abstractNumId w:val="25"/>
  </w:num>
  <w:num w:numId="40">
    <w:abstractNumId w:val="26"/>
  </w:num>
  <w:num w:numId="41">
    <w:abstractNumId w:val="27"/>
  </w:num>
  <w:num w:numId="42">
    <w:abstractNumId w:val="28"/>
  </w:num>
  <w:num w:numId="43">
    <w:abstractNumId w:val="29"/>
  </w:num>
  <w:num w:numId="44">
    <w:abstractNumId w:val="30"/>
  </w:num>
  <w:num w:numId="45">
    <w:abstractNumId w:val="31"/>
  </w:num>
  <w:num w:numId="46">
    <w:abstractNumId w:val="32"/>
  </w:num>
  <w:num w:numId="47">
    <w:abstractNumId w:val="33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2">
    <w:name w:val="Imported Style 2"/>
    <w:pPr>
      <w:numPr>
        <w:numId w:val="10"/>
      </w:numPr>
    </w:pPr>
  </w:style>
  <w:style w:type="numbering" w:styleId="Imported Style 3">
    <w:name w:val="Imported Style 3"/>
    <w:pPr>
      <w:numPr>
        <w:numId w:val="12"/>
      </w:numPr>
    </w:pPr>
  </w:style>
  <w:style w:type="numbering" w:styleId="Imported Style 4">
    <w:name w:val="Imported Style 4"/>
    <w:pPr>
      <w:numPr>
        <w:numId w:val="14"/>
      </w:numPr>
    </w:pPr>
  </w:style>
  <w:style w:type="numbering" w:styleId="Imported Style 5">
    <w:name w:val="Imported Style 5"/>
    <w:pPr>
      <w:numPr>
        <w:numId w:val="17"/>
      </w:numPr>
    </w:pPr>
  </w:style>
  <w:style w:type="numbering" w:styleId="Imported Style 6">
    <w:name w:val="Imported Style 6"/>
    <w:pPr>
      <w:numPr>
        <w:numId w:val="20"/>
      </w:numPr>
    </w:pPr>
  </w:style>
  <w:style w:type="paragraph" w:styleId="hanging indent2">
    <w:name w:val="hanging indent2"/>
    <w:next w:val="hanging indent2"/>
    <w:pPr>
      <w:keepNext w:val="0"/>
      <w:keepLines w:val="0"/>
      <w:pageBreakBefore w:val="0"/>
      <w:widowControl w:val="1"/>
      <w:shd w:val="clear" w:color="auto" w:fill="auto"/>
      <w:tabs>
        <w:tab w:val="left" w:pos="1361"/>
      </w:tabs>
      <w:suppressAutoHyphens w:val="0"/>
      <w:bidi w:val="0"/>
      <w:spacing w:before="0" w:after="0" w:line="240" w:lineRule="auto"/>
      <w:ind w:left="1361" w:right="0" w:hanging="454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anging indent3">
    <w:name w:val="hanging indent3"/>
    <w:next w:val="hanging indent3"/>
    <w:pPr>
      <w:keepNext w:val="0"/>
      <w:keepLines w:val="0"/>
      <w:pageBreakBefore w:val="0"/>
      <w:widowControl w:val="1"/>
      <w:shd w:val="clear" w:color="auto" w:fill="auto"/>
      <w:tabs>
        <w:tab w:val="left" w:pos="1701"/>
      </w:tabs>
      <w:suppressAutoHyphens w:val="0"/>
      <w:bidi w:val="0"/>
      <w:spacing w:before="0" w:after="0" w:line="240" w:lineRule="auto"/>
      <w:ind w:left="1701" w:right="0" w:hanging="34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7">
    <w:name w:val="Imported Style 7"/>
    <w:pPr>
      <w:numPr>
        <w:numId w:val="24"/>
      </w:numPr>
    </w:pPr>
  </w:style>
  <w:style w:type="numbering" w:styleId="Imported Style 8">
    <w:name w:val="Imported Style 8"/>
    <w:pPr>
      <w:numPr>
        <w:numId w:val="27"/>
      </w:numPr>
    </w:pPr>
  </w:style>
  <w:style w:type="numbering" w:styleId="Imported Style 9">
    <w:name w:val="Imported Style 9"/>
    <w:pPr>
      <w:numPr>
        <w:numId w:val="3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