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606" w:type="dxa"/>
        <w:tblLook w:val="04A0"/>
      </w:tblPr>
      <w:tblGrid>
        <w:gridCol w:w="1668"/>
        <w:gridCol w:w="4961"/>
        <w:gridCol w:w="2977"/>
      </w:tblGrid>
      <w:tr w:rsidR="00B81CCB" w:rsidTr="00626977">
        <w:tc>
          <w:tcPr>
            <w:tcW w:w="1668" w:type="dxa"/>
            <w:vMerge w:val="restart"/>
            <w:vAlign w:val="center"/>
          </w:tcPr>
          <w:p w:rsidR="00B81CCB" w:rsidRDefault="0056124D" w:rsidP="00626977">
            <w:pPr>
              <w:pStyle w:val="Header"/>
              <w:jc w:val="center"/>
            </w:pPr>
            <w:r w:rsidRPr="0056124D">
              <w:rPr>
                <w:noProof/>
                <w:lang w:eastAsia="id-ID"/>
              </w:rPr>
              <w:drawing>
                <wp:inline distT="0" distB="0" distL="0" distR="0">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8"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CB56FE" w:rsidRDefault="00B81CCB" w:rsidP="0056124D">
            <w:pPr>
              <w:pStyle w:val="Header"/>
              <w:jc w:val="center"/>
              <w:rPr>
                <w:b/>
                <w:sz w:val="32"/>
              </w:rPr>
            </w:pPr>
            <w:r w:rsidRPr="0044747D">
              <w:rPr>
                <w:b/>
                <w:sz w:val="32"/>
              </w:rPr>
              <w:t xml:space="preserve">POLITEKNIK </w:t>
            </w:r>
            <w:r w:rsidR="0056124D">
              <w:rPr>
                <w:b/>
                <w:sz w:val="32"/>
              </w:rPr>
              <w:t>POS INDONESIA</w:t>
            </w:r>
          </w:p>
        </w:tc>
        <w:tc>
          <w:tcPr>
            <w:tcW w:w="2977" w:type="dxa"/>
            <w:vAlign w:val="center"/>
          </w:tcPr>
          <w:p w:rsidR="00B81CCB" w:rsidRPr="00CB56FE" w:rsidRDefault="00B81CCB" w:rsidP="00626977">
            <w:pPr>
              <w:pStyle w:val="Header"/>
              <w:rPr>
                <w:color w:val="FF0000"/>
              </w:rPr>
            </w:pPr>
            <w:r>
              <w:t xml:space="preserve">Kode/No: </w:t>
            </w:r>
          </w:p>
        </w:tc>
      </w:tr>
      <w:tr w:rsidR="00B81CCB" w:rsidTr="00626977">
        <w:tc>
          <w:tcPr>
            <w:tcW w:w="1668" w:type="dxa"/>
            <w:vMerge/>
            <w:vAlign w:val="center"/>
          </w:tcPr>
          <w:p w:rsidR="00B81CCB" w:rsidRDefault="00B81CCB" w:rsidP="00626977">
            <w:pPr>
              <w:pStyle w:val="Header"/>
              <w:jc w:val="center"/>
            </w:pPr>
          </w:p>
        </w:tc>
        <w:tc>
          <w:tcPr>
            <w:tcW w:w="4961" w:type="dxa"/>
            <w:vMerge/>
            <w:vAlign w:val="center"/>
          </w:tcPr>
          <w:p w:rsidR="00B81CCB" w:rsidRDefault="00B81CCB" w:rsidP="00626977">
            <w:pPr>
              <w:pStyle w:val="Header"/>
              <w:jc w:val="center"/>
            </w:pPr>
          </w:p>
        </w:tc>
        <w:tc>
          <w:tcPr>
            <w:tcW w:w="2977" w:type="dxa"/>
            <w:vAlign w:val="center"/>
          </w:tcPr>
          <w:p w:rsidR="00B81CCB" w:rsidRDefault="00B81CCB" w:rsidP="00AD49AE">
            <w:pPr>
              <w:pStyle w:val="Header"/>
            </w:pPr>
            <w:r>
              <w:t xml:space="preserve">Tanggal: </w:t>
            </w:r>
            <w:r w:rsidR="00AD49AE" w:rsidRPr="008F507E">
              <w:rPr>
                <w:i/>
                <w:color w:val="FF0000"/>
                <w:lang w:val="en-US"/>
              </w:rPr>
              <w:t>1 Juni</w:t>
            </w:r>
            <w:r w:rsidRPr="008F507E">
              <w:rPr>
                <w:i/>
                <w:color w:val="FF0000"/>
              </w:rPr>
              <w:t>2011</w:t>
            </w:r>
          </w:p>
        </w:tc>
      </w:tr>
      <w:tr w:rsidR="00B81CCB" w:rsidTr="00626977">
        <w:tc>
          <w:tcPr>
            <w:tcW w:w="1668" w:type="dxa"/>
            <w:vMerge/>
            <w:vAlign w:val="center"/>
          </w:tcPr>
          <w:p w:rsidR="00B81CCB" w:rsidRDefault="00B81CCB" w:rsidP="00626977">
            <w:pPr>
              <w:pStyle w:val="Header"/>
              <w:jc w:val="center"/>
            </w:pPr>
          </w:p>
        </w:tc>
        <w:tc>
          <w:tcPr>
            <w:tcW w:w="4961" w:type="dxa"/>
            <w:vMerge w:val="restart"/>
            <w:vAlign w:val="center"/>
          </w:tcPr>
          <w:p w:rsidR="00B81CCB" w:rsidRPr="00F0211C" w:rsidRDefault="00B81CCB" w:rsidP="00626977">
            <w:pPr>
              <w:pStyle w:val="Header"/>
              <w:jc w:val="center"/>
              <w:rPr>
                <w:b/>
                <w:sz w:val="32"/>
              </w:rPr>
            </w:pPr>
            <w:r>
              <w:rPr>
                <w:b/>
                <w:sz w:val="32"/>
              </w:rPr>
              <w:t>FORMULIR</w:t>
            </w:r>
          </w:p>
          <w:p w:rsidR="00B81CCB" w:rsidRPr="00CB56FE" w:rsidRDefault="00B81CCB" w:rsidP="00626977">
            <w:pPr>
              <w:pStyle w:val="Header"/>
              <w:jc w:val="center"/>
              <w:rPr>
                <w:sz w:val="28"/>
              </w:rPr>
            </w:pPr>
            <w:r w:rsidRPr="00CB56FE">
              <w:rPr>
                <w:sz w:val="28"/>
              </w:rPr>
              <w:t xml:space="preserve">SISTEM PENJAMINAN MUTU INTERNAL </w:t>
            </w:r>
            <w:r w:rsidRPr="00CB56FE">
              <w:rPr>
                <w:b/>
                <w:sz w:val="28"/>
              </w:rPr>
              <w:t>(SPMI)</w:t>
            </w:r>
          </w:p>
        </w:tc>
        <w:tc>
          <w:tcPr>
            <w:tcW w:w="2977" w:type="dxa"/>
            <w:vAlign w:val="center"/>
          </w:tcPr>
          <w:p w:rsidR="00B81CCB" w:rsidRDefault="00B81CCB" w:rsidP="00626977">
            <w:pPr>
              <w:pStyle w:val="Header"/>
            </w:pPr>
            <w:r>
              <w:t xml:space="preserve">Revisi: </w:t>
            </w:r>
            <w:r w:rsidRPr="008F507E">
              <w:rPr>
                <w:i/>
                <w:color w:val="FF0000"/>
              </w:rPr>
              <w:t>0</w:t>
            </w:r>
          </w:p>
        </w:tc>
      </w:tr>
      <w:tr w:rsidR="00B81CCB" w:rsidTr="00626977">
        <w:tc>
          <w:tcPr>
            <w:tcW w:w="1668" w:type="dxa"/>
            <w:vMerge/>
            <w:vAlign w:val="center"/>
          </w:tcPr>
          <w:p w:rsidR="00B81CCB" w:rsidRDefault="00B81CCB" w:rsidP="00626977">
            <w:pPr>
              <w:pStyle w:val="Header"/>
              <w:jc w:val="center"/>
            </w:pPr>
          </w:p>
        </w:tc>
        <w:tc>
          <w:tcPr>
            <w:tcW w:w="4961" w:type="dxa"/>
            <w:vMerge/>
            <w:vAlign w:val="center"/>
          </w:tcPr>
          <w:p w:rsidR="00B81CCB" w:rsidRDefault="00B81CCB" w:rsidP="00626977">
            <w:pPr>
              <w:pStyle w:val="Header"/>
              <w:jc w:val="center"/>
            </w:pPr>
          </w:p>
        </w:tc>
        <w:tc>
          <w:tcPr>
            <w:tcW w:w="2977" w:type="dxa"/>
            <w:vAlign w:val="center"/>
          </w:tcPr>
          <w:p w:rsidR="00B81CCB" w:rsidRDefault="00B81CCB" w:rsidP="00626977">
            <w:pPr>
              <w:pStyle w:val="Header"/>
            </w:pPr>
            <w:r>
              <w:t xml:space="preserve">Halaman: </w:t>
            </w:r>
            <w:r w:rsidRPr="008F507E">
              <w:rPr>
                <w:i/>
                <w:color w:val="FF0000"/>
              </w:rPr>
              <w:t>1 dari ...</w:t>
            </w:r>
          </w:p>
        </w:tc>
      </w:tr>
    </w:tbl>
    <w:p w:rsidR="00F0211C" w:rsidRDefault="00F0211C" w:rsidP="00F0211C"/>
    <w:p w:rsidR="00F0211C" w:rsidRDefault="00F0211C" w:rsidP="00F0211C"/>
    <w:p w:rsidR="00F0211C" w:rsidRDefault="00F0211C" w:rsidP="00F0211C"/>
    <w:p w:rsidR="00F0211C" w:rsidRDefault="00F0211C" w:rsidP="00F0211C"/>
    <w:p w:rsidR="00193D31" w:rsidRPr="00AB0CFE" w:rsidRDefault="00C10E6A" w:rsidP="00193D31">
      <w:pPr>
        <w:jc w:val="center"/>
        <w:rPr>
          <w:b/>
          <w:sz w:val="32"/>
        </w:rPr>
      </w:pPr>
      <w:r>
        <w:rPr>
          <w:b/>
          <w:sz w:val="32"/>
        </w:rPr>
        <w:t>FORMULIR</w:t>
      </w:r>
    </w:p>
    <w:p w:rsidR="00193D31" w:rsidRPr="006E43CE" w:rsidRDefault="003A5926" w:rsidP="00193D31">
      <w:pPr>
        <w:jc w:val="center"/>
        <w:rPr>
          <w:rFonts w:ascii="Arial" w:hAnsi="Arial" w:cs="Arial"/>
          <w:sz w:val="32"/>
          <w:lang w:val="en-US"/>
        </w:rPr>
      </w:pPr>
      <w:r w:rsidRPr="006E43CE">
        <w:rPr>
          <w:rFonts w:ascii="Arial" w:hAnsi="Arial" w:cs="Arial"/>
          <w:sz w:val="32"/>
          <w:lang w:val="en-US"/>
        </w:rPr>
        <w:t xml:space="preserve">KONTRAK </w:t>
      </w:r>
      <w:r w:rsidR="00BF52F7" w:rsidRPr="006E43CE">
        <w:rPr>
          <w:rFonts w:ascii="Arial" w:hAnsi="Arial" w:cs="Arial"/>
          <w:sz w:val="32"/>
          <w:lang w:val="en-US"/>
        </w:rPr>
        <w:t>PERKULIAHAN</w:t>
      </w:r>
    </w:p>
    <w:p w:rsidR="00193D31" w:rsidRDefault="00193D31" w:rsidP="00193D31"/>
    <w:p w:rsidR="00193D31" w:rsidRDefault="00193D31" w:rsidP="00193D31"/>
    <w:p w:rsidR="00193D31" w:rsidRDefault="00193D31" w:rsidP="00193D31"/>
    <w:tbl>
      <w:tblPr>
        <w:tblStyle w:val="TableGrid"/>
        <w:tblW w:w="0" w:type="auto"/>
        <w:tblInd w:w="534" w:type="dxa"/>
        <w:tblLook w:val="04A0"/>
      </w:tblPr>
      <w:tblGrid>
        <w:gridCol w:w="3118"/>
        <w:gridCol w:w="5103"/>
      </w:tblGrid>
      <w:tr w:rsidR="00193D31" w:rsidRPr="00AB0CFE" w:rsidTr="00626977">
        <w:tc>
          <w:tcPr>
            <w:tcW w:w="3118" w:type="dxa"/>
          </w:tcPr>
          <w:p w:rsidR="00193D31" w:rsidRPr="00C10E6A" w:rsidRDefault="00193D31" w:rsidP="006E43CE">
            <w:pPr>
              <w:spacing w:before="120" w:after="120"/>
              <w:rPr>
                <w:b/>
              </w:rPr>
            </w:pPr>
            <w:r w:rsidRPr="00C10E6A">
              <w:rPr>
                <w:b/>
              </w:rPr>
              <w:t>Digunakan untuk melengkapi:</w:t>
            </w:r>
          </w:p>
        </w:tc>
        <w:tc>
          <w:tcPr>
            <w:tcW w:w="5103" w:type="dxa"/>
          </w:tcPr>
          <w:p w:rsidR="00A359F4" w:rsidRPr="008F507E" w:rsidRDefault="006525C0" w:rsidP="006E43CE">
            <w:pPr>
              <w:spacing w:before="120" w:after="120"/>
              <w:rPr>
                <w:i/>
                <w:color w:val="FF0000"/>
                <w:lang w:val="en-US"/>
              </w:rPr>
            </w:pPr>
            <w:r w:rsidRPr="008F507E">
              <w:rPr>
                <w:rFonts w:asciiTheme="majorHAnsi" w:hAnsiTheme="majorHAnsi"/>
                <w:i/>
                <w:color w:val="FF0000"/>
                <w:lang w:val="en-US"/>
              </w:rPr>
              <w:t>Kode:……</w:t>
            </w:r>
          </w:p>
          <w:p w:rsidR="00C10E6A" w:rsidRPr="00AD49AE" w:rsidRDefault="00A359F4" w:rsidP="006E43CE">
            <w:pPr>
              <w:spacing w:before="120" w:after="120"/>
              <w:rPr>
                <w:lang w:val="en-US"/>
              </w:rPr>
            </w:pPr>
            <w:r w:rsidRPr="00AD49AE">
              <w:rPr>
                <w:lang w:val="en-US"/>
              </w:rPr>
              <w:t>STANDAR PROSES PEMBELAJARAN</w:t>
            </w:r>
          </w:p>
        </w:tc>
      </w:tr>
    </w:tbl>
    <w:p w:rsidR="00193D31" w:rsidRDefault="00193D31" w:rsidP="00193D31"/>
    <w:p w:rsidR="00193D31" w:rsidRDefault="00193D31" w:rsidP="00193D31"/>
    <w:p w:rsidR="00193D31" w:rsidRDefault="00193D31" w:rsidP="00193D31"/>
    <w:p w:rsidR="00193D31" w:rsidRDefault="00193D31" w:rsidP="00193D31"/>
    <w:p w:rsidR="00193D31" w:rsidRDefault="00193D31" w:rsidP="00193D31"/>
    <w:tbl>
      <w:tblPr>
        <w:tblStyle w:val="TableGrid"/>
        <w:tblW w:w="9498" w:type="dxa"/>
        <w:tblInd w:w="-34" w:type="dxa"/>
        <w:tblLayout w:type="fixed"/>
        <w:tblLook w:val="04A0"/>
      </w:tblPr>
      <w:tblGrid>
        <w:gridCol w:w="1843"/>
        <w:gridCol w:w="3544"/>
        <w:gridCol w:w="1276"/>
        <w:gridCol w:w="1701"/>
        <w:gridCol w:w="1134"/>
      </w:tblGrid>
      <w:tr w:rsidR="00193D31" w:rsidTr="007959ED">
        <w:tc>
          <w:tcPr>
            <w:tcW w:w="1843" w:type="dxa"/>
            <w:vMerge w:val="restart"/>
            <w:shd w:val="clear" w:color="auto" w:fill="DAEEF3" w:themeFill="accent5" w:themeFillTint="33"/>
            <w:vAlign w:val="center"/>
          </w:tcPr>
          <w:p w:rsidR="00193D31" w:rsidRPr="0052366C" w:rsidRDefault="00193D31" w:rsidP="00626977">
            <w:pPr>
              <w:jc w:val="center"/>
              <w:rPr>
                <w:b/>
              </w:rPr>
            </w:pPr>
            <w:r w:rsidRPr="0052366C">
              <w:rPr>
                <w:b/>
              </w:rPr>
              <w:t>Proses</w:t>
            </w:r>
          </w:p>
        </w:tc>
        <w:tc>
          <w:tcPr>
            <w:tcW w:w="6521" w:type="dxa"/>
            <w:gridSpan w:val="3"/>
            <w:shd w:val="clear" w:color="auto" w:fill="DAEEF3" w:themeFill="accent5" w:themeFillTint="33"/>
            <w:vAlign w:val="center"/>
          </w:tcPr>
          <w:p w:rsidR="00193D31" w:rsidRPr="0052366C" w:rsidRDefault="00193D31" w:rsidP="00E21F7E">
            <w:pPr>
              <w:spacing w:before="40" w:after="40"/>
              <w:jc w:val="center"/>
              <w:rPr>
                <w:b/>
              </w:rPr>
            </w:pPr>
            <w:r w:rsidRPr="0052366C">
              <w:rPr>
                <w:b/>
              </w:rPr>
              <w:t>Penanggung Jawab</w:t>
            </w:r>
          </w:p>
        </w:tc>
        <w:tc>
          <w:tcPr>
            <w:tcW w:w="1134" w:type="dxa"/>
            <w:vMerge w:val="restart"/>
            <w:shd w:val="clear" w:color="auto" w:fill="DAEEF3" w:themeFill="accent5" w:themeFillTint="33"/>
            <w:vAlign w:val="center"/>
          </w:tcPr>
          <w:p w:rsidR="00193D31" w:rsidRPr="0052366C" w:rsidRDefault="00193D31" w:rsidP="00E21F7E">
            <w:pPr>
              <w:spacing w:before="40" w:after="40"/>
              <w:jc w:val="center"/>
              <w:rPr>
                <w:b/>
              </w:rPr>
            </w:pPr>
            <w:r w:rsidRPr="0052366C">
              <w:rPr>
                <w:b/>
              </w:rPr>
              <w:t>Tanggal</w:t>
            </w:r>
          </w:p>
        </w:tc>
      </w:tr>
      <w:tr w:rsidR="00193D31" w:rsidTr="007959ED">
        <w:tc>
          <w:tcPr>
            <w:tcW w:w="1843" w:type="dxa"/>
            <w:vMerge/>
            <w:shd w:val="clear" w:color="auto" w:fill="DAEEF3" w:themeFill="accent5" w:themeFillTint="33"/>
            <w:vAlign w:val="center"/>
          </w:tcPr>
          <w:p w:rsidR="00193D31" w:rsidRPr="0052366C" w:rsidRDefault="00193D31" w:rsidP="00626977">
            <w:pPr>
              <w:rPr>
                <w:b/>
              </w:rPr>
            </w:pPr>
          </w:p>
        </w:tc>
        <w:tc>
          <w:tcPr>
            <w:tcW w:w="3544"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Nama</w:t>
            </w:r>
          </w:p>
        </w:tc>
        <w:tc>
          <w:tcPr>
            <w:tcW w:w="1276"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Jabatan</w:t>
            </w:r>
          </w:p>
        </w:tc>
        <w:tc>
          <w:tcPr>
            <w:tcW w:w="1701"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Tanda Tangan</w:t>
            </w:r>
          </w:p>
        </w:tc>
        <w:tc>
          <w:tcPr>
            <w:tcW w:w="1134" w:type="dxa"/>
            <w:vMerge/>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Perumusan</w:t>
            </w:r>
          </w:p>
        </w:tc>
        <w:tc>
          <w:tcPr>
            <w:tcW w:w="3544" w:type="dxa"/>
            <w:vAlign w:val="center"/>
          </w:tcPr>
          <w:p w:rsidR="00193D31" w:rsidRDefault="00193D31" w:rsidP="00E21F7E">
            <w:pPr>
              <w:spacing w:before="40" w:after="40"/>
              <w:jc w:val="center"/>
            </w:pPr>
          </w:p>
        </w:tc>
        <w:tc>
          <w:tcPr>
            <w:tcW w:w="1276" w:type="dxa"/>
            <w:vAlign w:val="center"/>
          </w:tcPr>
          <w:p w:rsidR="00193D31" w:rsidRDefault="00193D31" w:rsidP="00E21F7E">
            <w:pPr>
              <w:spacing w:before="40" w:after="40"/>
              <w:jc w:val="center"/>
            </w:pP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Pemeriksaan</w:t>
            </w:r>
          </w:p>
        </w:tc>
        <w:tc>
          <w:tcPr>
            <w:tcW w:w="3544" w:type="dxa"/>
            <w:vAlign w:val="center"/>
          </w:tcPr>
          <w:p w:rsidR="00193D31" w:rsidRDefault="00193D31" w:rsidP="00E21F7E">
            <w:pPr>
              <w:spacing w:before="40" w:after="40"/>
              <w:jc w:val="center"/>
            </w:pPr>
          </w:p>
        </w:tc>
        <w:tc>
          <w:tcPr>
            <w:tcW w:w="1276" w:type="dxa"/>
            <w:vAlign w:val="center"/>
          </w:tcPr>
          <w:p w:rsidR="00193D31" w:rsidRDefault="00ED491A" w:rsidP="00E21F7E">
            <w:pPr>
              <w:spacing w:before="40" w:after="40"/>
              <w:jc w:val="center"/>
            </w:pPr>
            <w:r>
              <w:t>KaProdi</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Persetujuan</w:t>
            </w:r>
          </w:p>
        </w:tc>
        <w:tc>
          <w:tcPr>
            <w:tcW w:w="3544" w:type="dxa"/>
            <w:vAlign w:val="center"/>
          </w:tcPr>
          <w:p w:rsidR="00193D31" w:rsidRDefault="00ED491A" w:rsidP="00E21F7E">
            <w:pPr>
              <w:spacing w:before="40" w:after="40"/>
              <w:jc w:val="center"/>
            </w:pPr>
            <w:r>
              <w:t>Dodi Permadi</w:t>
            </w:r>
          </w:p>
        </w:tc>
        <w:tc>
          <w:tcPr>
            <w:tcW w:w="1276" w:type="dxa"/>
            <w:vAlign w:val="center"/>
          </w:tcPr>
          <w:p w:rsidR="00193D31" w:rsidRDefault="00ED491A" w:rsidP="00E21F7E">
            <w:pPr>
              <w:spacing w:before="40" w:after="40"/>
              <w:jc w:val="center"/>
            </w:pPr>
            <w:r>
              <w:t>Wadir 1</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Penetapan</w:t>
            </w:r>
          </w:p>
        </w:tc>
        <w:tc>
          <w:tcPr>
            <w:tcW w:w="3544" w:type="dxa"/>
            <w:vAlign w:val="center"/>
          </w:tcPr>
          <w:p w:rsidR="00193D31" w:rsidRDefault="00ED491A" w:rsidP="00E21F7E">
            <w:pPr>
              <w:spacing w:before="40" w:after="40"/>
              <w:jc w:val="center"/>
            </w:pPr>
            <w:r>
              <w:t>Dr. Ir. Agus Purnomo., MT</w:t>
            </w:r>
          </w:p>
        </w:tc>
        <w:tc>
          <w:tcPr>
            <w:tcW w:w="1276" w:type="dxa"/>
            <w:vAlign w:val="center"/>
          </w:tcPr>
          <w:p w:rsidR="00193D31" w:rsidRDefault="00ED491A" w:rsidP="00E21F7E">
            <w:pPr>
              <w:spacing w:before="40" w:after="40"/>
              <w:jc w:val="center"/>
            </w:pPr>
            <w:r>
              <w:t>Direktur</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Pengendalian</w:t>
            </w:r>
          </w:p>
        </w:tc>
        <w:tc>
          <w:tcPr>
            <w:tcW w:w="3544" w:type="dxa"/>
            <w:vAlign w:val="center"/>
          </w:tcPr>
          <w:p w:rsidR="00193D31" w:rsidRDefault="00ED491A" w:rsidP="00E21F7E">
            <w:pPr>
              <w:spacing w:before="40" w:after="40"/>
              <w:jc w:val="center"/>
            </w:pPr>
            <w:r>
              <w:t>Sri Suharti., SE., MM</w:t>
            </w:r>
          </w:p>
        </w:tc>
        <w:tc>
          <w:tcPr>
            <w:tcW w:w="1276" w:type="dxa"/>
            <w:vAlign w:val="center"/>
          </w:tcPr>
          <w:p w:rsidR="00193D31" w:rsidRDefault="009C6400" w:rsidP="00E21F7E">
            <w:pPr>
              <w:spacing w:before="40" w:after="40"/>
              <w:jc w:val="center"/>
            </w:pPr>
            <w:r>
              <w:t>SPMI</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bl>
    <w:p w:rsidR="00193D31" w:rsidRDefault="00193D31" w:rsidP="00193D31">
      <w:pPr>
        <w:jc w:val="center"/>
        <w:rPr>
          <w:lang w:val="en-US"/>
        </w:rPr>
      </w:pPr>
    </w:p>
    <w:p w:rsidR="00F06A5A" w:rsidRDefault="00F06A5A" w:rsidP="00193D31">
      <w:pPr>
        <w:jc w:val="center"/>
        <w:rPr>
          <w:lang w:val="en-US"/>
        </w:rPr>
      </w:pPr>
    </w:p>
    <w:p w:rsidR="00F06A5A" w:rsidRPr="00F06A5A" w:rsidRDefault="00F06A5A" w:rsidP="00193D31">
      <w:pPr>
        <w:jc w:val="center"/>
        <w:rPr>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tblPr>
      <w:tblGrid>
        <w:gridCol w:w="1008"/>
        <w:gridCol w:w="7380"/>
        <w:gridCol w:w="900"/>
      </w:tblGrid>
      <w:tr w:rsidR="00F06A5A" w:rsidTr="00F06A5A">
        <w:tc>
          <w:tcPr>
            <w:tcW w:w="1008" w:type="dxa"/>
          </w:tcPr>
          <w:p w:rsidR="00F06A5A" w:rsidRDefault="00F06A5A" w:rsidP="00626977">
            <w:pPr>
              <w:jc w:val="center"/>
              <w:rPr>
                <w:b/>
                <w:lang w:val="es-ES_tradnl"/>
              </w:rPr>
            </w:pPr>
          </w:p>
          <w:p w:rsidR="00F06A5A" w:rsidRDefault="00F06A5A" w:rsidP="00626977">
            <w:pPr>
              <w:jc w:val="center"/>
              <w:rPr>
                <w:b/>
                <w:lang w:val="es-ES_tradnl"/>
              </w:rPr>
            </w:pPr>
          </w:p>
          <w:p w:rsidR="00F06A5A" w:rsidRDefault="00F06A5A" w:rsidP="00626977">
            <w:pPr>
              <w:jc w:val="center"/>
              <w:rPr>
                <w:rFonts w:ascii="Calibri" w:eastAsia="Calibri" w:hAnsi="Calibri" w:cs="Times New Roman"/>
                <w:b/>
                <w:lang w:val="es-ES_tradnl"/>
              </w:rPr>
            </w:pPr>
          </w:p>
        </w:tc>
        <w:tc>
          <w:tcPr>
            <w:tcW w:w="7380" w:type="dxa"/>
            <w:vAlign w:val="center"/>
          </w:tcPr>
          <w:p w:rsidR="00F06A5A" w:rsidRDefault="003A5926" w:rsidP="00BF52F7">
            <w:pPr>
              <w:jc w:val="center"/>
              <w:rPr>
                <w:rFonts w:ascii="Calibri" w:eastAsia="Calibri" w:hAnsi="Calibri" w:cs="Times New Roman"/>
                <w:b/>
                <w:lang w:val="es-ES_tradnl"/>
              </w:rPr>
            </w:pPr>
            <w:r>
              <w:rPr>
                <w:rFonts w:ascii="Arial" w:eastAsia="Calibri" w:hAnsi="Arial" w:cs="Arial"/>
                <w:b/>
                <w:sz w:val="28"/>
                <w:szCs w:val="28"/>
                <w:lang w:val="es-ES_tradnl"/>
              </w:rPr>
              <w:t xml:space="preserve">KONTRAK </w:t>
            </w:r>
            <w:r w:rsidR="00BF52F7">
              <w:rPr>
                <w:rFonts w:ascii="Arial" w:eastAsia="Calibri" w:hAnsi="Arial" w:cs="Arial"/>
                <w:b/>
                <w:sz w:val="28"/>
                <w:szCs w:val="28"/>
                <w:lang w:val="es-ES_tradnl"/>
              </w:rPr>
              <w:t>PERKULIAHAN</w:t>
            </w:r>
          </w:p>
        </w:tc>
        <w:tc>
          <w:tcPr>
            <w:tcW w:w="900" w:type="dxa"/>
          </w:tcPr>
          <w:p w:rsidR="00F06A5A" w:rsidRDefault="00F06A5A" w:rsidP="00626977">
            <w:pPr>
              <w:jc w:val="center"/>
              <w:rPr>
                <w:rFonts w:ascii="Calibri" w:eastAsia="Calibri" w:hAnsi="Calibri" w:cs="Times New Roman"/>
                <w:b/>
                <w:lang w:val="es-ES_tradnl"/>
              </w:rPr>
            </w:pPr>
          </w:p>
        </w:tc>
      </w:tr>
    </w:tbl>
    <w:p w:rsidR="00F06A5A" w:rsidRPr="009B1AE8" w:rsidRDefault="00F06A5A" w:rsidP="00F06A5A">
      <w:pPr>
        <w:jc w:val="center"/>
        <w:rPr>
          <w:rFonts w:ascii="Calibri" w:eastAsia="Calibri" w:hAnsi="Calibri"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621"/>
        <w:gridCol w:w="6621"/>
      </w:tblGrid>
      <w:tr w:rsidR="00F06A5A" w:rsidRPr="00C3569F" w:rsidTr="007E0667">
        <w:tc>
          <w:tcPr>
            <w:tcW w:w="2621" w:type="dxa"/>
          </w:tcPr>
          <w:p w:rsidR="00F06A5A" w:rsidRPr="00C3569F" w:rsidRDefault="007E0667" w:rsidP="007E0667">
            <w:pPr>
              <w:spacing w:before="60" w:after="60"/>
              <w:rPr>
                <w:rFonts w:ascii="Arial" w:eastAsia="Calibri" w:hAnsi="Arial" w:cs="Arial"/>
                <w:lang w:val="es-ES_tradnl"/>
              </w:rPr>
            </w:pPr>
            <w:r w:rsidRPr="00C3569F">
              <w:rPr>
                <w:rFonts w:ascii="Arial" w:hAnsi="Arial" w:cs="Arial"/>
                <w:lang w:val="fi-FI"/>
              </w:rPr>
              <w:t>Mata</w:t>
            </w:r>
            <w:r w:rsidR="0056124D" w:rsidRPr="00C3569F">
              <w:rPr>
                <w:rFonts w:ascii="Arial" w:hAnsi="Arial" w:cs="Arial"/>
              </w:rPr>
              <w:t xml:space="preserve"> </w:t>
            </w:r>
            <w:r w:rsidRPr="00C3569F">
              <w:rPr>
                <w:rFonts w:ascii="Arial" w:hAnsi="Arial" w:cs="Arial"/>
                <w:lang w:val="fi-FI"/>
              </w:rPr>
              <w:t>Ku</w:t>
            </w:r>
            <w:r w:rsidR="00F06A5A" w:rsidRPr="00C3569F">
              <w:rPr>
                <w:rFonts w:ascii="Arial" w:eastAsia="Calibri" w:hAnsi="Arial" w:cs="Arial"/>
                <w:lang w:val="fi-FI"/>
              </w:rPr>
              <w:t>liah</w:t>
            </w:r>
          </w:p>
        </w:tc>
        <w:tc>
          <w:tcPr>
            <w:tcW w:w="6621" w:type="dxa"/>
          </w:tcPr>
          <w:p w:rsidR="00F06A5A" w:rsidRPr="00C3569F" w:rsidRDefault="00F06A5A" w:rsidP="0052507C">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52507C">
              <w:rPr>
                <w:rFonts w:ascii="Arial" w:eastAsia="Calibri" w:hAnsi="Arial" w:cs="Arial"/>
              </w:rPr>
              <w:t>Perilaku Konsumen</w:t>
            </w:r>
          </w:p>
        </w:tc>
      </w:tr>
      <w:tr w:rsidR="007E0667" w:rsidRPr="00C3569F" w:rsidTr="007E0667">
        <w:tc>
          <w:tcPr>
            <w:tcW w:w="2621" w:type="dxa"/>
          </w:tcPr>
          <w:p w:rsidR="007E0667" w:rsidRPr="00C3569F" w:rsidRDefault="007E0667" w:rsidP="007E0667">
            <w:pPr>
              <w:spacing w:before="60" w:after="60"/>
              <w:rPr>
                <w:rFonts w:ascii="Arial" w:hAnsi="Arial" w:cs="Arial"/>
                <w:lang w:val="fi-FI"/>
              </w:rPr>
            </w:pPr>
            <w:r w:rsidRPr="00C3569F">
              <w:rPr>
                <w:rFonts w:ascii="Arial" w:hAnsi="Arial" w:cs="Arial"/>
                <w:lang w:val="fi-FI"/>
              </w:rPr>
              <w:t>Kode</w:t>
            </w:r>
            <w:r w:rsidR="0056124D" w:rsidRPr="00C3569F">
              <w:rPr>
                <w:rFonts w:ascii="Arial" w:hAnsi="Arial" w:cs="Arial"/>
              </w:rPr>
              <w:t xml:space="preserve"> </w:t>
            </w:r>
            <w:r w:rsidRPr="00C3569F">
              <w:rPr>
                <w:rFonts w:ascii="Arial" w:hAnsi="Arial" w:cs="Arial"/>
                <w:lang w:val="fi-FI"/>
              </w:rPr>
              <w:t>MataKuliah</w:t>
            </w:r>
          </w:p>
        </w:tc>
        <w:tc>
          <w:tcPr>
            <w:tcW w:w="6621" w:type="dxa"/>
          </w:tcPr>
          <w:p w:rsidR="007E0667" w:rsidRPr="00C3569F" w:rsidRDefault="007E0667" w:rsidP="00626977">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Pengajar</w:t>
            </w:r>
          </w:p>
        </w:tc>
        <w:tc>
          <w:tcPr>
            <w:tcW w:w="6621" w:type="dxa"/>
          </w:tcPr>
          <w:p w:rsidR="00F06A5A" w:rsidRPr="00C3569F" w:rsidRDefault="00F06A5A" w:rsidP="00626977">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52507C">
              <w:rPr>
                <w:rFonts w:ascii="Arial" w:eastAsia="Calibri" w:hAnsi="Arial" w:cs="Arial"/>
              </w:rPr>
              <w:t>Hesti Sugesti</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Semester</w:t>
            </w:r>
          </w:p>
        </w:tc>
        <w:tc>
          <w:tcPr>
            <w:tcW w:w="6621" w:type="dxa"/>
          </w:tcPr>
          <w:p w:rsidR="00F06A5A" w:rsidRPr="00C3569F" w:rsidRDefault="00F06A5A" w:rsidP="00626977">
            <w:pPr>
              <w:spacing w:before="60" w:after="60"/>
              <w:rPr>
                <w:rFonts w:ascii="Arial" w:eastAsia="Calibri" w:hAnsi="Arial" w:cs="Arial"/>
              </w:rPr>
            </w:pPr>
            <w:r w:rsidRPr="00C3569F">
              <w:rPr>
                <w:rFonts w:ascii="Arial" w:eastAsia="Calibri" w:hAnsi="Arial" w:cs="Arial"/>
                <w:lang w:val="es-ES_tradnl"/>
              </w:rPr>
              <w:t>:</w:t>
            </w:r>
            <w:r w:rsidR="0052507C">
              <w:rPr>
                <w:rFonts w:ascii="Arial" w:eastAsia="Calibri" w:hAnsi="Arial" w:cs="Arial"/>
              </w:rPr>
              <w:t xml:space="preserve"> 3</w:t>
            </w:r>
          </w:p>
          <w:p w:rsidR="003E5285" w:rsidRPr="00C3569F" w:rsidRDefault="003E5285" w:rsidP="00626977">
            <w:pPr>
              <w:spacing w:before="60" w:after="60"/>
              <w:rPr>
                <w:rFonts w:ascii="Arial" w:eastAsia="Calibri" w:hAnsi="Arial" w:cs="Arial"/>
              </w:rPr>
            </w:pP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HariPertemuan / Jam</w:t>
            </w:r>
          </w:p>
        </w:tc>
        <w:tc>
          <w:tcPr>
            <w:tcW w:w="6621" w:type="dxa"/>
          </w:tcPr>
          <w:p w:rsidR="00F06A5A" w:rsidRPr="00C3569F" w:rsidRDefault="00F06A5A" w:rsidP="00C3569F">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 (</w:t>
            </w:r>
            <w:r w:rsidR="0052507C">
              <w:rPr>
                <w:rFonts w:ascii="Arial" w:eastAsia="Calibri" w:hAnsi="Arial" w:cs="Arial"/>
              </w:rPr>
              <w:t>150</w:t>
            </w:r>
            <w:r w:rsidR="0056124D" w:rsidRPr="00C3569F">
              <w:rPr>
                <w:rFonts w:ascii="Arial" w:eastAsia="Calibri" w:hAnsi="Arial" w:cs="Arial"/>
              </w:rPr>
              <w:t xml:space="preserve"> menit))</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TempatPerkuliahan</w:t>
            </w:r>
          </w:p>
        </w:tc>
        <w:tc>
          <w:tcPr>
            <w:tcW w:w="6621" w:type="dxa"/>
          </w:tcPr>
          <w:p w:rsidR="00F06A5A" w:rsidRPr="00C3569F" w:rsidRDefault="00F06A5A" w:rsidP="00626977">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R </w:t>
            </w:r>
          </w:p>
        </w:tc>
      </w:tr>
    </w:tbl>
    <w:p w:rsidR="00F54AD6" w:rsidRPr="00C3569F" w:rsidRDefault="00F54AD6" w:rsidP="00480876">
      <w:pPr>
        <w:numPr>
          <w:ilvl w:val="0"/>
          <w:numId w:val="2"/>
        </w:numPr>
        <w:tabs>
          <w:tab w:val="clear" w:pos="720"/>
        </w:tabs>
        <w:spacing w:before="240" w:after="240" w:line="240" w:lineRule="auto"/>
        <w:ind w:left="360"/>
        <w:rPr>
          <w:rFonts w:ascii="Arial" w:hAnsi="Arial" w:cs="Arial"/>
          <w:lang w:val="pt-BR"/>
        </w:rPr>
      </w:pPr>
      <w:r w:rsidRPr="00C3569F">
        <w:rPr>
          <w:rFonts w:ascii="Arial" w:hAnsi="Arial" w:cs="Arial"/>
          <w:lang w:val="pt-BR"/>
        </w:rPr>
        <w:t>Manfaat Mata Kuliah</w:t>
      </w:r>
    </w:p>
    <w:p w:rsidR="005F242A" w:rsidRPr="00C3569F" w:rsidRDefault="005F242A" w:rsidP="00480876">
      <w:pPr>
        <w:numPr>
          <w:ilvl w:val="0"/>
          <w:numId w:val="12"/>
        </w:numPr>
        <w:autoSpaceDE w:val="0"/>
        <w:autoSpaceDN w:val="0"/>
        <w:adjustRightInd w:val="0"/>
        <w:spacing w:after="0" w:line="240" w:lineRule="auto"/>
        <w:jc w:val="both"/>
        <w:rPr>
          <w:rFonts w:ascii="Arial" w:hAnsi="Arial" w:cs="Arial"/>
          <w:lang w:val="en-US"/>
        </w:rPr>
      </w:pPr>
      <w:r w:rsidRPr="00C3569F">
        <w:rPr>
          <w:rFonts w:ascii="Arial" w:hAnsi="Arial" w:cs="Arial"/>
          <w:bCs/>
          <w:lang w:val="en-US"/>
        </w:rPr>
        <w:t xml:space="preserve">Memahami </w:t>
      </w:r>
      <w:r w:rsidR="0052507C">
        <w:rPr>
          <w:rFonts w:ascii="Arial" w:hAnsi="Arial" w:cs="Arial"/>
          <w:bCs/>
        </w:rPr>
        <w:t>perilaku konsumen dalam pengambilan keputusan untuk melakukan pembelian</w:t>
      </w:r>
      <w:r w:rsidRPr="00C3569F">
        <w:rPr>
          <w:rFonts w:ascii="Arial" w:hAnsi="Arial" w:cs="Arial"/>
          <w:bCs/>
        </w:rPr>
        <w:t>.</w:t>
      </w:r>
    </w:p>
    <w:p w:rsidR="00F54AD6" w:rsidRPr="00C3569F" w:rsidRDefault="00A105EE" w:rsidP="0071234E">
      <w:pPr>
        <w:spacing w:before="240" w:after="240" w:line="240" w:lineRule="auto"/>
        <w:ind w:left="360"/>
        <w:rPr>
          <w:rFonts w:ascii="Arial" w:hAnsi="Arial" w:cs="Arial"/>
          <w:lang w:val="pt-BR"/>
        </w:rPr>
      </w:pPr>
      <w:r w:rsidRPr="00C3569F">
        <w:rPr>
          <w:rFonts w:ascii="Arial" w:hAnsi="Arial" w:cs="Arial"/>
        </w:rPr>
        <w:t>.</w:t>
      </w:r>
      <w:r w:rsidR="00F54AD6" w:rsidRPr="00C3569F">
        <w:rPr>
          <w:rFonts w:ascii="Arial" w:hAnsi="Arial" w:cs="Arial"/>
          <w:lang w:val="pt-BR"/>
        </w:rPr>
        <w:t>DeskripsiPerkuliahan</w:t>
      </w:r>
    </w:p>
    <w:p w:rsidR="00C60C77" w:rsidRPr="00C3569F" w:rsidRDefault="00510927" w:rsidP="008D72A6">
      <w:pPr>
        <w:spacing w:before="240" w:after="240" w:line="240" w:lineRule="auto"/>
        <w:ind w:left="360"/>
        <w:jc w:val="both"/>
        <w:rPr>
          <w:rFonts w:ascii="Arial" w:hAnsi="Arial" w:cs="Arial"/>
          <w:i/>
        </w:rPr>
      </w:pPr>
      <w:r w:rsidRPr="00C3569F">
        <w:rPr>
          <w:rFonts w:ascii="Arial" w:hAnsi="Arial" w:cs="Arial"/>
          <w:lang w:val="en-ID"/>
        </w:rPr>
        <w:t xml:space="preserve">Matakuliah ini </w:t>
      </w:r>
      <w:r w:rsidR="0052507C">
        <w:rPr>
          <w:rFonts w:ascii="Arial" w:hAnsi="Arial" w:cs="Arial"/>
        </w:rPr>
        <w:t>memberikan pengetahuan dan keterampilan mahasiswa dalam mengkedepankan penguasaan mengenai perilaku konsumen, segmentasi pasar, pengamblan keputusan, pembelian dan sumber daya konsumen, sikap motivasi kepribadian nilai serta gaya hidup, pengaruh kebudayaan, klas sosial keluarga dan situasi terhadap perilaku konsumen</w:t>
      </w:r>
    </w:p>
    <w:p w:rsidR="00F54AD6" w:rsidRPr="00C3569F" w:rsidRDefault="00F54AD6" w:rsidP="00480876">
      <w:pPr>
        <w:numPr>
          <w:ilvl w:val="0"/>
          <w:numId w:val="12"/>
        </w:numPr>
        <w:spacing w:before="240" w:after="240" w:line="240" w:lineRule="auto"/>
        <w:ind w:left="360"/>
        <w:rPr>
          <w:rFonts w:ascii="Arial" w:hAnsi="Arial" w:cs="Arial"/>
          <w:lang w:val="sv-SE"/>
        </w:rPr>
      </w:pPr>
      <w:r w:rsidRPr="00C3569F">
        <w:rPr>
          <w:rFonts w:ascii="Arial" w:hAnsi="Arial" w:cs="Arial"/>
          <w:lang w:val="sv-SE"/>
        </w:rPr>
        <w:t>Kompetensi</w:t>
      </w:r>
      <w:r w:rsidR="00A105EE" w:rsidRPr="00C3569F">
        <w:rPr>
          <w:rFonts w:ascii="Arial" w:hAnsi="Arial" w:cs="Arial"/>
        </w:rPr>
        <w:t>/Capaian pembelajaran</w:t>
      </w:r>
      <w:r w:rsidRPr="00C3569F">
        <w:rPr>
          <w:rFonts w:ascii="Arial" w:hAnsi="Arial" w:cs="Arial"/>
          <w:lang w:val="sv-SE"/>
        </w:rPr>
        <w:t xml:space="preserve"> </w:t>
      </w:r>
      <w:r w:rsidR="00B24591" w:rsidRPr="00C3569F">
        <w:rPr>
          <w:rFonts w:ascii="Arial" w:hAnsi="Arial" w:cs="Arial"/>
          <w:lang w:val="sv-SE"/>
        </w:rPr>
        <w:t>Mata Kuliah  (Kompetensi Umum dan Kompetensi Khusus)</w:t>
      </w:r>
    </w:p>
    <w:p w:rsidR="00A105EE" w:rsidRPr="00C3569F" w:rsidRDefault="00A105EE" w:rsidP="00A105EE">
      <w:pPr>
        <w:spacing w:before="240" w:after="240" w:line="240" w:lineRule="auto"/>
        <w:ind w:left="360"/>
        <w:rPr>
          <w:rFonts w:ascii="Arial" w:hAnsi="Arial" w:cs="Arial"/>
        </w:rPr>
      </w:pPr>
      <w:r w:rsidRPr="00C3569F">
        <w:rPr>
          <w:rFonts w:ascii="Arial" w:hAnsi="Arial" w:cs="Arial"/>
          <w:lang w:val="sv-SE"/>
        </w:rPr>
        <w:t>Kompetensi Umum</w:t>
      </w:r>
    </w:p>
    <w:p w:rsidR="00A105EE" w:rsidRPr="00C3569F" w:rsidRDefault="00D07C8B" w:rsidP="00480876">
      <w:pPr>
        <w:numPr>
          <w:ilvl w:val="1"/>
          <w:numId w:val="3"/>
        </w:numPr>
        <w:spacing w:before="240" w:after="240" w:line="240" w:lineRule="auto"/>
        <w:rPr>
          <w:rFonts w:ascii="Arial" w:hAnsi="Arial" w:cs="Arial"/>
        </w:rPr>
      </w:pPr>
      <w:r w:rsidRPr="00C3569F">
        <w:rPr>
          <w:rFonts w:ascii="Arial" w:hAnsi="Arial" w:cs="Arial"/>
        </w:rPr>
        <w:t xml:space="preserve">Mahasiswa Mampu </w:t>
      </w:r>
      <w:r w:rsidR="00A8320B">
        <w:rPr>
          <w:rFonts w:ascii="Arial" w:hAnsi="Arial" w:cs="Arial"/>
        </w:rPr>
        <w:t>mengerti, memahami perilaku konsumen dengam memahami siapakah konsumen, jenis-jinis konsumen  dan karakteristik konsumen serta mahasiswa mampu memahami kebutuhan dan keinginan konsumen</w:t>
      </w:r>
      <w:r w:rsidR="00954542">
        <w:rPr>
          <w:rFonts w:ascii="Arial" w:hAnsi="Arial" w:cs="Arial"/>
        </w:rPr>
        <w:t xml:space="preserve"> serta pemebelian dan faktor interna juga eksternal yang mempengaruhinya</w:t>
      </w:r>
      <w:r w:rsidR="00753B9E">
        <w:rPr>
          <w:rFonts w:ascii="Arial" w:hAnsi="Arial" w:cs="Arial"/>
        </w:rPr>
        <w:t>.</w:t>
      </w:r>
    </w:p>
    <w:p w:rsidR="00A105EE" w:rsidRPr="00C3569F" w:rsidRDefault="00A105EE" w:rsidP="00A105EE">
      <w:pPr>
        <w:spacing w:before="240" w:after="240" w:line="240" w:lineRule="auto"/>
        <w:ind w:left="360"/>
        <w:rPr>
          <w:rFonts w:ascii="Arial" w:hAnsi="Arial" w:cs="Arial"/>
        </w:rPr>
      </w:pPr>
      <w:r w:rsidRPr="00C3569F">
        <w:rPr>
          <w:rFonts w:ascii="Arial" w:hAnsi="Arial" w:cs="Arial"/>
          <w:lang w:val="sv-SE"/>
        </w:rPr>
        <w:t xml:space="preserve">Kompetensi </w:t>
      </w:r>
      <w:r w:rsidRPr="00C3569F">
        <w:rPr>
          <w:rFonts w:ascii="Arial" w:hAnsi="Arial" w:cs="Arial"/>
        </w:rPr>
        <w:t>Khusus</w:t>
      </w:r>
    </w:p>
    <w:p w:rsidR="005F242A" w:rsidRDefault="005F242A" w:rsidP="00753B9E">
      <w:pPr>
        <w:pStyle w:val="ListParagraph"/>
        <w:numPr>
          <w:ilvl w:val="0"/>
          <w:numId w:val="4"/>
        </w:numPr>
        <w:rPr>
          <w:rFonts w:ascii="Arial" w:hAnsi="Arial" w:cs="Arial"/>
        </w:rPr>
      </w:pPr>
      <w:r w:rsidRPr="00753B9E">
        <w:rPr>
          <w:rFonts w:ascii="Arial" w:hAnsi="Arial" w:cs="Arial"/>
        </w:rPr>
        <w:t xml:space="preserve">Mahasiswa mampu </w:t>
      </w:r>
      <w:r w:rsidR="007F4F86">
        <w:rPr>
          <w:rFonts w:ascii="Arial" w:hAnsi="Arial" w:cs="Arial"/>
        </w:rPr>
        <w:t xml:space="preserve">menjelaskan dan </w:t>
      </w:r>
      <w:r w:rsidRPr="00753B9E">
        <w:rPr>
          <w:rFonts w:ascii="Arial" w:hAnsi="Arial" w:cs="Arial"/>
        </w:rPr>
        <w:t xml:space="preserve">memahami </w:t>
      </w:r>
      <w:r w:rsidR="007F4F86">
        <w:rPr>
          <w:rFonts w:ascii="Arial" w:hAnsi="Arial" w:cs="Arial"/>
        </w:rPr>
        <w:t xml:space="preserve"> perilaku konsumen</w:t>
      </w:r>
    </w:p>
    <w:p w:rsidR="00753B9E" w:rsidRDefault="00753B9E" w:rsidP="00753B9E">
      <w:pPr>
        <w:pStyle w:val="ListParagraph"/>
        <w:numPr>
          <w:ilvl w:val="0"/>
          <w:numId w:val="4"/>
        </w:numPr>
        <w:rPr>
          <w:rFonts w:ascii="Arial" w:hAnsi="Arial" w:cs="Arial"/>
        </w:rPr>
      </w:pPr>
      <w:r w:rsidRPr="00753B9E">
        <w:rPr>
          <w:rFonts w:ascii="Arial" w:hAnsi="Arial" w:cs="Arial"/>
        </w:rPr>
        <w:t xml:space="preserve">Mahasiswa mampu memahami </w:t>
      </w:r>
      <w:r w:rsidR="007F4F86">
        <w:rPr>
          <w:rFonts w:ascii="Arial" w:hAnsi="Arial" w:cs="Arial"/>
        </w:rPr>
        <w:t xml:space="preserve"> </w:t>
      </w:r>
      <w:r w:rsidR="005F3A3D">
        <w:rPr>
          <w:rFonts w:ascii="Arial" w:hAnsi="Arial" w:cs="Arial"/>
        </w:rPr>
        <w:t>kepuasan konsumen dalam hubungannya dengan segmen pasar</w:t>
      </w:r>
    </w:p>
    <w:p w:rsidR="00753B9E" w:rsidRDefault="00753B9E" w:rsidP="00753B9E">
      <w:pPr>
        <w:pStyle w:val="ListParagraph"/>
        <w:numPr>
          <w:ilvl w:val="0"/>
          <w:numId w:val="4"/>
        </w:numPr>
        <w:rPr>
          <w:rFonts w:ascii="Arial" w:hAnsi="Arial" w:cs="Arial"/>
        </w:rPr>
      </w:pPr>
      <w:r w:rsidRPr="00753B9E">
        <w:rPr>
          <w:rFonts w:ascii="Arial" w:hAnsi="Arial" w:cs="Arial"/>
        </w:rPr>
        <w:t xml:space="preserve">Mahasiswa mampu memahami </w:t>
      </w:r>
      <w:r w:rsidR="005F3A3D">
        <w:rPr>
          <w:rFonts w:ascii="Arial" w:hAnsi="Arial" w:cs="Arial"/>
        </w:rPr>
        <w:t xml:space="preserve"> lebih mendalam sifat alamiah pengambilan keputusan dan faktor yang mempengaruhinya</w:t>
      </w:r>
    </w:p>
    <w:p w:rsidR="00753B9E" w:rsidRDefault="00753B9E" w:rsidP="00753B9E">
      <w:pPr>
        <w:pStyle w:val="ListParagraph"/>
        <w:numPr>
          <w:ilvl w:val="0"/>
          <w:numId w:val="4"/>
        </w:numPr>
        <w:rPr>
          <w:rFonts w:ascii="Arial" w:hAnsi="Arial" w:cs="Arial"/>
        </w:rPr>
      </w:pPr>
      <w:r w:rsidRPr="00753B9E">
        <w:rPr>
          <w:rFonts w:ascii="Arial" w:hAnsi="Arial" w:cs="Arial"/>
        </w:rPr>
        <w:t xml:space="preserve">Mahasiswa mampu memahami </w:t>
      </w:r>
      <w:r w:rsidR="005F3A3D">
        <w:rPr>
          <w:rFonts w:ascii="Arial" w:hAnsi="Arial" w:cs="Arial"/>
        </w:rPr>
        <w:t>, menetapkan dan mnggunakan berbagai kriteria evaluasi termasuk harega, brand saat membuat keputusan</w:t>
      </w:r>
    </w:p>
    <w:p w:rsidR="00753B9E" w:rsidRDefault="00753B9E" w:rsidP="00753B9E">
      <w:pPr>
        <w:pStyle w:val="ListParagraph"/>
        <w:numPr>
          <w:ilvl w:val="0"/>
          <w:numId w:val="4"/>
        </w:numPr>
        <w:rPr>
          <w:rFonts w:ascii="Arial" w:hAnsi="Arial" w:cs="Arial"/>
        </w:rPr>
      </w:pPr>
      <w:r w:rsidRPr="00753B9E">
        <w:rPr>
          <w:rFonts w:ascii="Arial" w:hAnsi="Arial" w:cs="Arial"/>
        </w:rPr>
        <w:t xml:space="preserve">Mahasiswa mampu memahami </w:t>
      </w:r>
      <w:r w:rsidR="009E7075">
        <w:rPr>
          <w:rFonts w:ascii="Arial" w:hAnsi="Arial" w:cs="Arial"/>
        </w:rPr>
        <w:t xml:space="preserve"> proses keputusan pembelian oleh konsumen</w:t>
      </w:r>
    </w:p>
    <w:p w:rsidR="00753B9E" w:rsidRDefault="00753B9E" w:rsidP="00753B9E">
      <w:pPr>
        <w:pStyle w:val="ListParagraph"/>
        <w:numPr>
          <w:ilvl w:val="0"/>
          <w:numId w:val="4"/>
        </w:numPr>
        <w:rPr>
          <w:rFonts w:ascii="Arial" w:hAnsi="Arial" w:cs="Arial"/>
        </w:rPr>
      </w:pPr>
      <w:r w:rsidRPr="00753B9E">
        <w:rPr>
          <w:rFonts w:ascii="Arial" w:hAnsi="Arial" w:cs="Arial"/>
        </w:rPr>
        <w:t xml:space="preserve">Mahasiswa mampu memahami </w:t>
      </w:r>
      <w:r w:rsidR="009E7075">
        <w:rPr>
          <w:rFonts w:ascii="Arial" w:hAnsi="Arial" w:cs="Arial"/>
        </w:rPr>
        <w:t xml:space="preserve"> sumber daya konsumen dan pengaruhnya terhadap pembelian</w:t>
      </w:r>
    </w:p>
    <w:p w:rsidR="00753B9E" w:rsidRDefault="00753B9E" w:rsidP="00753B9E">
      <w:pPr>
        <w:pStyle w:val="ListParagraph"/>
        <w:numPr>
          <w:ilvl w:val="0"/>
          <w:numId w:val="4"/>
        </w:numPr>
        <w:rPr>
          <w:rFonts w:ascii="Arial" w:hAnsi="Arial" w:cs="Arial"/>
        </w:rPr>
      </w:pPr>
      <w:r w:rsidRPr="00753B9E">
        <w:rPr>
          <w:rFonts w:ascii="Arial" w:hAnsi="Arial" w:cs="Arial"/>
        </w:rPr>
        <w:t xml:space="preserve">Mahasiswa mampu memahami </w:t>
      </w:r>
      <w:r w:rsidR="009E7075">
        <w:rPr>
          <w:rFonts w:ascii="Arial" w:hAnsi="Arial" w:cs="Arial"/>
        </w:rPr>
        <w:t xml:space="preserve"> </w:t>
      </w:r>
      <w:r w:rsidR="00EC0AC5">
        <w:rPr>
          <w:rFonts w:ascii="Arial" w:hAnsi="Arial" w:cs="Arial"/>
        </w:rPr>
        <w:t>berbagai komponen sikap, motivasi dan konsep diri</w:t>
      </w:r>
    </w:p>
    <w:p w:rsidR="00753B9E" w:rsidRDefault="00753B9E" w:rsidP="00753B9E">
      <w:pPr>
        <w:pStyle w:val="ListParagraph"/>
        <w:numPr>
          <w:ilvl w:val="0"/>
          <w:numId w:val="4"/>
        </w:numPr>
        <w:rPr>
          <w:rFonts w:ascii="Arial" w:hAnsi="Arial" w:cs="Arial"/>
        </w:rPr>
      </w:pPr>
      <w:r w:rsidRPr="00753B9E">
        <w:rPr>
          <w:rFonts w:ascii="Arial" w:hAnsi="Arial" w:cs="Arial"/>
        </w:rPr>
        <w:lastRenderedPageBreak/>
        <w:t xml:space="preserve">Mahasiswa mampu memahami </w:t>
      </w:r>
      <w:r w:rsidR="00EC0AC5">
        <w:rPr>
          <w:rFonts w:ascii="Arial" w:hAnsi="Arial" w:cs="Arial"/>
        </w:rPr>
        <w:t xml:space="preserve"> berbagai teori kepribadian, nilai dan gaya hidup</w:t>
      </w:r>
    </w:p>
    <w:p w:rsidR="00753B9E" w:rsidRPr="008B0DC6" w:rsidRDefault="00FC4472" w:rsidP="008B0DC6">
      <w:pPr>
        <w:pStyle w:val="ListParagraph"/>
        <w:numPr>
          <w:ilvl w:val="0"/>
          <w:numId w:val="4"/>
        </w:numPr>
        <w:rPr>
          <w:rFonts w:ascii="Arial" w:hAnsi="Arial" w:cs="Arial"/>
        </w:rPr>
      </w:pPr>
      <w:r w:rsidRPr="008B0DC6">
        <w:rPr>
          <w:rFonts w:ascii="Arial" w:hAnsi="Arial" w:cs="Arial"/>
        </w:rPr>
        <w:t xml:space="preserve">Mahasiswa mampu menjelaskan bagaimana pesan dapat digunakan utntuk membujuk konsumen dan memahami </w:t>
      </w:r>
      <w:r w:rsidR="008B0DC6">
        <w:rPr>
          <w:rFonts w:ascii="Arial" w:hAnsi="Arial" w:cs="Arial"/>
        </w:rPr>
        <w:t>berbagai teknik merubah perilaku konsumen</w:t>
      </w:r>
    </w:p>
    <w:p w:rsidR="00753B9E" w:rsidRPr="008B0DC6" w:rsidRDefault="00753B9E" w:rsidP="008B0DC6">
      <w:pPr>
        <w:pStyle w:val="ListParagraph"/>
        <w:numPr>
          <w:ilvl w:val="0"/>
          <w:numId w:val="4"/>
        </w:numPr>
        <w:rPr>
          <w:rFonts w:ascii="Arial" w:hAnsi="Arial" w:cs="Arial"/>
        </w:rPr>
      </w:pPr>
      <w:r w:rsidRPr="008B0DC6">
        <w:rPr>
          <w:rFonts w:ascii="Arial" w:hAnsi="Arial" w:cs="Arial"/>
        </w:rPr>
        <w:t xml:space="preserve">Mahasiswa mampu memahami </w:t>
      </w:r>
      <w:r w:rsidR="008B0DC6" w:rsidRPr="008B0DC6">
        <w:rPr>
          <w:rFonts w:ascii="Arial" w:hAnsi="Arial" w:cs="Arial"/>
        </w:rPr>
        <w:t xml:space="preserve"> </w:t>
      </w:r>
      <w:r w:rsidR="009C36E4">
        <w:rPr>
          <w:rFonts w:ascii="Arial" w:hAnsi="Arial" w:cs="Arial"/>
        </w:rPr>
        <w:t xml:space="preserve">pengertian kebudayaan dan </w:t>
      </w:r>
      <w:r w:rsidR="008B0DC6" w:rsidRPr="008B0DC6">
        <w:rPr>
          <w:rFonts w:ascii="Arial" w:hAnsi="Arial" w:cs="Arial"/>
        </w:rPr>
        <w:t>bagaimana kebudayaan mempengaruhi perilaku konsumen</w:t>
      </w:r>
      <w:r w:rsidR="009C36E4">
        <w:rPr>
          <w:rFonts w:ascii="Arial" w:hAnsi="Arial" w:cs="Arial"/>
        </w:rPr>
        <w:t xml:space="preserve"> serta konsumsi</w:t>
      </w:r>
    </w:p>
    <w:p w:rsidR="00753B9E" w:rsidRPr="009C36E4" w:rsidRDefault="00753B9E" w:rsidP="009C36E4">
      <w:pPr>
        <w:pStyle w:val="ListParagraph"/>
        <w:numPr>
          <w:ilvl w:val="0"/>
          <w:numId w:val="4"/>
        </w:numPr>
        <w:rPr>
          <w:rFonts w:ascii="Arial" w:hAnsi="Arial" w:cs="Arial"/>
        </w:rPr>
      </w:pPr>
      <w:r w:rsidRPr="00753B9E">
        <w:rPr>
          <w:rFonts w:ascii="Arial" w:hAnsi="Arial" w:cs="Arial"/>
        </w:rPr>
        <w:t xml:space="preserve">Mahasiswa mampu memahami </w:t>
      </w:r>
      <w:r w:rsidR="00604F00">
        <w:rPr>
          <w:rFonts w:ascii="Arial" w:hAnsi="Arial" w:cs="Arial"/>
        </w:rPr>
        <w:t xml:space="preserve"> </w:t>
      </w:r>
      <w:r w:rsidR="009C36E4">
        <w:rPr>
          <w:rFonts w:ascii="Arial" w:hAnsi="Arial" w:cs="Arial"/>
        </w:rPr>
        <w:t xml:space="preserve">jenjang sosial dan bagaimana pengaruh klas sosial dan status </w:t>
      </w:r>
      <w:r w:rsidR="009C36E4" w:rsidRPr="008B0DC6">
        <w:rPr>
          <w:rFonts w:ascii="Arial" w:hAnsi="Arial" w:cs="Arial"/>
        </w:rPr>
        <w:t>mempengaruhi perilaku konsumen</w:t>
      </w:r>
      <w:r w:rsidR="009C36E4">
        <w:rPr>
          <w:rFonts w:ascii="Arial" w:hAnsi="Arial" w:cs="Arial"/>
        </w:rPr>
        <w:t xml:space="preserve"> serta konsumsi</w:t>
      </w:r>
    </w:p>
    <w:p w:rsidR="00753B9E" w:rsidRDefault="00753B9E" w:rsidP="00753B9E">
      <w:pPr>
        <w:pStyle w:val="ListParagraph"/>
        <w:numPr>
          <w:ilvl w:val="0"/>
          <w:numId w:val="4"/>
        </w:numPr>
        <w:rPr>
          <w:rFonts w:ascii="Arial" w:hAnsi="Arial" w:cs="Arial"/>
        </w:rPr>
      </w:pPr>
      <w:r w:rsidRPr="00753B9E">
        <w:rPr>
          <w:rFonts w:ascii="Arial" w:hAnsi="Arial" w:cs="Arial"/>
        </w:rPr>
        <w:t xml:space="preserve">Mahasiswa mampu memahami </w:t>
      </w:r>
      <w:r w:rsidR="0073710E">
        <w:rPr>
          <w:rFonts w:ascii="Arial" w:hAnsi="Arial" w:cs="Arial"/>
        </w:rPr>
        <w:t xml:space="preserve"> kelompok refernsi dan bagaimana kelompok referensi mempengaruhi pilihan konsumen serta mengevakluasinya.</w:t>
      </w:r>
    </w:p>
    <w:p w:rsidR="00753B9E" w:rsidRDefault="00753B9E" w:rsidP="00753B9E">
      <w:pPr>
        <w:pStyle w:val="ListParagraph"/>
        <w:numPr>
          <w:ilvl w:val="0"/>
          <w:numId w:val="4"/>
        </w:numPr>
        <w:rPr>
          <w:rFonts w:ascii="Arial" w:hAnsi="Arial" w:cs="Arial"/>
        </w:rPr>
      </w:pPr>
      <w:r w:rsidRPr="00753B9E">
        <w:rPr>
          <w:rFonts w:ascii="Arial" w:hAnsi="Arial" w:cs="Arial"/>
        </w:rPr>
        <w:t xml:space="preserve">Mahasiswa mampu memahami </w:t>
      </w:r>
      <w:r w:rsidR="0073710E">
        <w:rPr>
          <w:rFonts w:ascii="Arial" w:hAnsi="Arial" w:cs="Arial"/>
        </w:rPr>
        <w:t xml:space="preserve"> pengaruh keluatga dalam pembelian</w:t>
      </w:r>
    </w:p>
    <w:p w:rsidR="0073710E" w:rsidRDefault="0073710E" w:rsidP="00753B9E">
      <w:pPr>
        <w:pStyle w:val="ListParagraph"/>
        <w:numPr>
          <w:ilvl w:val="0"/>
          <w:numId w:val="4"/>
        </w:numPr>
        <w:rPr>
          <w:rFonts w:ascii="Arial" w:hAnsi="Arial" w:cs="Arial"/>
        </w:rPr>
      </w:pPr>
      <w:r>
        <w:rPr>
          <w:rFonts w:ascii="Arial" w:hAnsi="Arial" w:cs="Arial"/>
        </w:rPr>
        <w:t>Mahasiswa mampu menjekaskan keterkaitan individu dengan situasi</w:t>
      </w:r>
    </w:p>
    <w:p w:rsidR="00F54AD6" w:rsidRPr="0071234E" w:rsidRDefault="0071234E" w:rsidP="00480876">
      <w:pPr>
        <w:numPr>
          <w:ilvl w:val="0"/>
          <w:numId w:val="12"/>
        </w:numPr>
        <w:spacing w:before="240" w:after="240" w:line="240" w:lineRule="auto"/>
        <w:ind w:left="360"/>
        <w:rPr>
          <w:rFonts w:ascii="Arial" w:hAnsi="Arial" w:cs="Arial"/>
          <w:lang w:val="sv-SE"/>
        </w:rPr>
      </w:pPr>
      <w:r>
        <w:rPr>
          <w:rFonts w:ascii="Arial" w:hAnsi="Arial" w:cs="Arial"/>
          <w:noProof/>
          <w:lang w:eastAsia="id-ID"/>
        </w:rPr>
        <w:pict>
          <v:group id="_x0000_s1031" style="position:absolute;left:0;text-align:left;margin-left:6.2pt;margin-top:15.95pt;width:444.4pt;height:489.7pt;z-index:251658240" coordorigin="2796,2327" coordsize="7084,10799">
            <v:rect id="_x0000_s1032" style="position:absolute;left:2898;top:4387;width:6982;height:8739">
              <v:textbox style="mso-next-textbox:#_x0000_s1032">
                <w:txbxContent>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menjelaskan dan memahami  perilaku konsumen</w:t>
                    </w:r>
                  </w:p>
                  <w:p w:rsidR="0071234E" w:rsidRPr="00D809BE" w:rsidRDefault="0071234E" w:rsidP="0071234E">
                    <w:pPr>
                      <w:pStyle w:val="ListParagraph"/>
                      <w:ind w:left="1080"/>
                      <w:rPr>
                        <w:rFonts w:ascii="Arial" w:hAnsi="Arial" w:cs="Arial"/>
                        <w:sz w:val="16"/>
                        <w:szCs w:val="16"/>
                      </w:rPr>
                    </w:pP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kepuasan konsumen dalam hubungannya dengan segmen pasar</w:t>
                    </w:r>
                  </w:p>
                  <w:p w:rsidR="0071234E" w:rsidRPr="00D809BE" w:rsidRDefault="0071234E" w:rsidP="0071234E">
                    <w:pPr>
                      <w:pStyle w:val="ListParagraph"/>
                      <w:ind w:firstLine="360"/>
                      <w:jc w:val="center"/>
                      <w:rPr>
                        <w:rFonts w:ascii="Arial" w:hAnsi="Arial" w:cs="Arial"/>
                        <w:sz w:val="16"/>
                        <w:szCs w:val="16"/>
                      </w:rPr>
                    </w:pPr>
                    <w:r w:rsidRPr="00D809BE">
                      <w:rPr>
                        <w:rFonts w:ascii="Arial" w:hAnsi="Arial" w:cs="Arial"/>
                        <w:noProof/>
                        <w:sz w:val="16"/>
                        <w:szCs w:val="16"/>
                        <w:lang w:eastAsia="id-ID"/>
                      </w:rPr>
                      <w:drawing>
                        <wp:inline distT="0" distB="0" distL="0" distR="0">
                          <wp:extent cx="95885" cy="159385"/>
                          <wp:effectExtent l="1905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lebih mendalam sifat alamiah pengambilan keputusan dan faktor yang mempengaruhinya</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sz w:val="16"/>
                        <w:szCs w:val="16"/>
                      </w:rPr>
                      <w:drawing>
                        <wp:inline distT="0" distB="0" distL="0" distR="0">
                          <wp:extent cx="95885" cy="159385"/>
                          <wp:effectExtent l="1905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 menetapkan dan mnggunakan berbagai kriteria evaluasi termasuk harega, brand saat membuat keputusan</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sz w:val="16"/>
                        <w:szCs w:val="16"/>
                      </w:rPr>
                      <w:drawing>
                        <wp:inline distT="0" distB="0" distL="0" distR="0">
                          <wp:extent cx="95885" cy="159385"/>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proses keputusan pembelian oleh konsumen</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sz w:val="16"/>
                        <w:szCs w:val="16"/>
                      </w:rPr>
                      <w:drawing>
                        <wp:inline distT="0" distB="0" distL="0" distR="0">
                          <wp:extent cx="95885" cy="159385"/>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sumber daya konsumen dan pengaruhnya terhadap pembelian</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sz w:val="16"/>
                        <w:szCs w:val="16"/>
                      </w:rPr>
                      <w:drawing>
                        <wp:inline distT="0" distB="0" distL="0" distR="0">
                          <wp:extent cx="95885" cy="159385"/>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berbagai komponen sikap, motivasi dan konsep diri</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sz w:val="16"/>
                        <w:szCs w:val="16"/>
                      </w:rPr>
                      <w:drawing>
                        <wp:inline distT="0" distB="0" distL="0" distR="0">
                          <wp:extent cx="95885" cy="159385"/>
                          <wp:effectExtent l="19050" t="0" r="0"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berbagai teori kepribadian, nilai dan gaya hidup</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sz w:val="16"/>
                        <w:szCs w:val="16"/>
                      </w:rPr>
                      <w:drawing>
                        <wp:inline distT="0" distB="0" distL="0" distR="0">
                          <wp:extent cx="95885" cy="159385"/>
                          <wp:effectExtent l="19050" t="0" r="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menjelaskan bagaimana pesan dapat digunakan utntuk membujuk konsumen dan memahami berbagai teknik merubah perilaku konsumen</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sz w:val="16"/>
                        <w:szCs w:val="16"/>
                      </w:rPr>
                      <w:drawing>
                        <wp:inline distT="0" distB="0" distL="0" distR="0">
                          <wp:extent cx="95885" cy="159385"/>
                          <wp:effectExtent l="19050" t="0" r="0"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pengertian kebudayaan dan bagaimana kebudayaan mempengaruhi perilaku konsumen serta konsumsi</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sz w:val="16"/>
                        <w:szCs w:val="16"/>
                      </w:rPr>
                      <w:drawing>
                        <wp:inline distT="0" distB="0" distL="0" distR="0">
                          <wp:extent cx="95885" cy="159385"/>
                          <wp:effectExtent l="19050" t="0" r="0" b="0"/>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jenjang sosial dan bagaimana pengaruh klas sosial dan status mempengaruhi perilaku konsumen serta konsumsi</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sz w:val="16"/>
                        <w:szCs w:val="16"/>
                      </w:rPr>
                      <w:drawing>
                        <wp:inline distT="0" distB="0" distL="0" distR="0">
                          <wp:extent cx="95885" cy="159385"/>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kelompok refernsi dan bagaimana kelompok referensi mempengaruhi pilihan konsumen serta mengevakluasinya.</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sz w:val="16"/>
                        <w:szCs w:val="16"/>
                      </w:rPr>
                      <w:drawing>
                        <wp:inline distT="0" distB="0" distL="0" distR="0">
                          <wp:extent cx="95885" cy="159385"/>
                          <wp:effectExtent l="1905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71234E" w:rsidP="0071234E">
                    <w:pPr>
                      <w:pStyle w:val="ListParagraph"/>
                      <w:numPr>
                        <w:ilvl w:val="0"/>
                        <w:numId w:val="4"/>
                      </w:numPr>
                      <w:rPr>
                        <w:rFonts w:ascii="Arial" w:hAnsi="Arial" w:cs="Arial"/>
                        <w:sz w:val="16"/>
                        <w:szCs w:val="16"/>
                      </w:rPr>
                    </w:pPr>
                    <w:r w:rsidRPr="00D809BE">
                      <w:rPr>
                        <w:rFonts w:ascii="Arial" w:hAnsi="Arial" w:cs="Arial"/>
                        <w:sz w:val="16"/>
                        <w:szCs w:val="16"/>
                      </w:rPr>
                      <w:t>Mahasiswa mampu memahami  pengaruh keluatga dalam pembelian</w:t>
                    </w:r>
                  </w:p>
                  <w:p w:rsidR="0071234E" w:rsidRPr="00D809BE" w:rsidRDefault="0071234E" w:rsidP="0071234E">
                    <w:pPr>
                      <w:pStyle w:val="ListParagraph"/>
                      <w:ind w:left="1080"/>
                      <w:rPr>
                        <w:rFonts w:ascii="Arial" w:hAnsi="Arial" w:cs="Arial"/>
                        <w:sz w:val="16"/>
                        <w:szCs w:val="16"/>
                      </w:rPr>
                    </w:pPr>
                  </w:p>
                  <w:p w:rsidR="0071234E" w:rsidRPr="00D809BE" w:rsidRDefault="0071234E" w:rsidP="0071234E">
                    <w:pPr>
                      <w:pStyle w:val="ListParagraph"/>
                      <w:numPr>
                        <w:ilvl w:val="0"/>
                        <w:numId w:val="4"/>
                      </w:numPr>
                      <w:rPr>
                        <w:rFonts w:ascii="Arial" w:hAnsi="Arial" w:cs="Arial"/>
                        <w:sz w:val="18"/>
                        <w:szCs w:val="18"/>
                      </w:rPr>
                    </w:pPr>
                    <w:r w:rsidRPr="00D809BE">
                      <w:rPr>
                        <w:rFonts w:ascii="Arial" w:hAnsi="Arial" w:cs="Arial"/>
                        <w:sz w:val="16"/>
                        <w:szCs w:val="16"/>
                      </w:rPr>
                      <w:t>Mahasiswa mampu menjekaskan keterkaitan individu dengan situasi</w:t>
                    </w:r>
                  </w:p>
                  <w:p w:rsidR="0071234E" w:rsidRPr="00D809BE" w:rsidRDefault="0071234E" w:rsidP="0071234E">
                    <w:pPr>
                      <w:rPr>
                        <w:sz w:val="18"/>
                        <w:szCs w:val="18"/>
                      </w:rPr>
                    </w:pPr>
                  </w:p>
                </w:txbxContent>
              </v:textbox>
            </v:rect>
            <v:shapetype id="_x0000_t32" coordsize="21600,21600" o:spt="32" o:oned="t" path="m,l21600,21600e" filled="f">
              <v:path arrowok="t" fillok="f" o:connecttype="none"/>
              <o:lock v:ext="edit" shapetype="t"/>
            </v:shapetype>
            <v:shape id="_x0000_s1033" type="#_x0000_t32" style="position:absolute;left:6932;top:3751;width:17;height:519" o:connectortype="straight">
              <v:stroke endarrow="block"/>
            </v:shape>
            <v:rect id="_x0000_s1034" style="position:absolute;left:2796;top:2327;width:7084;height:1424">
              <v:textbox style="mso-next-textbox:#_x0000_s1034">
                <w:txbxContent>
                  <w:p w:rsidR="0071234E" w:rsidRPr="0071234E" w:rsidRDefault="0071234E" w:rsidP="0071234E">
                    <w:pPr>
                      <w:spacing w:before="240" w:after="240" w:line="240" w:lineRule="auto"/>
                      <w:rPr>
                        <w:rFonts w:ascii="Arial" w:hAnsi="Arial" w:cs="Arial"/>
                        <w:sz w:val="20"/>
                        <w:szCs w:val="20"/>
                      </w:rPr>
                    </w:pPr>
                    <w:r w:rsidRPr="0071234E">
                      <w:rPr>
                        <w:rFonts w:ascii="Arial" w:hAnsi="Arial" w:cs="Arial"/>
                        <w:sz w:val="20"/>
                        <w:szCs w:val="20"/>
                      </w:rPr>
                      <w:t>Mahasiswa Mampu mengerti, memahami perilaku konsumen dengam memahami siapakah konsumen, jenis-jinis konsumen  dan karakteristik konsumen serta mahasiswa mampu memahami kebutuhan dan keinginan konsumen serta pemebelian dan faktor interna juga eksternal yang mempengaruhinya.</w:t>
                    </w:r>
                  </w:p>
                  <w:p w:rsidR="0071234E" w:rsidRPr="0071234E" w:rsidRDefault="0071234E" w:rsidP="0071234E">
                    <w:pPr>
                      <w:spacing w:before="240" w:after="240" w:line="240" w:lineRule="auto"/>
                      <w:rPr>
                        <w:rFonts w:ascii="Arial" w:hAnsi="Arial" w:cs="Arial"/>
                        <w:sz w:val="20"/>
                        <w:szCs w:val="20"/>
                      </w:rPr>
                    </w:pPr>
                  </w:p>
                  <w:p w:rsidR="0071234E" w:rsidRPr="0071234E" w:rsidRDefault="0071234E" w:rsidP="0071234E">
                    <w:pPr>
                      <w:rPr>
                        <w:sz w:val="20"/>
                        <w:szCs w:val="20"/>
                      </w:rPr>
                    </w:pPr>
                  </w:p>
                </w:txbxContent>
              </v:textbox>
            </v:rect>
          </v:group>
        </w:pict>
      </w:r>
      <w:r w:rsidR="00F54AD6" w:rsidRPr="00C3569F">
        <w:rPr>
          <w:rFonts w:ascii="Arial" w:hAnsi="Arial" w:cs="Arial"/>
          <w:lang w:val="sv-SE"/>
        </w:rPr>
        <w:t>OrganisasiMateri</w:t>
      </w: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Pr="0071234E" w:rsidRDefault="0071234E" w:rsidP="0071234E">
      <w:pPr>
        <w:spacing w:before="240" w:after="240" w:line="240" w:lineRule="auto"/>
        <w:ind w:left="360"/>
        <w:rPr>
          <w:rFonts w:ascii="Arial" w:hAnsi="Arial" w:cs="Arial"/>
        </w:rPr>
      </w:pPr>
    </w:p>
    <w:p w:rsidR="00F54AD6" w:rsidRPr="00C3569F" w:rsidRDefault="000D4112" w:rsidP="00480876">
      <w:pPr>
        <w:numPr>
          <w:ilvl w:val="0"/>
          <w:numId w:val="12"/>
        </w:numPr>
        <w:spacing w:before="240" w:after="240" w:line="240" w:lineRule="auto"/>
        <w:ind w:left="360"/>
        <w:rPr>
          <w:rFonts w:ascii="Arial" w:hAnsi="Arial" w:cs="Arial"/>
          <w:lang w:val="sv-SE"/>
        </w:rPr>
      </w:pPr>
      <w:r w:rsidRPr="00C3569F">
        <w:rPr>
          <w:rFonts w:ascii="Arial" w:hAnsi="Arial" w:cs="Arial"/>
          <w:lang w:val="sv-SE"/>
        </w:rPr>
        <w:lastRenderedPageBreak/>
        <w:t>Strategi P</w:t>
      </w:r>
      <w:r w:rsidR="00F54AD6" w:rsidRPr="00C3569F">
        <w:rPr>
          <w:rFonts w:ascii="Arial" w:hAnsi="Arial" w:cs="Arial"/>
          <w:lang w:val="sv-SE"/>
        </w:rPr>
        <w:t>erkuliahan</w:t>
      </w:r>
    </w:p>
    <w:p w:rsidR="00DC47F7" w:rsidRPr="00C3569F" w:rsidRDefault="00DC47F7" w:rsidP="008D72A6">
      <w:pPr>
        <w:spacing w:before="240" w:after="240" w:line="240" w:lineRule="auto"/>
        <w:ind w:left="360"/>
        <w:jc w:val="both"/>
        <w:rPr>
          <w:rFonts w:ascii="Arial" w:hAnsi="Arial" w:cs="Arial"/>
        </w:rPr>
      </w:pPr>
      <w:r w:rsidRPr="00C3569F">
        <w:rPr>
          <w:rFonts w:ascii="Arial" w:hAnsi="Arial" w:cs="Arial"/>
        </w:rPr>
        <w:t>Perkuliahan dilakukan melalui</w:t>
      </w:r>
    </w:p>
    <w:p w:rsidR="00DC47F7" w:rsidRPr="00C3569F" w:rsidRDefault="0019319A" w:rsidP="00480876">
      <w:pPr>
        <w:pStyle w:val="ListParagraph"/>
        <w:numPr>
          <w:ilvl w:val="0"/>
          <w:numId w:val="5"/>
        </w:numPr>
        <w:spacing w:before="240" w:after="240" w:line="240" w:lineRule="auto"/>
        <w:jc w:val="both"/>
        <w:rPr>
          <w:rFonts w:ascii="Arial" w:hAnsi="Arial" w:cs="Arial"/>
        </w:rPr>
      </w:pPr>
      <w:r>
        <w:rPr>
          <w:rFonts w:ascii="Arial" w:hAnsi="Arial" w:cs="Arial"/>
        </w:rPr>
        <w:t>ceramah</w:t>
      </w:r>
    </w:p>
    <w:p w:rsidR="00DC47F7" w:rsidRPr="00C3569F" w:rsidRDefault="00DC47F7" w:rsidP="00480876">
      <w:pPr>
        <w:pStyle w:val="ListParagraph"/>
        <w:numPr>
          <w:ilvl w:val="0"/>
          <w:numId w:val="5"/>
        </w:numPr>
        <w:spacing w:before="240" w:after="240" w:line="240" w:lineRule="auto"/>
        <w:jc w:val="both"/>
        <w:rPr>
          <w:rFonts w:ascii="Arial" w:hAnsi="Arial" w:cs="Arial"/>
        </w:rPr>
      </w:pPr>
      <w:r w:rsidRPr="00C3569F">
        <w:rPr>
          <w:rFonts w:ascii="Arial" w:hAnsi="Arial" w:cs="Arial"/>
        </w:rPr>
        <w:t>Diskusi Kelompok</w:t>
      </w:r>
    </w:p>
    <w:p w:rsidR="008D72A6" w:rsidRPr="00C3569F" w:rsidRDefault="008D72A6" w:rsidP="008D72A6">
      <w:pPr>
        <w:spacing w:before="240" w:after="240" w:line="240" w:lineRule="auto"/>
        <w:ind w:left="360"/>
        <w:jc w:val="both"/>
        <w:rPr>
          <w:rFonts w:ascii="Arial" w:hAnsi="Arial" w:cs="Arial"/>
          <w:i/>
          <w:lang w:val="sv-SE"/>
        </w:rPr>
      </w:pPr>
    </w:p>
    <w:p w:rsidR="00F54AD6" w:rsidRPr="00C3569F" w:rsidRDefault="00F54AD6" w:rsidP="00480876">
      <w:pPr>
        <w:numPr>
          <w:ilvl w:val="0"/>
          <w:numId w:val="12"/>
        </w:numPr>
        <w:spacing w:before="240" w:after="240" w:line="240" w:lineRule="auto"/>
        <w:ind w:left="360"/>
        <w:rPr>
          <w:rFonts w:ascii="Arial" w:hAnsi="Arial" w:cs="Arial"/>
          <w:lang w:val="sv-SE"/>
        </w:rPr>
      </w:pPr>
      <w:r w:rsidRPr="00C3569F">
        <w:rPr>
          <w:rFonts w:ascii="Arial" w:hAnsi="Arial" w:cs="Arial"/>
          <w:lang w:val="sv-SE"/>
        </w:rPr>
        <w:t>Materi/BacaanPerkuliahan</w:t>
      </w:r>
    </w:p>
    <w:p w:rsidR="00BA01BA" w:rsidRDefault="0019319A" w:rsidP="00480876">
      <w:pPr>
        <w:pStyle w:val="ListParagraph"/>
        <w:numPr>
          <w:ilvl w:val="0"/>
          <w:numId w:val="9"/>
        </w:numPr>
        <w:spacing w:before="240" w:after="240"/>
        <w:rPr>
          <w:rFonts w:ascii="Arial" w:hAnsi="Arial" w:cs="Arial"/>
        </w:rPr>
      </w:pPr>
      <w:r>
        <w:rPr>
          <w:rFonts w:ascii="Arial" w:hAnsi="Arial" w:cs="Arial"/>
        </w:rPr>
        <w:t>Ujang Suwarman. (2011) Perlaku Konsumen. Graha Indonesia. Bogor</w:t>
      </w:r>
    </w:p>
    <w:p w:rsidR="0019319A" w:rsidRPr="00C3569F" w:rsidRDefault="0019319A" w:rsidP="00480876">
      <w:pPr>
        <w:pStyle w:val="ListParagraph"/>
        <w:numPr>
          <w:ilvl w:val="0"/>
          <w:numId w:val="9"/>
        </w:numPr>
        <w:spacing w:before="240" w:after="240"/>
        <w:rPr>
          <w:rFonts w:ascii="Arial" w:hAnsi="Arial" w:cs="Arial"/>
        </w:rPr>
      </w:pPr>
      <w:r>
        <w:rPr>
          <w:rFonts w:ascii="Arial" w:hAnsi="Arial" w:cs="Arial"/>
        </w:rPr>
        <w:t>Eta mamang sangadji dan Sopiah. (2013). Ani. Yogyakarta</w:t>
      </w:r>
    </w:p>
    <w:p w:rsidR="00F54AD6" w:rsidRPr="00C3569F" w:rsidRDefault="00F54AD6" w:rsidP="00480876">
      <w:pPr>
        <w:numPr>
          <w:ilvl w:val="0"/>
          <w:numId w:val="12"/>
        </w:numPr>
        <w:spacing w:before="240" w:after="240" w:line="240" w:lineRule="auto"/>
        <w:ind w:left="360"/>
        <w:rPr>
          <w:rFonts w:ascii="Arial" w:hAnsi="Arial" w:cs="Arial"/>
        </w:rPr>
      </w:pPr>
      <w:r w:rsidRPr="00C3569F">
        <w:rPr>
          <w:rFonts w:ascii="Arial" w:hAnsi="Arial" w:cs="Arial"/>
        </w:rPr>
        <w:t>Tugas</w:t>
      </w:r>
    </w:p>
    <w:p w:rsidR="007625ED" w:rsidRPr="00C3569F" w:rsidRDefault="007625ED" w:rsidP="007625ED">
      <w:pPr>
        <w:spacing w:before="240" w:after="240" w:line="240" w:lineRule="auto"/>
        <w:ind w:left="360"/>
        <w:rPr>
          <w:rFonts w:ascii="Arial" w:hAnsi="Arial" w:cs="Arial"/>
        </w:rPr>
      </w:pPr>
      <w:r w:rsidRPr="00C3569F">
        <w:rPr>
          <w:rFonts w:ascii="Arial" w:hAnsi="Arial" w:cs="Arial"/>
        </w:rPr>
        <w:t>Tugas matakuliah ini terdiri dari:</w:t>
      </w:r>
    </w:p>
    <w:tbl>
      <w:tblPr>
        <w:tblStyle w:val="TableGrid"/>
        <w:tblW w:w="0" w:type="auto"/>
        <w:tblInd w:w="360" w:type="dxa"/>
        <w:tblLook w:val="04A0"/>
      </w:tblPr>
      <w:tblGrid>
        <w:gridCol w:w="599"/>
        <w:gridCol w:w="3402"/>
        <w:gridCol w:w="4394"/>
      </w:tblGrid>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No</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Nama Tugas</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Uraian dan Waktu</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1</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Tugas Individu</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Tugas diwajibkan untuk setiap mahasiswa, dilakukan sebanyak 2 kali sebelum UTS dan 2 Kali Setelah UTS</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2</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Tugas Kelompok</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Merupakan Tugas Besar, diberikan secara bertahap setelah setiap pertemuan, pengumpulan tugas seminggu sebelum UAS.</w:t>
            </w:r>
          </w:p>
          <w:p w:rsidR="007D78A4" w:rsidRPr="00C3569F" w:rsidRDefault="007D78A4" w:rsidP="007625ED">
            <w:pPr>
              <w:spacing w:before="240" w:after="240"/>
              <w:rPr>
                <w:rFonts w:ascii="Arial" w:hAnsi="Arial" w:cs="Arial"/>
              </w:rPr>
            </w:pPr>
            <w:r w:rsidRPr="00C3569F">
              <w:rPr>
                <w:rFonts w:ascii="Arial" w:hAnsi="Arial" w:cs="Arial"/>
              </w:rPr>
              <w:t>Jumlah Kelompok Maksimum 3 orang</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3</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Kuis</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Merupakan evaluasi ujian yang akan dilakukan secara mendadak (tanpa diinformasikan), dilakukan sebanyak 2 kali sebelum UTS dan UAS</w:t>
            </w:r>
          </w:p>
        </w:tc>
      </w:tr>
    </w:tbl>
    <w:p w:rsidR="00F54AD6" w:rsidRPr="00C3569F" w:rsidRDefault="00F54AD6" w:rsidP="00480876">
      <w:pPr>
        <w:numPr>
          <w:ilvl w:val="0"/>
          <w:numId w:val="12"/>
        </w:numPr>
        <w:spacing w:before="240" w:after="240" w:line="240" w:lineRule="auto"/>
        <w:ind w:left="360"/>
        <w:rPr>
          <w:rFonts w:ascii="Arial" w:hAnsi="Arial" w:cs="Arial"/>
        </w:rPr>
      </w:pPr>
      <w:r w:rsidRPr="00C3569F">
        <w:rPr>
          <w:rFonts w:ascii="Arial" w:hAnsi="Arial" w:cs="Arial"/>
        </w:rPr>
        <w:t>Kriteria Penilaian</w:t>
      </w:r>
    </w:p>
    <w:p w:rsidR="00524999" w:rsidRPr="00C3569F" w:rsidRDefault="00524999" w:rsidP="00524999">
      <w:pPr>
        <w:pStyle w:val="hangingindent2"/>
        <w:rPr>
          <w:sz w:val="22"/>
          <w:szCs w:val="22"/>
        </w:rPr>
      </w:pPr>
      <w:r w:rsidRPr="00C3569F">
        <w:rPr>
          <w:sz w:val="22"/>
          <w:szCs w:val="22"/>
        </w:rPr>
        <w:t>Nilai pada suatu mata kuliah dapat berupa gabungan dari komponen-komponen sebagai berikut :</w:t>
      </w:r>
    </w:p>
    <w:p w:rsidR="00524999" w:rsidRPr="00C3569F" w:rsidRDefault="00524999" w:rsidP="00524999">
      <w:pPr>
        <w:pStyle w:val="hangingindent3"/>
        <w:rPr>
          <w:sz w:val="22"/>
          <w:szCs w:val="22"/>
        </w:rPr>
      </w:pPr>
      <w:r w:rsidRPr="00C3569F">
        <w:rPr>
          <w:sz w:val="22"/>
          <w:szCs w:val="22"/>
        </w:rPr>
        <w:t>1)</w:t>
      </w:r>
      <w:r w:rsidRPr="00C3569F">
        <w:rPr>
          <w:sz w:val="22"/>
          <w:szCs w:val="22"/>
        </w:rPr>
        <w:tab/>
        <w:t>Untuk mata kuliah teori terdiri dari ujian formatif (tes terstruktur, ujian tengah semester, dan ujian akhir semester) dan tugas-tugas lainnya ;</w:t>
      </w:r>
    </w:p>
    <w:p w:rsidR="00524999" w:rsidRPr="00C3569F" w:rsidRDefault="00524999" w:rsidP="00524999">
      <w:pPr>
        <w:pStyle w:val="hangingindent3"/>
        <w:rPr>
          <w:sz w:val="22"/>
          <w:szCs w:val="22"/>
        </w:rPr>
      </w:pPr>
      <w:r w:rsidRPr="00C3569F">
        <w:rPr>
          <w:sz w:val="22"/>
          <w:szCs w:val="22"/>
        </w:rPr>
        <w:t>2)</w:t>
      </w:r>
      <w:r w:rsidRPr="00C3569F">
        <w:rPr>
          <w:sz w:val="22"/>
          <w:szCs w:val="22"/>
        </w:rPr>
        <w:tab/>
        <w:t>Untuk mata kuliah praktek terdiri dari tugas-tugas praktikum laboratorium/ ketrampilan praktek, laporan praktek, dan tes/ujian tertulis jika diperlukan.</w:t>
      </w:r>
    </w:p>
    <w:p w:rsidR="00524999" w:rsidRPr="00C3569F" w:rsidRDefault="00524999" w:rsidP="00524999">
      <w:pPr>
        <w:pStyle w:val="hangingindent3"/>
        <w:rPr>
          <w:sz w:val="22"/>
          <w:szCs w:val="22"/>
        </w:rPr>
      </w:pPr>
      <w:r w:rsidRPr="00C3569F">
        <w:rPr>
          <w:sz w:val="22"/>
          <w:szCs w:val="22"/>
        </w:rPr>
        <w:t>3)</w:t>
      </w:r>
      <w:r w:rsidRPr="00C3569F">
        <w:rPr>
          <w:sz w:val="22"/>
          <w:szCs w:val="22"/>
        </w:rPr>
        <w:tab/>
        <w:t xml:space="preserve">Untuk mata kuliah yang terdiri dari teori dan praktek; tes formatif, tugas-tugas praktikum lab/bengkel, keterampilan praktek, laporan praktek, dan  tes/ujian tertulis jika diperlukan. </w:t>
      </w:r>
    </w:p>
    <w:p w:rsidR="00524999" w:rsidRPr="00C3569F" w:rsidRDefault="00524999" w:rsidP="00524999">
      <w:pPr>
        <w:pStyle w:val="hangingindent2"/>
        <w:tabs>
          <w:tab w:val="clear" w:pos="1361"/>
        </w:tabs>
        <w:rPr>
          <w:sz w:val="22"/>
          <w:szCs w:val="22"/>
        </w:rPr>
      </w:pPr>
      <w:r w:rsidRPr="00C3569F">
        <w:rPr>
          <w:sz w:val="22"/>
          <w:szCs w:val="22"/>
        </w:rPr>
        <w:t>c.    Persentase penilaian untuk mata kuliah teori adalah sebagai berikut:</w:t>
      </w: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Ujian tengah semester (UTS) </w:t>
      </w:r>
      <w:r w:rsidRPr="00C3569F">
        <w:rPr>
          <w:sz w:val="22"/>
          <w:szCs w:val="22"/>
        </w:rPr>
        <w:sym w:font="Symbol" w:char="F0B3"/>
      </w:r>
      <w:r w:rsidRPr="00C3569F">
        <w:rPr>
          <w:sz w:val="22"/>
          <w:szCs w:val="22"/>
        </w:rPr>
        <w:t xml:space="preserve"> 25 % </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Ujian akhir semester (UAS) </w:t>
      </w:r>
      <w:r w:rsidRPr="00C3569F">
        <w:rPr>
          <w:sz w:val="22"/>
          <w:szCs w:val="22"/>
        </w:rPr>
        <w:sym w:font="Symbol" w:char="F0B3"/>
      </w:r>
      <w:r w:rsidRPr="00C3569F">
        <w:rPr>
          <w:sz w:val="22"/>
          <w:szCs w:val="22"/>
        </w:rPr>
        <w:t xml:space="preserve"> 25 % </w:t>
      </w:r>
    </w:p>
    <w:p w:rsidR="00524999" w:rsidRPr="00C3569F" w:rsidRDefault="00524999" w:rsidP="00480876">
      <w:pPr>
        <w:pStyle w:val="hangingindent3"/>
        <w:numPr>
          <w:ilvl w:val="0"/>
          <w:numId w:val="6"/>
        </w:numPr>
        <w:rPr>
          <w:sz w:val="22"/>
          <w:szCs w:val="22"/>
        </w:rPr>
      </w:pPr>
      <w:r w:rsidRPr="00C3569F">
        <w:rPr>
          <w:sz w:val="22"/>
          <w:szCs w:val="22"/>
        </w:rPr>
        <w:lastRenderedPageBreak/>
        <w:t xml:space="preserve">Tugas terstruktur dan mandiri  </w:t>
      </w:r>
      <w:r w:rsidRPr="00C3569F">
        <w:rPr>
          <w:sz w:val="22"/>
          <w:szCs w:val="22"/>
        </w:rPr>
        <w:sym w:font="Symbol" w:char="F0A3"/>
      </w:r>
      <w:r w:rsidRPr="00C3569F">
        <w:rPr>
          <w:sz w:val="22"/>
          <w:szCs w:val="22"/>
        </w:rPr>
        <w:t xml:space="preserve"> 50 %</w:t>
      </w:r>
    </w:p>
    <w:p w:rsidR="00524999" w:rsidRPr="00C3569F" w:rsidRDefault="00524999" w:rsidP="00480876">
      <w:pPr>
        <w:pStyle w:val="hangingindent2"/>
        <w:numPr>
          <w:ilvl w:val="0"/>
          <w:numId w:val="7"/>
        </w:numPr>
        <w:rPr>
          <w:sz w:val="22"/>
          <w:szCs w:val="22"/>
        </w:rPr>
      </w:pPr>
      <w:r w:rsidRPr="00C3569F">
        <w:rPr>
          <w:sz w:val="22"/>
          <w:szCs w:val="22"/>
        </w:rPr>
        <w:t>Persentase penilaian untuk mata kuliah praktek adalah sebagai berikut :</w:t>
      </w: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Ujian tengah semester (UTS)  </w:t>
      </w:r>
      <w:r w:rsidRPr="00C3569F">
        <w:rPr>
          <w:sz w:val="22"/>
          <w:szCs w:val="22"/>
        </w:rPr>
        <w:sym w:font="Symbol" w:char="F0A3"/>
      </w:r>
      <w:r w:rsidRPr="00C3569F">
        <w:rPr>
          <w:sz w:val="22"/>
          <w:szCs w:val="22"/>
        </w:rPr>
        <w:t xml:space="preserve">  25 % </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Ujian akhir semester (UAS) </w:t>
      </w:r>
      <w:r w:rsidRPr="00C3569F">
        <w:rPr>
          <w:sz w:val="22"/>
          <w:szCs w:val="22"/>
        </w:rPr>
        <w:sym w:font="Symbol" w:char="F0A3"/>
      </w:r>
      <w:r w:rsidRPr="00C3569F">
        <w:rPr>
          <w:sz w:val="22"/>
          <w:szCs w:val="22"/>
        </w:rPr>
        <w:t xml:space="preserve">  25 % </w:t>
      </w:r>
    </w:p>
    <w:p w:rsidR="00524999" w:rsidRPr="00C3569F" w:rsidRDefault="00524999" w:rsidP="00524999">
      <w:pPr>
        <w:pStyle w:val="hangingindent2"/>
        <w:ind w:left="1372" w:firstLine="0"/>
        <w:rPr>
          <w:sz w:val="22"/>
          <w:szCs w:val="22"/>
        </w:rPr>
      </w:pPr>
      <w:r w:rsidRPr="00C3569F">
        <w:rPr>
          <w:sz w:val="22"/>
          <w:szCs w:val="22"/>
        </w:rPr>
        <w:t xml:space="preserve">3)  Tugas terstruktur dan mandiri  </w:t>
      </w:r>
      <w:r w:rsidRPr="00C3569F">
        <w:rPr>
          <w:sz w:val="22"/>
          <w:szCs w:val="22"/>
        </w:rPr>
        <w:sym w:font="Symbol" w:char="F0B3"/>
      </w:r>
      <w:r w:rsidRPr="00C3569F">
        <w:rPr>
          <w:sz w:val="22"/>
          <w:szCs w:val="22"/>
        </w:rPr>
        <w:t xml:space="preserve"> 50 %</w:t>
      </w:r>
    </w:p>
    <w:p w:rsidR="00524999" w:rsidRPr="00C3569F" w:rsidRDefault="00524999" w:rsidP="00480876">
      <w:pPr>
        <w:pStyle w:val="hangingindent2"/>
        <w:numPr>
          <w:ilvl w:val="0"/>
          <w:numId w:val="8"/>
        </w:numPr>
        <w:rPr>
          <w:sz w:val="22"/>
          <w:szCs w:val="22"/>
        </w:rPr>
      </w:pPr>
      <w:r w:rsidRPr="00C3569F">
        <w:rPr>
          <w:sz w:val="22"/>
          <w:szCs w:val="22"/>
        </w:rPr>
        <w:t>Bagi suatu mata kuliah yang mempunyai kandungan teori dan praktek maka bobot penilaian Praktek 60 dan Teori 40.</w:t>
      </w:r>
    </w:p>
    <w:p w:rsidR="00524999" w:rsidRPr="00C3569F" w:rsidRDefault="00524999" w:rsidP="00480876">
      <w:pPr>
        <w:pStyle w:val="hangingindent2"/>
        <w:numPr>
          <w:ilvl w:val="0"/>
          <w:numId w:val="8"/>
        </w:numPr>
        <w:rPr>
          <w:sz w:val="22"/>
          <w:szCs w:val="22"/>
        </w:rPr>
      </w:pPr>
      <w:r w:rsidRPr="00C3569F">
        <w:rPr>
          <w:sz w:val="22"/>
          <w:szCs w:val="22"/>
        </w:rPr>
        <w:t>Nilai suatu mata kuliah dinyatakan dengan huruf mutu A, B, C, D dan E dengan sebutan mutu dan angka mutu sebagai berikut ;</w:t>
      </w:r>
    </w:p>
    <w:p w:rsidR="00524999" w:rsidRPr="00C3569F" w:rsidRDefault="00524999" w:rsidP="00524999">
      <w:pPr>
        <w:pStyle w:val="hangingindent2"/>
        <w:ind w:left="0" w:firstLine="0"/>
        <w:rPr>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2520"/>
        <w:gridCol w:w="1800"/>
      </w:tblGrid>
      <w:tr w:rsidR="00524999" w:rsidRPr="00C3569F" w:rsidTr="00626977">
        <w:tc>
          <w:tcPr>
            <w:tcW w:w="1980" w:type="dxa"/>
          </w:tcPr>
          <w:p w:rsidR="00524999" w:rsidRPr="00C3569F" w:rsidRDefault="00524999" w:rsidP="00626977">
            <w:pPr>
              <w:jc w:val="center"/>
              <w:rPr>
                <w:rFonts w:ascii="Arial" w:hAnsi="Arial" w:cs="Arial"/>
                <w:bCs/>
              </w:rPr>
            </w:pPr>
            <w:r w:rsidRPr="00C3569F">
              <w:rPr>
                <w:rFonts w:ascii="Arial" w:hAnsi="Arial" w:cs="Arial"/>
                <w:bCs/>
              </w:rPr>
              <w:t>Huruf Mutu</w:t>
            </w:r>
          </w:p>
        </w:tc>
        <w:tc>
          <w:tcPr>
            <w:tcW w:w="2520" w:type="dxa"/>
          </w:tcPr>
          <w:p w:rsidR="00524999" w:rsidRPr="00C3569F" w:rsidRDefault="00524999" w:rsidP="00626977">
            <w:pPr>
              <w:jc w:val="center"/>
              <w:rPr>
                <w:rFonts w:ascii="Arial" w:hAnsi="Arial" w:cs="Arial"/>
                <w:bCs/>
              </w:rPr>
            </w:pPr>
            <w:r w:rsidRPr="00C3569F">
              <w:rPr>
                <w:rFonts w:ascii="Arial" w:hAnsi="Arial" w:cs="Arial"/>
                <w:bCs/>
              </w:rPr>
              <w:t>Sebutan Mutu</w:t>
            </w:r>
          </w:p>
        </w:tc>
        <w:tc>
          <w:tcPr>
            <w:tcW w:w="1800" w:type="dxa"/>
          </w:tcPr>
          <w:p w:rsidR="00524999" w:rsidRPr="00C3569F" w:rsidRDefault="00524999" w:rsidP="00626977">
            <w:pPr>
              <w:jc w:val="center"/>
              <w:rPr>
                <w:rFonts w:ascii="Arial" w:hAnsi="Arial" w:cs="Arial"/>
                <w:bCs/>
              </w:rPr>
            </w:pPr>
            <w:r w:rsidRPr="00C3569F">
              <w:rPr>
                <w:rFonts w:ascii="Arial" w:hAnsi="Arial" w:cs="Arial"/>
                <w:bCs/>
              </w:rPr>
              <w:t>Angka Mutu</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A</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Sangat Baik</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4</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B</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Baik</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3</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C</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Cukup</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2</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D</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Kurang</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1</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E</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Gagal (tidak lulus)</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0</w:t>
            </w:r>
          </w:p>
        </w:tc>
      </w:tr>
    </w:tbl>
    <w:p w:rsidR="00524999" w:rsidRPr="00C3569F" w:rsidRDefault="00524999" w:rsidP="00524999">
      <w:pPr>
        <w:autoSpaceDE w:val="0"/>
        <w:autoSpaceDN w:val="0"/>
        <w:adjustRightInd w:val="0"/>
        <w:ind w:left="1440"/>
        <w:jc w:val="both"/>
        <w:rPr>
          <w:rFonts w:ascii="Arial" w:hAnsi="Arial" w:cs="Arial"/>
        </w:rPr>
      </w:pPr>
    </w:p>
    <w:p w:rsidR="00524999" w:rsidRPr="00C3569F" w:rsidRDefault="00524999" w:rsidP="00524999">
      <w:pPr>
        <w:pStyle w:val="hangingindent2"/>
        <w:rPr>
          <w:sz w:val="22"/>
          <w:szCs w:val="22"/>
        </w:rPr>
      </w:pPr>
      <w:r w:rsidRPr="00C3569F">
        <w:rPr>
          <w:sz w:val="22"/>
          <w:szCs w:val="22"/>
        </w:rPr>
        <w:t>g.</w:t>
      </w:r>
      <w:r w:rsidRPr="00C3569F">
        <w:rPr>
          <w:color w:val="0000FF"/>
          <w:sz w:val="22"/>
          <w:szCs w:val="22"/>
        </w:rPr>
        <w:t xml:space="preserve"> </w:t>
      </w:r>
      <w:r w:rsidRPr="00C3569F">
        <w:rPr>
          <w:color w:val="0000FF"/>
          <w:sz w:val="22"/>
          <w:szCs w:val="22"/>
        </w:rPr>
        <w:tab/>
      </w:r>
      <w:r w:rsidRPr="00C3569F">
        <w:rPr>
          <w:sz w:val="22"/>
          <w:szCs w:val="22"/>
        </w:rPr>
        <w:t>Konversi nilai dari skala skor 0 – 100 ke skala huruf A, B, C, D, dan E, dilakukan  dengan kriteria klasifikasi angka sbb ;</w:t>
      </w:r>
    </w:p>
    <w:p w:rsidR="00524999" w:rsidRPr="00C3569F" w:rsidRDefault="00524999" w:rsidP="00524999">
      <w:pPr>
        <w:tabs>
          <w:tab w:val="left" w:pos="2160"/>
        </w:tabs>
        <w:autoSpaceDE w:val="0"/>
        <w:autoSpaceDN w:val="0"/>
        <w:adjustRightInd w:val="0"/>
        <w:ind w:left="2160" w:hanging="540"/>
        <w:jc w:val="both"/>
        <w:rPr>
          <w:rFonts w:ascii="Arial" w:hAnsi="Arial" w:cs="Arial"/>
        </w:rPr>
      </w:pP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85 </w:t>
      </w:r>
      <w:r w:rsidRPr="00C3569F">
        <w:rPr>
          <w:sz w:val="22"/>
          <w:szCs w:val="22"/>
        </w:rPr>
        <w:sym w:font="Symbol" w:char="F0A3"/>
      </w:r>
      <w:r w:rsidRPr="00C3569F">
        <w:rPr>
          <w:sz w:val="22"/>
          <w:szCs w:val="22"/>
        </w:rPr>
        <w:t xml:space="preserve"> Nilai  </w:t>
      </w:r>
      <w:r w:rsidRPr="00C3569F">
        <w:rPr>
          <w:sz w:val="22"/>
          <w:szCs w:val="22"/>
        </w:rPr>
        <w:sym w:font="Symbol" w:char="F0A3"/>
      </w:r>
      <w:r w:rsidRPr="00C3569F">
        <w:rPr>
          <w:sz w:val="22"/>
          <w:szCs w:val="22"/>
        </w:rPr>
        <w:t xml:space="preserve"> 100 dikonversi dengan huruf mutu A</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71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84 dikonversi dengan huruf mutu B</w:t>
      </w:r>
    </w:p>
    <w:p w:rsidR="00524999" w:rsidRPr="00C3569F" w:rsidRDefault="00524999" w:rsidP="00524999">
      <w:pPr>
        <w:pStyle w:val="hangingindent3"/>
        <w:rPr>
          <w:sz w:val="22"/>
          <w:szCs w:val="22"/>
        </w:rPr>
      </w:pPr>
      <w:r w:rsidRPr="00C3569F">
        <w:rPr>
          <w:sz w:val="22"/>
          <w:szCs w:val="22"/>
        </w:rPr>
        <w:t>3)</w:t>
      </w:r>
      <w:r w:rsidRPr="00C3569F">
        <w:rPr>
          <w:sz w:val="22"/>
          <w:szCs w:val="22"/>
        </w:rPr>
        <w:tab/>
        <w:t xml:space="preserve">56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70 dikonversi dengan huruf mutu C</w:t>
      </w:r>
    </w:p>
    <w:p w:rsidR="00524999" w:rsidRPr="00C3569F" w:rsidRDefault="00524999" w:rsidP="00524999">
      <w:pPr>
        <w:pStyle w:val="hangingindent3"/>
        <w:rPr>
          <w:sz w:val="22"/>
          <w:szCs w:val="22"/>
          <w:lang w:val="id-ID"/>
        </w:rPr>
      </w:pPr>
      <w:r w:rsidRPr="00C3569F">
        <w:rPr>
          <w:sz w:val="22"/>
          <w:szCs w:val="22"/>
        </w:rPr>
        <w:t>4)</w:t>
      </w:r>
      <w:r w:rsidRPr="00C3569F">
        <w:rPr>
          <w:sz w:val="22"/>
          <w:szCs w:val="22"/>
        </w:rPr>
        <w:tab/>
        <w:t xml:space="preserve">41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55 dikonversi dengan huruf mutu D</w:t>
      </w:r>
      <w:r w:rsidRPr="00C3569F">
        <w:rPr>
          <w:sz w:val="22"/>
          <w:szCs w:val="22"/>
          <w:lang w:val="id-ID"/>
        </w:rPr>
        <w:t xml:space="preserve"> </w:t>
      </w:r>
    </w:p>
    <w:p w:rsidR="00AE278F" w:rsidRPr="00C3569F" w:rsidRDefault="00524999" w:rsidP="00524999">
      <w:pPr>
        <w:pStyle w:val="hangingindent3"/>
        <w:rPr>
          <w:i/>
          <w:sz w:val="22"/>
          <w:szCs w:val="22"/>
        </w:rPr>
      </w:pPr>
      <w:r w:rsidRPr="00C3569F">
        <w:rPr>
          <w:sz w:val="22"/>
          <w:szCs w:val="22"/>
          <w:lang w:val="it-IT"/>
        </w:rPr>
        <w:t xml:space="preserve">5)   0  </w:t>
      </w:r>
      <w:r w:rsidRPr="00C3569F">
        <w:rPr>
          <w:sz w:val="22"/>
          <w:szCs w:val="22"/>
        </w:rPr>
        <w:sym w:font="Symbol" w:char="F0A3"/>
      </w:r>
      <w:r w:rsidRPr="00C3569F">
        <w:rPr>
          <w:sz w:val="22"/>
          <w:szCs w:val="22"/>
          <w:lang w:val="it-IT"/>
        </w:rPr>
        <w:t xml:space="preserve"> Nilai  </w:t>
      </w:r>
      <w:r w:rsidRPr="00C3569F">
        <w:rPr>
          <w:sz w:val="22"/>
          <w:szCs w:val="22"/>
        </w:rPr>
        <w:sym w:font="Symbol" w:char="F03C"/>
      </w:r>
      <w:r w:rsidRPr="00C3569F">
        <w:rPr>
          <w:sz w:val="22"/>
          <w:szCs w:val="22"/>
          <w:lang w:val="it-IT"/>
        </w:rPr>
        <w:t xml:space="preserve">  40 dikonversi dengan huruf mutu E</w:t>
      </w:r>
    </w:p>
    <w:p w:rsidR="00AE278F" w:rsidRPr="00C3569F" w:rsidRDefault="00AE278F" w:rsidP="00F54AD6">
      <w:pPr>
        <w:spacing w:after="0"/>
        <w:ind w:left="360"/>
        <w:rPr>
          <w:rFonts w:ascii="Arial" w:hAnsi="Arial" w:cs="Arial"/>
          <w:i/>
          <w:lang w:val="en-US"/>
        </w:rPr>
      </w:pPr>
    </w:p>
    <w:p w:rsidR="00F54AD6" w:rsidRPr="00C3569F" w:rsidRDefault="00F54AD6" w:rsidP="00480876">
      <w:pPr>
        <w:numPr>
          <w:ilvl w:val="0"/>
          <w:numId w:val="12"/>
        </w:numPr>
        <w:spacing w:after="0" w:line="240" w:lineRule="auto"/>
        <w:ind w:left="360"/>
        <w:rPr>
          <w:rFonts w:ascii="Arial" w:hAnsi="Arial" w:cs="Arial"/>
        </w:rPr>
      </w:pPr>
      <w:r w:rsidRPr="00C3569F">
        <w:rPr>
          <w:rFonts w:ascii="Arial" w:hAnsi="Arial" w:cs="Arial"/>
        </w:rPr>
        <w:t>Jadwal perkuliahan:</w:t>
      </w:r>
    </w:p>
    <w:tbl>
      <w:tblPr>
        <w:tblW w:w="9513" w:type="dxa"/>
        <w:tblInd w:w="93" w:type="dxa"/>
        <w:tblLayout w:type="fixed"/>
        <w:tblLook w:val="04A0"/>
      </w:tblPr>
      <w:tblGrid>
        <w:gridCol w:w="1149"/>
        <w:gridCol w:w="3544"/>
        <w:gridCol w:w="4820"/>
      </w:tblGrid>
      <w:tr w:rsidR="00D16BB3" w:rsidRPr="00C3569F" w:rsidTr="00D16BB3">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524999" w:rsidRPr="00C3569F" w:rsidRDefault="00524999" w:rsidP="00524999">
            <w:pPr>
              <w:spacing w:after="0" w:line="240" w:lineRule="auto"/>
              <w:jc w:val="center"/>
              <w:rPr>
                <w:rFonts w:ascii="Arial" w:eastAsia="Times New Roman" w:hAnsi="Arial" w:cs="Arial"/>
                <w:bCs/>
                <w:color w:val="000000"/>
                <w:lang w:eastAsia="id-ID"/>
              </w:rPr>
            </w:pPr>
            <w:r w:rsidRPr="00C3569F">
              <w:rPr>
                <w:rFonts w:ascii="Arial" w:eastAsia="Times New Roman" w:hAnsi="Arial" w:cs="Arial"/>
                <w:bCs/>
                <w:color w:val="000000"/>
                <w:lang w:eastAsia="id-ID"/>
              </w:rPr>
              <w:t>Pertemuan  Ke</w:t>
            </w:r>
          </w:p>
        </w:tc>
        <w:tc>
          <w:tcPr>
            <w:tcW w:w="3544" w:type="dxa"/>
            <w:tcBorders>
              <w:top w:val="dotted" w:sz="4" w:space="0" w:color="auto"/>
              <w:left w:val="nil"/>
              <w:bottom w:val="dotted" w:sz="4" w:space="0" w:color="auto"/>
              <w:right w:val="dotted" w:sz="4" w:space="0" w:color="auto"/>
            </w:tcBorders>
            <w:shd w:val="clear" w:color="auto" w:fill="auto"/>
            <w:hideMark/>
          </w:tcPr>
          <w:p w:rsidR="00524999" w:rsidRPr="00C3569F" w:rsidRDefault="00524999" w:rsidP="00C3569F">
            <w:pPr>
              <w:spacing w:after="0" w:line="240" w:lineRule="auto"/>
              <w:rPr>
                <w:rFonts w:ascii="Arial" w:eastAsia="Times New Roman" w:hAnsi="Arial" w:cs="Arial"/>
                <w:bCs/>
                <w:color w:val="000000"/>
                <w:lang w:eastAsia="id-ID"/>
              </w:rPr>
            </w:pPr>
            <w:r w:rsidRPr="00C3569F">
              <w:rPr>
                <w:rFonts w:ascii="Arial" w:eastAsia="Times New Roman" w:hAnsi="Arial" w:cs="Arial"/>
                <w:bCs/>
                <w:color w:val="000000"/>
                <w:lang w:eastAsia="id-ID"/>
              </w:rPr>
              <w:t>Bahan Kajian/Pokok Bahasan</w:t>
            </w:r>
          </w:p>
        </w:tc>
        <w:tc>
          <w:tcPr>
            <w:tcW w:w="4820" w:type="dxa"/>
            <w:tcBorders>
              <w:top w:val="dotted" w:sz="4" w:space="0" w:color="auto"/>
              <w:left w:val="nil"/>
              <w:bottom w:val="dotted" w:sz="4" w:space="0" w:color="auto"/>
              <w:right w:val="dotted" w:sz="4" w:space="0" w:color="auto"/>
            </w:tcBorders>
            <w:shd w:val="clear" w:color="auto" w:fill="auto"/>
            <w:hideMark/>
          </w:tcPr>
          <w:p w:rsidR="00524999" w:rsidRPr="00C3569F" w:rsidRDefault="00524999" w:rsidP="00C3569F">
            <w:pPr>
              <w:spacing w:after="0" w:line="240" w:lineRule="auto"/>
              <w:rPr>
                <w:rFonts w:ascii="Arial" w:eastAsia="Times New Roman" w:hAnsi="Arial" w:cs="Arial"/>
                <w:bCs/>
                <w:color w:val="000000"/>
                <w:lang w:eastAsia="id-ID"/>
              </w:rPr>
            </w:pPr>
            <w:r w:rsidRPr="00C3569F">
              <w:rPr>
                <w:rFonts w:ascii="Arial" w:eastAsia="Times New Roman" w:hAnsi="Arial" w:cs="Arial"/>
                <w:bCs/>
                <w:color w:val="000000"/>
                <w:lang w:eastAsia="id-ID"/>
              </w:rPr>
              <w:t>Bacaan</w:t>
            </w:r>
          </w:p>
        </w:tc>
      </w:tr>
      <w:tr w:rsidR="00D16BB3" w:rsidRPr="00C3569F" w:rsidTr="00D16BB3">
        <w:trPr>
          <w:trHeight w:val="1728"/>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1</w:t>
            </w:r>
          </w:p>
        </w:tc>
        <w:tc>
          <w:tcPr>
            <w:tcW w:w="3544" w:type="dxa"/>
            <w:tcBorders>
              <w:top w:val="nil"/>
              <w:left w:val="nil"/>
              <w:bottom w:val="dotted" w:sz="4" w:space="0" w:color="auto"/>
              <w:right w:val="dotted" w:sz="4" w:space="0" w:color="auto"/>
            </w:tcBorders>
            <w:shd w:val="clear" w:color="auto" w:fill="auto"/>
            <w:hideMark/>
          </w:tcPr>
          <w:p w:rsidR="00C3569F" w:rsidRPr="00C3569F" w:rsidRDefault="004F66A6" w:rsidP="00C3569F">
            <w:pPr>
              <w:rPr>
                <w:rFonts w:ascii="Arial" w:hAnsi="Arial" w:cs="Arial"/>
              </w:rPr>
            </w:pPr>
            <w:r>
              <w:rPr>
                <w:rFonts w:ascii="Arial" w:hAnsi="Arial" w:cs="Arial"/>
              </w:rPr>
              <w:t>Pendahuluan</w:t>
            </w:r>
          </w:p>
        </w:tc>
        <w:tc>
          <w:tcPr>
            <w:tcW w:w="4820" w:type="dxa"/>
            <w:tcBorders>
              <w:top w:val="nil"/>
              <w:left w:val="nil"/>
              <w:bottom w:val="dotted" w:sz="4" w:space="0" w:color="auto"/>
              <w:right w:val="dotted" w:sz="4" w:space="0" w:color="auto"/>
            </w:tcBorders>
            <w:shd w:val="clear" w:color="auto" w:fill="auto"/>
            <w:noWrap/>
            <w:hideMark/>
          </w:tcPr>
          <w:p w:rsidR="004F66A6" w:rsidRDefault="004F66A6" w:rsidP="004F66A6">
            <w:pPr>
              <w:pStyle w:val="ListParagraph"/>
              <w:numPr>
                <w:ilvl w:val="0"/>
                <w:numId w:val="18"/>
              </w:numPr>
              <w:spacing w:before="240" w:after="240"/>
              <w:rPr>
                <w:rFonts w:ascii="Arial" w:hAnsi="Arial" w:cs="Arial"/>
              </w:rPr>
            </w:pPr>
            <w:r>
              <w:rPr>
                <w:rFonts w:ascii="Arial" w:hAnsi="Arial" w:cs="Arial"/>
              </w:rPr>
              <w:t>Ujang Suwarman. (2011) Perlaku Konsumen. Graha Indonesia. Bogor</w:t>
            </w:r>
          </w:p>
          <w:p w:rsidR="004F66A6" w:rsidRPr="00C3569F" w:rsidRDefault="004F66A6" w:rsidP="004F66A6">
            <w:pPr>
              <w:pStyle w:val="ListParagraph"/>
              <w:numPr>
                <w:ilvl w:val="0"/>
                <w:numId w:val="18"/>
              </w:numPr>
              <w:spacing w:before="240" w:after="240"/>
              <w:rPr>
                <w:rFonts w:ascii="Arial" w:hAnsi="Arial" w:cs="Arial"/>
              </w:rPr>
            </w:pPr>
            <w:r>
              <w:rPr>
                <w:rFonts w:ascii="Arial" w:hAnsi="Arial" w:cs="Arial"/>
              </w:rPr>
              <w:t>Eta mamang sangadji dan Sopiah. (2013). Ani. Yogyakarta</w:t>
            </w:r>
          </w:p>
          <w:p w:rsidR="00C3569F" w:rsidRPr="004F66A6" w:rsidRDefault="00C3569F" w:rsidP="004F66A6">
            <w:pPr>
              <w:spacing w:before="240" w:after="240" w:line="240" w:lineRule="auto"/>
              <w:rPr>
                <w:rFonts w:ascii="Arial" w:hAnsi="Arial" w:cs="Arial"/>
              </w:rPr>
            </w:pPr>
          </w:p>
        </w:tc>
      </w:tr>
      <w:tr w:rsidR="00D16BB3" w:rsidRPr="00C3569F" w:rsidTr="00D16BB3">
        <w:trPr>
          <w:trHeight w:val="1115"/>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2</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C3569F" w:rsidRDefault="004F66A6" w:rsidP="00C3569F">
            <w:pPr>
              <w:rPr>
                <w:rFonts w:ascii="Arial" w:hAnsi="Arial" w:cs="Arial"/>
              </w:rPr>
            </w:pPr>
            <w:r>
              <w:rPr>
                <w:rFonts w:ascii="Arial" w:hAnsi="Arial" w:cs="Arial"/>
              </w:rPr>
              <w:t>Segmentasi pasar dan analisis demografi</w:t>
            </w:r>
          </w:p>
        </w:tc>
        <w:tc>
          <w:tcPr>
            <w:tcW w:w="4820" w:type="dxa"/>
            <w:tcBorders>
              <w:top w:val="nil"/>
              <w:left w:val="nil"/>
              <w:bottom w:val="dotted" w:sz="4" w:space="0" w:color="auto"/>
              <w:right w:val="dotted" w:sz="4" w:space="0" w:color="auto"/>
            </w:tcBorders>
            <w:shd w:val="clear" w:color="auto" w:fill="auto"/>
            <w:noWrap/>
            <w:hideMark/>
          </w:tcPr>
          <w:p w:rsidR="004F66A6" w:rsidRDefault="004F66A6" w:rsidP="004F66A6">
            <w:pPr>
              <w:pStyle w:val="ListParagraph"/>
              <w:numPr>
                <w:ilvl w:val="0"/>
                <w:numId w:val="19"/>
              </w:numPr>
              <w:spacing w:before="240" w:after="240"/>
              <w:rPr>
                <w:rFonts w:ascii="Arial" w:hAnsi="Arial" w:cs="Arial"/>
              </w:rPr>
            </w:pPr>
            <w:r>
              <w:rPr>
                <w:rFonts w:ascii="Arial" w:hAnsi="Arial" w:cs="Arial"/>
              </w:rPr>
              <w:t>Ujang Suwarman. (2011) Perlaku Konsumen. Graha Indonesia. Bogor</w:t>
            </w:r>
          </w:p>
          <w:p w:rsidR="004F66A6" w:rsidRPr="00C3569F" w:rsidRDefault="004F66A6" w:rsidP="004F66A6">
            <w:pPr>
              <w:pStyle w:val="ListParagraph"/>
              <w:numPr>
                <w:ilvl w:val="0"/>
                <w:numId w:val="19"/>
              </w:numPr>
              <w:spacing w:before="240" w:after="240"/>
              <w:rPr>
                <w:rFonts w:ascii="Arial" w:hAnsi="Arial" w:cs="Arial"/>
              </w:rPr>
            </w:pPr>
            <w:r>
              <w:rPr>
                <w:rFonts w:ascii="Arial" w:hAnsi="Arial" w:cs="Arial"/>
              </w:rPr>
              <w:t>Eta mamang sangadji dan Sopiah. (2013). Ani. Yogyakarta</w:t>
            </w:r>
          </w:p>
          <w:p w:rsidR="00C3569F" w:rsidRPr="000F3327" w:rsidRDefault="00C3569F" w:rsidP="004F66A6">
            <w:pPr>
              <w:pStyle w:val="ListParagraph"/>
              <w:spacing w:before="60" w:after="60"/>
              <w:ind w:left="356"/>
              <w:rPr>
                <w:rFonts w:ascii="Arial" w:eastAsia="Calibri" w:hAnsi="Arial" w:cs="Arial"/>
              </w:rPr>
            </w:pPr>
          </w:p>
        </w:tc>
      </w:tr>
      <w:tr w:rsidR="00D16BB3" w:rsidRPr="00C3569F" w:rsidTr="00D16BB3">
        <w:trPr>
          <w:trHeight w:val="113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lastRenderedPageBreak/>
              <w:t>3</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C3569F" w:rsidRDefault="00B71B31" w:rsidP="00C3569F">
            <w:pPr>
              <w:rPr>
                <w:rFonts w:ascii="Arial" w:hAnsi="Arial" w:cs="Arial"/>
              </w:rPr>
            </w:pPr>
            <w:r>
              <w:rPr>
                <w:rFonts w:ascii="Arial" w:hAnsi="Arial" w:cs="Arial"/>
              </w:rPr>
              <w:t>Proses pengambilan keputusan oleh konsumen</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20"/>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20"/>
              </w:numPr>
              <w:spacing w:before="240" w:after="240"/>
              <w:rPr>
                <w:rFonts w:ascii="Arial" w:hAnsi="Arial" w:cs="Arial"/>
              </w:rPr>
            </w:pPr>
            <w:r>
              <w:rPr>
                <w:rFonts w:ascii="Arial" w:hAnsi="Arial" w:cs="Arial"/>
              </w:rPr>
              <w:t>Eta mamang sangadji dan Sopiah. (2013). Ani. Yogyakarta</w:t>
            </w:r>
          </w:p>
          <w:p w:rsidR="00C3569F" w:rsidRPr="00C3569F" w:rsidRDefault="00C3569F" w:rsidP="00B71B31">
            <w:pPr>
              <w:pStyle w:val="ListParagraph"/>
              <w:spacing w:before="240" w:after="240" w:line="240" w:lineRule="auto"/>
              <w:ind w:left="289"/>
              <w:rPr>
                <w:rFonts w:ascii="Arial" w:hAnsi="Arial" w:cs="Arial"/>
              </w:rPr>
            </w:pPr>
          </w:p>
        </w:tc>
      </w:tr>
      <w:tr w:rsidR="00D16BB3" w:rsidRPr="00C3569F" w:rsidTr="00D16BB3">
        <w:trPr>
          <w:trHeight w:val="1550"/>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4</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C3569F" w:rsidRDefault="006D66D2" w:rsidP="00C3569F">
            <w:pPr>
              <w:rPr>
                <w:rFonts w:ascii="Arial" w:hAnsi="Arial" w:cs="Arial"/>
              </w:rPr>
            </w:pPr>
            <w:r>
              <w:rPr>
                <w:rFonts w:ascii="Arial" w:hAnsi="Arial" w:cs="Arial"/>
              </w:rPr>
              <w:t>Evaluasi alternatif sebelum pemeblian</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21"/>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21"/>
              </w:numPr>
              <w:spacing w:before="240" w:after="240"/>
              <w:rPr>
                <w:rFonts w:ascii="Arial" w:hAnsi="Arial" w:cs="Arial"/>
              </w:rPr>
            </w:pPr>
            <w:r>
              <w:rPr>
                <w:rFonts w:ascii="Arial" w:hAnsi="Arial" w:cs="Arial"/>
              </w:rPr>
              <w:t>Eta mamang sangadji dan Sopiah. (2013). Ani. Yogyakarta</w:t>
            </w:r>
          </w:p>
          <w:p w:rsidR="00C3569F" w:rsidRPr="00C3569F" w:rsidRDefault="00C3569F" w:rsidP="00B71B31">
            <w:pPr>
              <w:pStyle w:val="ListParagraph"/>
              <w:spacing w:before="240" w:after="240"/>
              <w:ind w:left="289"/>
              <w:rPr>
                <w:rFonts w:ascii="Arial" w:hAnsi="Arial" w:cs="Arial"/>
              </w:rPr>
            </w:pPr>
          </w:p>
        </w:tc>
      </w:tr>
      <w:tr w:rsidR="00D16BB3" w:rsidRPr="00C3569F" w:rsidTr="00D16BB3">
        <w:trPr>
          <w:trHeight w:val="1266"/>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5</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C3569F" w:rsidRDefault="006D66D2" w:rsidP="00C3569F">
            <w:pPr>
              <w:rPr>
                <w:rFonts w:ascii="Arial" w:hAnsi="Arial" w:cs="Arial"/>
              </w:rPr>
            </w:pPr>
            <w:r>
              <w:rPr>
                <w:rFonts w:ascii="Arial" w:hAnsi="Arial" w:cs="Arial"/>
              </w:rPr>
              <w:t>pembelian</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22"/>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22"/>
              </w:numPr>
              <w:spacing w:before="240" w:after="240"/>
              <w:rPr>
                <w:rFonts w:ascii="Arial" w:hAnsi="Arial" w:cs="Arial"/>
              </w:rPr>
            </w:pPr>
            <w:r>
              <w:rPr>
                <w:rFonts w:ascii="Arial" w:hAnsi="Arial" w:cs="Arial"/>
              </w:rPr>
              <w:t>Eta mamang sangadji dan Sopiah. (2013). Ani. Yogyakarta</w:t>
            </w:r>
          </w:p>
          <w:p w:rsidR="00C3569F" w:rsidRPr="00C3569F" w:rsidRDefault="00C3569F" w:rsidP="00C3569F">
            <w:pPr>
              <w:spacing w:after="0" w:line="240" w:lineRule="auto"/>
              <w:ind w:left="289"/>
              <w:rPr>
                <w:rFonts w:ascii="Arial" w:eastAsia="Times New Roman" w:hAnsi="Arial" w:cs="Arial"/>
                <w:color w:val="000000"/>
                <w:lang w:eastAsia="id-ID"/>
              </w:rPr>
            </w:pPr>
          </w:p>
        </w:tc>
      </w:tr>
      <w:tr w:rsidR="00D16BB3" w:rsidRPr="00C3569F" w:rsidTr="00D16BB3">
        <w:trPr>
          <w:trHeight w:val="100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6</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C3569F" w:rsidRDefault="006D66D2" w:rsidP="00C3569F">
            <w:pPr>
              <w:rPr>
                <w:rFonts w:ascii="Arial" w:hAnsi="Arial" w:cs="Arial"/>
              </w:rPr>
            </w:pPr>
            <w:r>
              <w:rPr>
                <w:rFonts w:ascii="Arial" w:hAnsi="Arial" w:cs="Arial"/>
              </w:rPr>
              <w:t>Sumber daya konsumen</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23"/>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23"/>
              </w:numPr>
              <w:spacing w:before="240" w:after="240"/>
              <w:rPr>
                <w:rFonts w:ascii="Arial" w:hAnsi="Arial" w:cs="Arial"/>
              </w:rPr>
            </w:pPr>
            <w:r>
              <w:rPr>
                <w:rFonts w:ascii="Arial" w:hAnsi="Arial" w:cs="Arial"/>
              </w:rPr>
              <w:t>Eta mamang sangadji dan Sopiah. (2013). Ani. Yogyakarta</w:t>
            </w:r>
          </w:p>
          <w:p w:rsidR="00C3569F" w:rsidRPr="00D16BB3" w:rsidRDefault="00C3569F" w:rsidP="00D16BB3">
            <w:pPr>
              <w:pStyle w:val="ListParagraph"/>
              <w:spacing w:after="0" w:line="240" w:lineRule="auto"/>
              <w:ind w:left="356"/>
              <w:rPr>
                <w:rFonts w:ascii="Arial" w:eastAsia="Times New Roman" w:hAnsi="Arial" w:cs="Arial"/>
                <w:color w:val="000000"/>
                <w:lang w:eastAsia="id-ID"/>
              </w:rPr>
            </w:pPr>
          </w:p>
        </w:tc>
      </w:tr>
      <w:tr w:rsidR="00D16BB3" w:rsidRPr="00C3569F" w:rsidTr="00D16BB3">
        <w:trPr>
          <w:trHeight w:val="97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7</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C3569F" w:rsidRDefault="006D66D2" w:rsidP="00C3569F">
            <w:pPr>
              <w:rPr>
                <w:rFonts w:ascii="Arial" w:hAnsi="Arial" w:cs="Arial"/>
              </w:rPr>
            </w:pPr>
            <w:r>
              <w:rPr>
                <w:rFonts w:ascii="Arial" w:hAnsi="Arial" w:cs="Arial"/>
              </w:rPr>
              <w:t>Sikap, motivasi dan konsep diri</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24"/>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24"/>
              </w:numPr>
              <w:spacing w:before="240" w:after="240"/>
              <w:rPr>
                <w:rFonts w:ascii="Arial" w:hAnsi="Arial" w:cs="Arial"/>
              </w:rPr>
            </w:pPr>
            <w:r>
              <w:rPr>
                <w:rFonts w:ascii="Arial" w:hAnsi="Arial" w:cs="Arial"/>
              </w:rPr>
              <w:t>Eta mamang sangadji dan Sopiah. (2013). Ani. Yogyakarta</w:t>
            </w:r>
          </w:p>
          <w:p w:rsidR="00C3569F" w:rsidRPr="00C3569F" w:rsidRDefault="00C3569F" w:rsidP="00C3569F">
            <w:pPr>
              <w:spacing w:after="0" w:line="240" w:lineRule="auto"/>
              <w:ind w:left="289"/>
              <w:rPr>
                <w:rFonts w:ascii="Arial" w:eastAsia="Times New Roman" w:hAnsi="Arial" w:cs="Arial"/>
                <w:color w:val="000000"/>
                <w:lang w:eastAsia="id-ID"/>
              </w:rPr>
            </w:pPr>
          </w:p>
        </w:tc>
      </w:tr>
      <w:tr w:rsidR="00D16BB3" w:rsidRPr="00C3569F" w:rsidTr="00D16BB3">
        <w:trPr>
          <w:trHeight w:val="419"/>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8</w:t>
            </w:r>
          </w:p>
        </w:tc>
        <w:tc>
          <w:tcPr>
            <w:tcW w:w="3544" w:type="dxa"/>
            <w:tcBorders>
              <w:top w:val="nil"/>
              <w:left w:val="nil"/>
              <w:bottom w:val="dotted" w:sz="4" w:space="0" w:color="auto"/>
              <w:right w:val="dotted" w:sz="4" w:space="0" w:color="auto"/>
            </w:tcBorders>
            <w:shd w:val="clear" w:color="auto" w:fill="auto"/>
            <w:noWrap/>
            <w:hideMark/>
          </w:tcPr>
          <w:p w:rsidR="00C3569F" w:rsidRPr="00C3569F" w:rsidRDefault="00CB1A1A" w:rsidP="00C3569F">
            <w:pPr>
              <w:rPr>
                <w:rFonts w:ascii="Arial" w:hAnsi="Arial" w:cs="Arial"/>
              </w:rPr>
            </w:pPr>
            <w:r>
              <w:rPr>
                <w:rFonts w:ascii="Arial" w:hAnsi="Arial" w:cs="Arial"/>
              </w:rPr>
              <w:t>UTS</w:t>
            </w:r>
          </w:p>
        </w:tc>
        <w:tc>
          <w:tcPr>
            <w:tcW w:w="4820" w:type="dxa"/>
            <w:tcBorders>
              <w:top w:val="nil"/>
              <w:left w:val="nil"/>
              <w:bottom w:val="dotted" w:sz="4" w:space="0" w:color="auto"/>
              <w:right w:val="dotted" w:sz="4" w:space="0" w:color="auto"/>
            </w:tcBorders>
            <w:shd w:val="clear" w:color="auto" w:fill="auto"/>
            <w:noWrap/>
            <w:hideMark/>
          </w:tcPr>
          <w:p w:rsidR="00C3569F" w:rsidRPr="00C3569F" w:rsidRDefault="00C3569F" w:rsidP="00C3569F">
            <w:pPr>
              <w:spacing w:after="0" w:line="240" w:lineRule="auto"/>
              <w:rPr>
                <w:rFonts w:ascii="Arial" w:eastAsia="Times New Roman" w:hAnsi="Arial" w:cs="Arial"/>
                <w:color w:val="000000"/>
                <w:lang w:eastAsia="id-ID"/>
              </w:rPr>
            </w:pPr>
          </w:p>
        </w:tc>
      </w:tr>
      <w:tr w:rsidR="00D16BB3" w:rsidRPr="00C3569F" w:rsidTr="00D16BB3">
        <w:trPr>
          <w:trHeight w:val="694"/>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9</w:t>
            </w:r>
            <w:r w:rsidR="00D16BB3">
              <w:rPr>
                <w:rFonts w:ascii="Arial" w:eastAsia="Times New Roman" w:hAnsi="Arial" w:cs="Arial"/>
                <w:color w:val="000000"/>
                <w:lang w:eastAsia="id-ID"/>
              </w:rPr>
              <w:t xml:space="preserve"> </w:t>
            </w:r>
          </w:p>
        </w:tc>
        <w:tc>
          <w:tcPr>
            <w:tcW w:w="3544" w:type="dxa"/>
            <w:tcBorders>
              <w:top w:val="nil"/>
              <w:left w:val="dotted" w:sz="4" w:space="0" w:color="auto"/>
              <w:bottom w:val="dotted" w:sz="4" w:space="0" w:color="auto"/>
              <w:right w:val="dotted" w:sz="4" w:space="0" w:color="auto"/>
            </w:tcBorders>
            <w:shd w:val="clear" w:color="auto" w:fill="auto"/>
            <w:hideMark/>
          </w:tcPr>
          <w:p w:rsidR="006D66D2" w:rsidRDefault="006D66D2" w:rsidP="00C3569F">
            <w:pPr>
              <w:rPr>
                <w:rFonts w:ascii="Arial" w:hAnsi="Arial" w:cs="Arial"/>
              </w:rPr>
            </w:pPr>
          </w:p>
          <w:p w:rsidR="00C3569F" w:rsidRPr="00C3569F" w:rsidRDefault="006D66D2" w:rsidP="00C3569F">
            <w:pPr>
              <w:rPr>
                <w:rFonts w:ascii="Arial" w:hAnsi="Arial" w:cs="Arial"/>
              </w:rPr>
            </w:pPr>
            <w:r>
              <w:rPr>
                <w:rFonts w:ascii="Arial" w:hAnsi="Arial" w:cs="Arial"/>
              </w:rPr>
              <w:t>Kepribadian dan gaya hidup</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25"/>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25"/>
              </w:numPr>
              <w:spacing w:before="240" w:after="240"/>
              <w:rPr>
                <w:rFonts w:ascii="Arial" w:hAnsi="Arial" w:cs="Arial"/>
              </w:rPr>
            </w:pPr>
            <w:r>
              <w:rPr>
                <w:rFonts w:ascii="Arial" w:hAnsi="Arial" w:cs="Arial"/>
              </w:rPr>
              <w:t>Eta mamang sangadji dan Sopiah. (2013). Ani. Yogyakarta</w:t>
            </w:r>
          </w:p>
          <w:p w:rsidR="00C3569F" w:rsidRPr="00C3569F" w:rsidRDefault="00C3569F" w:rsidP="00C3569F">
            <w:pPr>
              <w:spacing w:after="0" w:line="240" w:lineRule="auto"/>
              <w:ind w:left="289"/>
              <w:rPr>
                <w:rFonts w:ascii="Arial" w:eastAsia="Times New Roman" w:hAnsi="Arial" w:cs="Arial"/>
                <w:color w:val="000000"/>
                <w:lang w:eastAsia="id-ID"/>
              </w:rPr>
            </w:pPr>
          </w:p>
        </w:tc>
      </w:tr>
      <w:tr w:rsidR="00D16BB3" w:rsidRPr="00C3569F" w:rsidTr="00D16BB3">
        <w:trPr>
          <w:trHeight w:val="98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1</w:t>
            </w:r>
            <w:r w:rsidR="006D66D2">
              <w:rPr>
                <w:rFonts w:ascii="Arial" w:eastAsia="Times New Roman" w:hAnsi="Arial" w:cs="Arial"/>
                <w:color w:val="000000"/>
                <w:lang w:eastAsia="id-ID"/>
              </w:rPr>
              <w:t>0</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Default="00C3569F" w:rsidP="00C3569F">
            <w:pPr>
              <w:rPr>
                <w:rFonts w:ascii="Arial" w:hAnsi="Arial" w:cs="Arial"/>
              </w:rPr>
            </w:pPr>
          </w:p>
          <w:p w:rsidR="006D66D2" w:rsidRPr="00C3569F" w:rsidRDefault="006D66D2" w:rsidP="00C3569F">
            <w:pPr>
              <w:rPr>
                <w:rFonts w:ascii="Arial" w:hAnsi="Arial" w:cs="Arial"/>
              </w:rPr>
            </w:pPr>
            <w:r>
              <w:rPr>
                <w:rFonts w:ascii="Arial" w:hAnsi="Arial" w:cs="Arial"/>
              </w:rPr>
              <w:t>Mempengaruhi sikap dan prilaku</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26"/>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26"/>
              </w:numPr>
              <w:spacing w:before="240" w:after="240"/>
              <w:rPr>
                <w:rFonts w:ascii="Arial" w:hAnsi="Arial" w:cs="Arial"/>
              </w:rPr>
            </w:pPr>
            <w:r>
              <w:rPr>
                <w:rFonts w:ascii="Arial" w:hAnsi="Arial" w:cs="Arial"/>
              </w:rPr>
              <w:t>Eta mamang sangadji dan Sopiah. (2013). Ani. Yogyakarta</w:t>
            </w:r>
          </w:p>
          <w:p w:rsidR="00C3569F" w:rsidRPr="00D16BB3" w:rsidRDefault="00C3569F" w:rsidP="00D16BB3">
            <w:pPr>
              <w:pStyle w:val="ListParagraph"/>
              <w:spacing w:after="0" w:line="240" w:lineRule="auto"/>
              <w:ind w:left="317"/>
              <w:rPr>
                <w:rFonts w:ascii="Arial" w:eastAsia="Times New Roman" w:hAnsi="Arial" w:cs="Arial"/>
                <w:color w:val="000000"/>
                <w:lang w:eastAsia="id-ID"/>
              </w:rPr>
            </w:pPr>
          </w:p>
        </w:tc>
      </w:tr>
      <w:tr w:rsidR="00D16BB3" w:rsidRPr="00C3569F" w:rsidTr="00D16BB3">
        <w:trPr>
          <w:trHeight w:val="698"/>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lastRenderedPageBreak/>
              <w:t>1</w:t>
            </w:r>
            <w:r w:rsidR="006D66D2">
              <w:rPr>
                <w:rFonts w:ascii="Arial" w:eastAsia="Times New Roman" w:hAnsi="Arial" w:cs="Arial"/>
                <w:color w:val="000000"/>
                <w:lang w:eastAsia="id-ID"/>
              </w:rPr>
              <w:t>1</w:t>
            </w:r>
          </w:p>
        </w:tc>
        <w:tc>
          <w:tcPr>
            <w:tcW w:w="3544" w:type="dxa"/>
            <w:tcBorders>
              <w:top w:val="nil"/>
              <w:left w:val="dotted" w:sz="4" w:space="0" w:color="auto"/>
              <w:bottom w:val="dotted" w:sz="4" w:space="0" w:color="auto"/>
              <w:right w:val="dotted" w:sz="4" w:space="0" w:color="auto"/>
            </w:tcBorders>
            <w:shd w:val="clear" w:color="auto" w:fill="auto"/>
            <w:hideMark/>
          </w:tcPr>
          <w:p w:rsidR="006D66D2" w:rsidRDefault="006D66D2" w:rsidP="00C3569F">
            <w:pPr>
              <w:rPr>
                <w:rFonts w:ascii="Arial" w:hAnsi="Arial" w:cs="Arial"/>
              </w:rPr>
            </w:pPr>
          </w:p>
          <w:p w:rsidR="00C3569F" w:rsidRPr="00C3569F" w:rsidRDefault="006D66D2" w:rsidP="00C3569F">
            <w:pPr>
              <w:rPr>
                <w:rFonts w:ascii="Arial" w:hAnsi="Arial" w:cs="Arial"/>
              </w:rPr>
            </w:pPr>
            <w:r>
              <w:rPr>
                <w:rFonts w:ascii="Arial" w:hAnsi="Arial" w:cs="Arial"/>
              </w:rPr>
              <w:t>Pengaruhn kebudayaan terhadap pembelian dan konsumsi</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27"/>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27"/>
              </w:numPr>
              <w:spacing w:before="240" w:after="240"/>
              <w:rPr>
                <w:rFonts w:ascii="Arial" w:hAnsi="Arial" w:cs="Arial"/>
              </w:rPr>
            </w:pPr>
            <w:r>
              <w:rPr>
                <w:rFonts w:ascii="Arial" w:hAnsi="Arial" w:cs="Arial"/>
              </w:rPr>
              <w:t>Eta mamang sangadji dan Sopiah. (2013). Ani. Yogyakarta</w:t>
            </w:r>
          </w:p>
          <w:p w:rsidR="00C3569F" w:rsidRPr="00C3569F" w:rsidRDefault="00C3569F" w:rsidP="00C3569F">
            <w:pPr>
              <w:spacing w:after="0" w:line="240" w:lineRule="auto"/>
              <w:rPr>
                <w:rFonts w:ascii="Arial" w:eastAsia="Times New Roman" w:hAnsi="Arial" w:cs="Arial"/>
                <w:color w:val="000000"/>
                <w:lang w:eastAsia="id-ID"/>
              </w:rPr>
            </w:pPr>
          </w:p>
        </w:tc>
      </w:tr>
      <w:tr w:rsidR="00D16BB3" w:rsidRPr="00C3569F" w:rsidTr="00D16BB3">
        <w:trPr>
          <w:trHeight w:val="710"/>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1</w:t>
            </w:r>
            <w:r w:rsidR="006D66D2">
              <w:rPr>
                <w:rFonts w:ascii="Arial" w:eastAsia="Times New Roman" w:hAnsi="Arial" w:cs="Arial"/>
                <w:color w:val="000000"/>
                <w:lang w:eastAsia="id-ID"/>
              </w:rPr>
              <w:t>2</w:t>
            </w:r>
          </w:p>
        </w:tc>
        <w:tc>
          <w:tcPr>
            <w:tcW w:w="3544" w:type="dxa"/>
            <w:tcBorders>
              <w:top w:val="nil"/>
              <w:left w:val="nil"/>
              <w:bottom w:val="dotted" w:sz="4" w:space="0" w:color="auto"/>
              <w:right w:val="dotted" w:sz="4" w:space="0" w:color="auto"/>
            </w:tcBorders>
            <w:shd w:val="clear" w:color="auto" w:fill="auto"/>
            <w:hideMark/>
          </w:tcPr>
          <w:p w:rsidR="006D66D2" w:rsidRDefault="006D66D2" w:rsidP="00C3569F">
            <w:pPr>
              <w:rPr>
                <w:rFonts w:ascii="Arial" w:hAnsi="Arial" w:cs="Arial"/>
              </w:rPr>
            </w:pPr>
          </w:p>
          <w:p w:rsidR="00C3569F" w:rsidRPr="00C3569F" w:rsidRDefault="006D66D2" w:rsidP="00C3569F">
            <w:pPr>
              <w:rPr>
                <w:rFonts w:ascii="Arial" w:hAnsi="Arial" w:cs="Arial"/>
              </w:rPr>
            </w:pPr>
            <w:r>
              <w:rPr>
                <w:rFonts w:ascii="Arial" w:hAnsi="Arial" w:cs="Arial"/>
              </w:rPr>
              <w:t>Pengaruh klas sosial dan status</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28"/>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28"/>
              </w:numPr>
              <w:spacing w:before="240" w:after="240"/>
              <w:rPr>
                <w:rFonts w:ascii="Arial" w:hAnsi="Arial" w:cs="Arial"/>
              </w:rPr>
            </w:pPr>
            <w:r>
              <w:rPr>
                <w:rFonts w:ascii="Arial" w:hAnsi="Arial" w:cs="Arial"/>
              </w:rPr>
              <w:t>Eta mamang sangadji dan Sopiah. (2013). Ani. Yogyakarta</w:t>
            </w:r>
          </w:p>
          <w:p w:rsidR="00C3569F" w:rsidRPr="00C3569F" w:rsidRDefault="00C3569F" w:rsidP="00B71B31">
            <w:pPr>
              <w:spacing w:after="0" w:line="240" w:lineRule="auto"/>
              <w:ind w:left="356"/>
              <w:rPr>
                <w:rFonts w:ascii="Arial" w:eastAsia="Times New Roman" w:hAnsi="Arial" w:cs="Arial"/>
                <w:color w:val="000000"/>
                <w:lang w:eastAsia="id-ID"/>
              </w:rPr>
            </w:pPr>
          </w:p>
        </w:tc>
      </w:tr>
      <w:tr w:rsidR="00D16BB3" w:rsidRPr="00C3569F" w:rsidTr="00D16BB3">
        <w:trPr>
          <w:trHeight w:val="975"/>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1</w:t>
            </w:r>
            <w:r w:rsidR="006D66D2">
              <w:rPr>
                <w:rFonts w:ascii="Arial" w:eastAsia="Times New Roman" w:hAnsi="Arial" w:cs="Arial"/>
                <w:color w:val="000000"/>
                <w:lang w:eastAsia="id-ID"/>
              </w:rPr>
              <w:t>3</w:t>
            </w:r>
          </w:p>
        </w:tc>
        <w:tc>
          <w:tcPr>
            <w:tcW w:w="3544" w:type="dxa"/>
            <w:tcBorders>
              <w:top w:val="nil"/>
              <w:left w:val="nil"/>
              <w:bottom w:val="dotted" w:sz="4" w:space="0" w:color="auto"/>
              <w:right w:val="dotted" w:sz="4" w:space="0" w:color="auto"/>
            </w:tcBorders>
            <w:shd w:val="clear" w:color="auto" w:fill="auto"/>
            <w:hideMark/>
          </w:tcPr>
          <w:p w:rsidR="00C3569F" w:rsidRDefault="00C3569F" w:rsidP="00C3569F">
            <w:pPr>
              <w:rPr>
                <w:rFonts w:ascii="Arial" w:hAnsi="Arial" w:cs="Arial"/>
              </w:rPr>
            </w:pPr>
          </w:p>
          <w:p w:rsidR="006D66D2" w:rsidRPr="00C3569F" w:rsidRDefault="006D66D2" w:rsidP="00C3569F">
            <w:pPr>
              <w:rPr>
                <w:rFonts w:ascii="Arial" w:hAnsi="Arial" w:cs="Arial"/>
              </w:rPr>
            </w:pPr>
            <w:r>
              <w:rPr>
                <w:rFonts w:ascii="Arial" w:hAnsi="Arial" w:cs="Arial"/>
              </w:rPr>
              <w:t>Pengaruh individu</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29"/>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29"/>
              </w:numPr>
              <w:spacing w:before="240" w:after="240"/>
              <w:rPr>
                <w:rFonts w:ascii="Arial" w:hAnsi="Arial" w:cs="Arial"/>
              </w:rPr>
            </w:pPr>
            <w:r>
              <w:rPr>
                <w:rFonts w:ascii="Arial" w:hAnsi="Arial" w:cs="Arial"/>
              </w:rPr>
              <w:t>Eta mamang sangadji dan Sopiah. (2013). Ani. Yogyakarta</w:t>
            </w:r>
          </w:p>
          <w:p w:rsidR="00C3569F" w:rsidRPr="000F3327" w:rsidRDefault="00C3569F" w:rsidP="00B71B31">
            <w:pPr>
              <w:pStyle w:val="ListParagraph"/>
              <w:spacing w:after="0" w:line="240" w:lineRule="auto"/>
              <w:ind w:left="356"/>
              <w:rPr>
                <w:rFonts w:ascii="Arial" w:eastAsia="Times New Roman" w:hAnsi="Arial" w:cs="Arial"/>
                <w:color w:val="000000"/>
                <w:lang w:eastAsia="id-ID"/>
              </w:rPr>
            </w:pPr>
          </w:p>
        </w:tc>
      </w:tr>
      <w:tr w:rsidR="00D16BB3" w:rsidRPr="00C3569F" w:rsidTr="00D16BB3">
        <w:trPr>
          <w:trHeight w:val="976"/>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C3569F">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1</w:t>
            </w:r>
            <w:r w:rsidR="006D66D2">
              <w:rPr>
                <w:rFonts w:ascii="Arial" w:eastAsia="Times New Roman" w:hAnsi="Arial" w:cs="Arial"/>
                <w:color w:val="000000"/>
                <w:lang w:eastAsia="id-ID"/>
              </w:rPr>
              <w:t>4</w:t>
            </w:r>
          </w:p>
        </w:tc>
        <w:tc>
          <w:tcPr>
            <w:tcW w:w="3544" w:type="dxa"/>
            <w:tcBorders>
              <w:top w:val="nil"/>
              <w:left w:val="nil"/>
              <w:bottom w:val="dotted" w:sz="4" w:space="0" w:color="auto"/>
              <w:right w:val="dotted" w:sz="4" w:space="0" w:color="auto"/>
            </w:tcBorders>
            <w:shd w:val="clear" w:color="auto" w:fill="auto"/>
            <w:hideMark/>
          </w:tcPr>
          <w:p w:rsidR="00C3569F" w:rsidRDefault="00C3569F" w:rsidP="00C3569F">
            <w:pPr>
              <w:rPr>
                <w:rFonts w:ascii="Arial" w:hAnsi="Arial" w:cs="Arial"/>
              </w:rPr>
            </w:pPr>
          </w:p>
          <w:p w:rsidR="006D66D2" w:rsidRPr="00C3569F" w:rsidRDefault="006D66D2" w:rsidP="00C3569F">
            <w:pPr>
              <w:rPr>
                <w:rFonts w:ascii="Arial" w:hAnsi="Arial" w:cs="Arial"/>
              </w:rPr>
            </w:pPr>
            <w:r>
              <w:rPr>
                <w:rFonts w:ascii="Arial" w:hAnsi="Arial" w:cs="Arial"/>
              </w:rPr>
              <w:t>Pengaruh keluarga dan rumah tangga</w:t>
            </w:r>
          </w:p>
        </w:tc>
        <w:tc>
          <w:tcPr>
            <w:tcW w:w="4820" w:type="dxa"/>
            <w:tcBorders>
              <w:top w:val="nil"/>
              <w:left w:val="nil"/>
              <w:bottom w:val="dotted" w:sz="4" w:space="0" w:color="auto"/>
              <w:right w:val="dotted" w:sz="4" w:space="0" w:color="auto"/>
            </w:tcBorders>
            <w:shd w:val="clear" w:color="auto" w:fill="auto"/>
            <w:noWrap/>
            <w:hideMark/>
          </w:tcPr>
          <w:p w:rsidR="00B71B31" w:rsidRDefault="00B71B31" w:rsidP="00B71B31">
            <w:pPr>
              <w:pStyle w:val="ListParagraph"/>
              <w:numPr>
                <w:ilvl w:val="0"/>
                <w:numId w:val="30"/>
              </w:numPr>
              <w:spacing w:before="240" w:after="240"/>
              <w:rPr>
                <w:rFonts w:ascii="Arial" w:hAnsi="Arial" w:cs="Arial"/>
              </w:rPr>
            </w:pPr>
            <w:r>
              <w:rPr>
                <w:rFonts w:ascii="Arial" w:hAnsi="Arial" w:cs="Arial"/>
              </w:rPr>
              <w:t>Ujang Suwarman. (2011) Perlaku Konsumen. Graha Indonesia. Bogor</w:t>
            </w:r>
          </w:p>
          <w:p w:rsidR="00B71B31" w:rsidRPr="00C3569F" w:rsidRDefault="00B71B31" w:rsidP="00B71B31">
            <w:pPr>
              <w:pStyle w:val="ListParagraph"/>
              <w:numPr>
                <w:ilvl w:val="0"/>
                <w:numId w:val="30"/>
              </w:numPr>
              <w:spacing w:before="240" w:after="240"/>
              <w:rPr>
                <w:rFonts w:ascii="Arial" w:hAnsi="Arial" w:cs="Arial"/>
              </w:rPr>
            </w:pPr>
            <w:r>
              <w:rPr>
                <w:rFonts w:ascii="Arial" w:hAnsi="Arial" w:cs="Arial"/>
              </w:rPr>
              <w:t>Eta mamang sangadji dan Sopiah. (2013). Ani. Yogyakarta</w:t>
            </w:r>
          </w:p>
          <w:p w:rsidR="00C3569F" w:rsidRPr="00C3569F" w:rsidRDefault="00C3569F" w:rsidP="00C3569F">
            <w:pPr>
              <w:spacing w:after="0" w:line="240" w:lineRule="auto"/>
              <w:rPr>
                <w:rFonts w:ascii="Arial" w:eastAsia="Times New Roman" w:hAnsi="Arial" w:cs="Arial"/>
                <w:color w:val="000000"/>
                <w:lang w:eastAsia="id-ID"/>
              </w:rPr>
            </w:pPr>
          </w:p>
        </w:tc>
      </w:tr>
      <w:tr w:rsidR="00D16BB3" w:rsidRPr="00C3569F" w:rsidTr="006D66D2">
        <w:trPr>
          <w:trHeight w:val="721"/>
        </w:trPr>
        <w:tc>
          <w:tcPr>
            <w:tcW w:w="1149" w:type="dxa"/>
            <w:tcBorders>
              <w:top w:val="nil"/>
              <w:left w:val="dotted" w:sz="4" w:space="0" w:color="auto"/>
              <w:bottom w:val="nil"/>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lang w:eastAsia="id-ID"/>
              </w:rPr>
            </w:pPr>
            <w:r w:rsidRPr="00C3569F">
              <w:rPr>
                <w:rFonts w:ascii="Arial" w:eastAsia="Times New Roman" w:hAnsi="Arial" w:cs="Arial"/>
                <w:color w:val="000000"/>
                <w:lang w:eastAsia="id-ID"/>
              </w:rPr>
              <w:t>1</w:t>
            </w:r>
            <w:r w:rsidR="006D66D2">
              <w:rPr>
                <w:rFonts w:ascii="Arial" w:eastAsia="Times New Roman" w:hAnsi="Arial" w:cs="Arial"/>
                <w:color w:val="000000"/>
                <w:lang w:eastAsia="id-ID"/>
              </w:rPr>
              <w:t>5</w:t>
            </w:r>
          </w:p>
        </w:tc>
        <w:tc>
          <w:tcPr>
            <w:tcW w:w="3544" w:type="dxa"/>
            <w:tcBorders>
              <w:top w:val="nil"/>
              <w:left w:val="nil"/>
              <w:bottom w:val="nil"/>
              <w:right w:val="dotted" w:sz="4" w:space="0" w:color="auto"/>
            </w:tcBorders>
            <w:shd w:val="clear" w:color="auto" w:fill="auto"/>
            <w:noWrap/>
            <w:hideMark/>
          </w:tcPr>
          <w:p w:rsidR="006D66D2" w:rsidRDefault="00C3569F" w:rsidP="00C3569F">
            <w:pPr>
              <w:spacing w:after="0" w:line="240" w:lineRule="auto"/>
              <w:rPr>
                <w:rFonts w:ascii="Arial" w:eastAsia="Times New Roman" w:hAnsi="Arial" w:cs="Arial"/>
                <w:color w:val="000000"/>
                <w:lang w:eastAsia="id-ID"/>
              </w:rPr>
            </w:pPr>
            <w:r w:rsidRPr="00C3569F">
              <w:rPr>
                <w:rFonts w:ascii="Arial" w:eastAsia="Times New Roman" w:hAnsi="Arial" w:cs="Arial"/>
                <w:color w:val="000000"/>
                <w:lang w:eastAsia="id-ID"/>
              </w:rPr>
              <w:t> </w:t>
            </w:r>
          </w:p>
          <w:p w:rsidR="00C3569F" w:rsidRPr="00C3569F" w:rsidRDefault="006D66D2" w:rsidP="00C3569F">
            <w:pPr>
              <w:spacing w:after="0" w:line="240" w:lineRule="auto"/>
              <w:rPr>
                <w:rFonts w:ascii="Arial" w:eastAsia="Times New Roman" w:hAnsi="Arial" w:cs="Arial"/>
                <w:color w:val="000000"/>
                <w:lang w:eastAsia="id-ID"/>
              </w:rPr>
            </w:pPr>
            <w:r>
              <w:rPr>
                <w:rFonts w:ascii="Arial" w:eastAsia="Times New Roman" w:hAnsi="Arial" w:cs="Arial"/>
                <w:color w:val="000000"/>
                <w:lang w:eastAsia="id-ID"/>
              </w:rPr>
              <w:t>Pengaruh situasi</w:t>
            </w:r>
          </w:p>
        </w:tc>
        <w:tc>
          <w:tcPr>
            <w:tcW w:w="4820" w:type="dxa"/>
            <w:tcBorders>
              <w:top w:val="nil"/>
              <w:left w:val="nil"/>
              <w:bottom w:val="nil"/>
              <w:right w:val="dotted" w:sz="4" w:space="0" w:color="auto"/>
            </w:tcBorders>
            <w:shd w:val="clear" w:color="auto" w:fill="auto"/>
            <w:noWrap/>
            <w:hideMark/>
          </w:tcPr>
          <w:p w:rsidR="006D66D2" w:rsidRDefault="00C3569F" w:rsidP="006D66D2">
            <w:pPr>
              <w:pStyle w:val="ListParagraph"/>
              <w:numPr>
                <w:ilvl w:val="0"/>
                <w:numId w:val="31"/>
              </w:numPr>
              <w:spacing w:before="240" w:after="240"/>
              <w:rPr>
                <w:rFonts w:ascii="Arial" w:hAnsi="Arial" w:cs="Arial"/>
              </w:rPr>
            </w:pPr>
            <w:r w:rsidRPr="00C3569F">
              <w:rPr>
                <w:rFonts w:ascii="Arial" w:eastAsia="Times New Roman" w:hAnsi="Arial" w:cs="Arial"/>
                <w:color w:val="000000"/>
                <w:lang w:eastAsia="id-ID"/>
              </w:rPr>
              <w:t> </w:t>
            </w:r>
            <w:r w:rsidR="006D66D2">
              <w:rPr>
                <w:rFonts w:ascii="Arial" w:hAnsi="Arial" w:cs="Arial"/>
              </w:rPr>
              <w:t>Ujang Suwarman. (2011) Perlaku Konsumen. Graha Indonesia. Bogor</w:t>
            </w:r>
          </w:p>
          <w:p w:rsidR="006D66D2" w:rsidRPr="00C3569F" w:rsidRDefault="006D66D2" w:rsidP="006D66D2">
            <w:pPr>
              <w:pStyle w:val="ListParagraph"/>
              <w:numPr>
                <w:ilvl w:val="0"/>
                <w:numId w:val="31"/>
              </w:numPr>
              <w:spacing w:before="240" w:after="240"/>
              <w:rPr>
                <w:rFonts w:ascii="Arial" w:hAnsi="Arial" w:cs="Arial"/>
              </w:rPr>
            </w:pPr>
            <w:r>
              <w:rPr>
                <w:rFonts w:ascii="Arial" w:hAnsi="Arial" w:cs="Arial"/>
              </w:rPr>
              <w:t>Eta mamang sangadji dan Sopiah. (2013). Ani. Yogyakarta</w:t>
            </w:r>
          </w:p>
          <w:p w:rsidR="00C3569F" w:rsidRPr="00C3569F" w:rsidRDefault="00C3569F" w:rsidP="00C3569F">
            <w:pPr>
              <w:spacing w:after="0" w:line="240" w:lineRule="auto"/>
              <w:rPr>
                <w:rFonts w:ascii="Arial" w:eastAsia="Times New Roman" w:hAnsi="Arial" w:cs="Arial"/>
                <w:color w:val="000000"/>
                <w:lang w:eastAsia="id-ID"/>
              </w:rPr>
            </w:pPr>
          </w:p>
        </w:tc>
      </w:tr>
      <w:tr w:rsidR="006D66D2" w:rsidRPr="00C3569F" w:rsidTr="00D16BB3">
        <w:trPr>
          <w:trHeight w:val="72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6D66D2" w:rsidRPr="00C3569F" w:rsidRDefault="006D66D2" w:rsidP="00524999">
            <w:pPr>
              <w:spacing w:after="0" w:line="240" w:lineRule="auto"/>
              <w:jc w:val="center"/>
              <w:rPr>
                <w:rFonts w:ascii="Arial" w:eastAsia="Times New Roman" w:hAnsi="Arial" w:cs="Arial"/>
                <w:color w:val="000000"/>
                <w:lang w:eastAsia="id-ID"/>
              </w:rPr>
            </w:pPr>
            <w:r>
              <w:rPr>
                <w:rFonts w:ascii="Arial" w:eastAsia="Times New Roman" w:hAnsi="Arial" w:cs="Arial"/>
                <w:color w:val="000000"/>
                <w:lang w:eastAsia="id-ID"/>
              </w:rPr>
              <w:t>16</w:t>
            </w:r>
          </w:p>
        </w:tc>
        <w:tc>
          <w:tcPr>
            <w:tcW w:w="3544" w:type="dxa"/>
            <w:tcBorders>
              <w:top w:val="nil"/>
              <w:left w:val="nil"/>
              <w:bottom w:val="dotted" w:sz="4" w:space="0" w:color="auto"/>
              <w:right w:val="dotted" w:sz="4" w:space="0" w:color="auto"/>
            </w:tcBorders>
            <w:shd w:val="clear" w:color="auto" w:fill="auto"/>
            <w:noWrap/>
            <w:hideMark/>
          </w:tcPr>
          <w:p w:rsidR="006D66D2" w:rsidRDefault="006D66D2" w:rsidP="00C3569F">
            <w:pPr>
              <w:spacing w:after="0" w:line="240" w:lineRule="auto"/>
              <w:rPr>
                <w:rFonts w:ascii="Arial" w:eastAsia="Times New Roman" w:hAnsi="Arial" w:cs="Arial"/>
                <w:color w:val="000000"/>
                <w:lang w:eastAsia="id-ID"/>
              </w:rPr>
            </w:pPr>
          </w:p>
          <w:p w:rsidR="006D66D2" w:rsidRPr="00C3569F" w:rsidRDefault="006D66D2" w:rsidP="00C3569F">
            <w:pPr>
              <w:spacing w:after="0" w:line="240" w:lineRule="auto"/>
              <w:rPr>
                <w:rFonts w:ascii="Arial" w:eastAsia="Times New Roman" w:hAnsi="Arial" w:cs="Arial"/>
                <w:color w:val="000000"/>
                <w:lang w:eastAsia="id-ID"/>
              </w:rPr>
            </w:pPr>
            <w:r>
              <w:rPr>
                <w:rFonts w:ascii="Arial" w:eastAsia="Times New Roman" w:hAnsi="Arial" w:cs="Arial"/>
                <w:color w:val="000000"/>
                <w:lang w:eastAsia="id-ID"/>
              </w:rPr>
              <w:t>UAS</w:t>
            </w:r>
          </w:p>
        </w:tc>
        <w:tc>
          <w:tcPr>
            <w:tcW w:w="4820" w:type="dxa"/>
            <w:tcBorders>
              <w:top w:val="nil"/>
              <w:left w:val="nil"/>
              <w:bottom w:val="dotted" w:sz="4" w:space="0" w:color="auto"/>
              <w:right w:val="dotted" w:sz="4" w:space="0" w:color="auto"/>
            </w:tcBorders>
            <w:shd w:val="clear" w:color="auto" w:fill="auto"/>
            <w:noWrap/>
            <w:hideMark/>
          </w:tcPr>
          <w:p w:rsidR="006D66D2" w:rsidRPr="00C3569F" w:rsidRDefault="006D66D2" w:rsidP="006D66D2">
            <w:pPr>
              <w:pStyle w:val="ListParagraph"/>
              <w:spacing w:before="240" w:after="240"/>
              <w:rPr>
                <w:rFonts w:ascii="Arial" w:eastAsia="Times New Roman" w:hAnsi="Arial" w:cs="Arial"/>
                <w:color w:val="000000"/>
                <w:lang w:eastAsia="id-ID"/>
              </w:rPr>
            </w:pPr>
          </w:p>
        </w:tc>
      </w:tr>
    </w:tbl>
    <w:p w:rsidR="00524999" w:rsidRPr="00C3569F" w:rsidRDefault="00524999" w:rsidP="00524999">
      <w:pPr>
        <w:spacing w:after="0" w:line="240" w:lineRule="auto"/>
        <w:ind w:left="360"/>
        <w:rPr>
          <w:rFonts w:ascii="Arial" w:hAnsi="Arial" w:cs="Arial"/>
        </w:rPr>
      </w:pPr>
    </w:p>
    <w:p w:rsidR="00AE278F" w:rsidRPr="00C3569F" w:rsidRDefault="00AE278F" w:rsidP="00AE278F">
      <w:pPr>
        <w:spacing w:after="0" w:line="240" w:lineRule="auto"/>
        <w:ind w:left="360"/>
        <w:rPr>
          <w:rFonts w:ascii="Arial" w:hAnsi="Arial" w:cs="Arial"/>
          <w:lang w:val="en-US"/>
        </w:rPr>
      </w:pPr>
    </w:p>
    <w:p w:rsidR="00AE278F" w:rsidRPr="00C3569F" w:rsidRDefault="00AE278F" w:rsidP="00AE278F">
      <w:pPr>
        <w:spacing w:after="0" w:line="240" w:lineRule="auto"/>
        <w:ind w:left="360"/>
        <w:rPr>
          <w:rFonts w:ascii="Arial" w:hAnsi="Arial" w:cs="Arial"/>
          <w:lang w:val="en-US"/>
        </w:rPr>
      </w:pPr>
    </w:p>
    <w:p w:rsidR="00AE278F" w:rsidRPr="00C3569F" w:rsidRDefault="00AE278F" w:rsidP="00AE278F">
      <w:pPr>
        <w:spacing w:after="0" w:line="240" w:lineRule="auto"/>
        <w:ind w:left="360"/>
        <w:rPr>
          <w:rFonts w:ascii="Arial" w:hAnsi="Arial" w:cs="Arial"/>
          <w:lang w:val="en-US"/>
        </w:rPr>
      </w:pPr>
    </w:p>
    <w:p w:rsidR="00B4125C" w:rsidRPr="00C3569F" w:rsidRDefault="00B4125C" w:rsidP="00F54AD6">
      <w:pPr>
        <w:ind w:left="360"/>
        <w:rPr>
          <w:rFonts w:ascii="Arial" w:hAnsi="Arial" w:cs="Arial"/>
        </w:rPr>
      </w:pP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00C36A75" w:rsidRPr="00C3569F">
        <w:rPr>
          <w:rFonts w:ascii="Arial" w:hAnsi="Arial" w:cs="Arial"/>
        </w:rPr>
        <w:t>Bandung</w:t>
      </w:r>
      <w:r w:rsidRPr="00C3569F">
        <w:rPr>
          <w:rFonts w:ascii="Arial" w:hAnsi="Arial" w:cs="Arial"/>
          <w:lang w:val="en-US"/>
        </w:rPr>
        <w:t>,</w:t>
      </w:r>
      <w:r w:rsidR="00C36A75" w:rsidRPr="00C3569F">
        <w:rPr>
          <w:rFonts w:ascii="Arial" w:hAnsi="Arial" w:cs="Arial"/>
        </w:rPr>
        <w:t xml:space="preserve"> </w:t>
      </w:r>
      <w:r w:rsidR="00B71B31">
        <w:rPr>
          <w:rFonts w:ascii="Arial" w:hAnsi="Arial" w:cs="Arial"/>
        </w:rPr>
        <w:t>Agusrus 2017</w:t>
      </w:r>
    </w:p>
    <w:p w:rsidR="00C3569F" w:rsidRPr="00C3569F" w:rsidRDefault="00C3569F" w:rsidP="00F54AD6">
      <w:pPr>
        <w:ind w:left="360"/>
        <w:rPr>
          <w:rFonts w:ascii="Arial" w:hAnsi="Arial" w:cs="Arial"/>
        </w:rPr>
      </w:pPr>
    </w:p>
    <w:p w:rsidR="00AE278F" w:rsidRPr="00C3569F" w:rsidRDefault="00B4125C" w:rsidP="00B31B42">
      <w:pPr>
        <w:ind w:left="360"/>
        <w:rPr>
          <w:rFonts w:ascii="Arial" w:hAnsi="Arial" w:cs="Arial"/>
        </w:rPr>
      </w:pP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00B71B31">
        <w:rPr>
          <w:rFonts w:ascii="Arial" w:hAnsi="Arial" w:cs="Arial"/>
        </w:rPr>
        <w:t>Hesti Sugesti</w:t>
      </w:r>
    </w:p>
    <w:sectPr w:rsidR="00AE278F" w:rsidRPr="00C3569F" w:rsidSect="007E066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60A" w:rsidRDefault="0041560A" w:rsidP="00F0211C">
      <w:pPr>
        <w:spacing w:after="0" w:line="240" w:lineRule="auto"/>
      </w:pPr>
      <w:r>
        <w:separator/>
      </w:r>
    </w:p>
  </w:endnote>
  <w:endnote w:type="continuationSeparator" w:id="1">
    <w:p w:rsidR="0041560A" w:rsidRDefault="0041560A" w:rsidP="00F021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60A" w:rsidRDefault="0041560A" w:rsidP="00F0211C">
      <w:pPr>
        <w:spacing w:after="0" w:line="240" w:lineRule="auto"/>
      </w:pPr>
      <w:r>
        <w:separator/>
      </w:r>
    </w:p>
  </w:footnote>
  <w:footnote w:type="continuationSeparator" w:id="1">
    <w:p w:rsidR="0041560A" w:rsidRDefault="0041560A" w:rsidP="00F021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481"/>
    <w:multiLevelType w:val="hybridMultilevel"/>
    <w:tmpl w:val="6EBED45A"/>
    <w:lvl w:ilvl="0" w:tplc="290AE84C">
      <w:start w:val="3"/>
      <w:numFmt w:val="decimal"/>
      <w:lvlText w:val="%1)"/>
      <w:lvlJc w:val="left"/>
      <w:pPr>
        <w:tabs>
          <w:tab w:val="num" w:pos="1721"/>
        </w:tabs>
        <w:ind w:left="1721" w:hanging="360"/>
      </w:pPr>
      <w:rPr>
        <w:rFonts w:hint="default"/>
      </w:rPr>
    </w:lvl>
    <w:lvl w:ilvl="1" w:tplc="F838FF1C">
      <w:start w:val="4"/>
      <w:numFmt w:val="lowerLetter"/>
      <w:lvlText w:val="%2."/>
      <w:lvlJc w:val="left"/>
      <w:pPr>
        <w:tabs>
          <w:tab w:val="num" w:pos="2441"/>
        </w:tabs>
        <w:ind w:left="2441" w:hanging="360"/>
      </w:pPr>
      <w:rPr>
        <w:rFonts w:hint="default"/>
      </w:rPr>
    </w:lvl>
    <w:lvl w:ilvl="2" w:tplc="0409001B" w:tentative="1">
      <w:start w:val="1"/>
      <w:numFmt w:val="lowerRoman"/>
      <w:lvlText w:val="%3."/>
      <w:lvlJc w:val="right"/>
      <w:pPr>
        <w:tabs>
          <w:tab w:val="num" w:pos="3161"/>
        </w:tabs>
        <w:ind w:left="3161" w:hanging="180"/>
      </w:pPr>
    </w:lvl>
    <w:lvl w:ilvl="3" w:tplc="0409000F" w:tentative="1">
      <w:start w:val="1"/>
      <w:numFmt w:val="decimal"/>
      <w:lvlText w:val="%4."/>
      <w:lvlJc w:val="left"/>
      <w:pPr>
        <w:tabs>
          <w:tab w:val="num" w:pos="3881"/>
        </w:tabs>
        <w:ind w:left="3881" w:hanging="360"/>
      </w:pPr>
    </w:lvl>
    <w:lvl w:ilvl="4" w:tplc="04090019" w:tentative="1">
      <w:start w:val="1"/>
      <w:numFmt w:val="lowerLetter"/>
      <w:lvlText w:val="%5."/>
      <w:lvlJc w:val="left"/>
      <w:pPr>
        <w:tabs>
          <w:tab w:val="num" w:pos="4601"/>
        </w:tabs>
        <w:ind w:left="4601" w:hanging="360"/>
      </w:pPr>
    </w:lvl>
    <w:lvl w:ilvl="5" w:tplc="0409001B" w:tentative="1">
      <w:start w:val="1"/>
      <w:numFmt w:val="lowerRoman"/>
      <w:lvlText w:val="%6."/>
      <w:lvlJc w:val="right"/>
      <w:pPr>
        <w:tabs>
          <w:tab w:val="num" w:pos="5321"/>
        </w:tabs>
        <w:ind w:left="5321" w:hanging="180"/>
      </w:pPr>
    </w:lvl>
    <w:lvl w:ilvl="6" w:tplc="0409000F" w:tentative="1">
      <w:start w:val="1"/>
      <w:numFmt w:val="decimal"/>
      <w:lvlText w:val="%7."/>
      <w:lvlJc w:val="left"/>
      <w:pPr>
        <w:tabs>
          <w:tab w:val="num" w:pos="6041"/>
        </w:tabs>
        <w:ind w:left="6041" w:hanging="360"/>
      </w:pPr>
    </w:lvl>
    <w:lvl w:ilvl="7" w:tplc="04090019" w:tentative="1">
      <w:start w:val="1"/>
      <w:numFmt w:val="lowerLetter"/>
      <w:lvlText w:val="%8."/>
      <w:lvlJc w:val="left"/>
      <w:pPr>
        <w:tabs>
          <w:tab w:val="num" w:pos="6761"/>
        </w:tabs>
        <w:ind w:left="6761" w:hanging="360"/>
      </w:pPr>
    </w:lvl>
    <w:lvl w:ilvl="8" w:tplc="0409001B" w:tentative="1">
      <w:start w:val="1"/>
      <w:numFmt w:val="lowerRoman"/>
      <w:lvlText w:val="%9."/>
      <w:lvlJc w:val="right"/>
      <w:pPr>
        <w:tabs>
          <w:tab w:val="num" w:pos="7481"/>
        </w:tabs>
        <w:ind w:left="7481" w:hanging="180"/>
      </w:pPr>
    </w:lvl>
  </w:abstractNum>
  <w:abstractNum w:abstractNumId="1">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7F57A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2B5E55"/>
    <w:multiLevelType w:val="hybridMultilevel"/>
    <w:tmpl w:val="53AC43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9863EE"/>
    <w:multiLevelType w:val="hybridMultilevel"/>
    <w:tmpl w:val="BF0A8B66"/>
    <w:lvl w:ilvl="0" w:tplc="57667DA8">
      <w:start w:val="1"/>
      <w:numFmt w:val="bullet"/>
      <w:lvlText w:val=""/>
      <w:lvlJc w:val="left"/>
      <w:pPr>
        <w:tabs>
          <w:tab w:val="num" w:pos="720"/>
        </w:tabs>
        <w:ind w:left="720" w:hanging="360"/>
      </w:pPr>
      <w:rPr>
        <w:rFonts w:ascii="Wingdings 2" w:hAnsi="Wingdings 2" w:hint="default"/>
      </w:rPr>
    </w:lvl>
    <w:lvl w:ilvl="1" w:tplc="F8A0A518">
      <w:start w:val="1"/>
      <w:numFmt w:val="bullet"/>
      <w:lvlText w:val=""/>
      <w:lvlJc w:val="left"/>
      <w:pPr>
        <w:tabs>
          <w:tab w:val="num" w:pos="1440"/>
        </w:tabs>
        <w:ind w:left="1440" w:hanging="360"/>
      </w:pPr>
      <w:rPr>
        <w:rFonts w:ascii="Wingdings 2" w:hAnsi="Wingdings 2" w:hint="default"/>
      </w:rPr>
    </w:lvl>
    <w:lvl w:ilvl="2" w:tplc="0B08991E" w:tentative="1">
      <w:start w:val="1"/>
      <w:numFmt w:val="bullet"/>
      <w:lvlText w:val=""/>
      <w:lvlJc w:val="left"/>
      <w:pPr>
        <w:tabs>
          <w:tab w:val="num" w:pos="2160"/>
        </w:tabs>
        <w:ind w:left="2160" w:hanging="360"/>
      </w:pPr>
      <w:rPr>
        <w:rFonts w:ascii="Wingdings 2" w:hAnsi="Wingdings 2" w:hint="default"/>
      </w:rPr>
    </w:lvl>
    <w:lvl w:ilvl="3" w:tplc="8B4C4B86" w:tentative="1">
      <w:start w:val="1"/>
      <w:numFmt w:val="bullet"/>
      <w:lvlText w:val=""/>
      <w:lvlJc w:val="left"/>
      <w:pPr>
        <w:tabs>
          <w:tab w:val="num" w:pos="2880"/>
        </w:tabs>
        <w:ind w:left="2880" w:hanging="360"/>
      </w:pPr>
      <w:rPr>
        <w:rFonts w:ascii="Wingdings 2" w:hAnsi="Wingdings 2" w:hint="default"/>
      </w:rPr>
    </w:lvl>
    <w:lvl w:ilvl="4" w:tplc="CB0E6618" w:tentative="1">
      <w:start w:val="1"/>
      <w:numFmt w:val="bullet"/>
      <w:lvlText w:val=""/>
      <w:lvlJc w:val="left"/>
      <w:pPr>
        <w:tabs>
          <w:tab w:val="num" w:pos="3600"/>
        </w:tabs>
        <w:ind w:left="3600" w:hanging="360"/>
      </w:pPr>
      <w:rPr>
        <w:rFonts w:ascii="Wingdings 2" w:hAnsi="Wingdings 2" w:hint="default"/>
      </w:rPr>
    </w:lvl>
    <w:lvl w:ilvl="5" w:tplc="25465AE4" w:tentative="1">
      <w:start w:val="1"/>
      <w:numFmt w:val="bullet"/>
      <w:lvlText w:val=""/>
      <w:lvlJc w:val="left"/>
      <w:pPr>
        <w:tabs>
          <w:tab w:val="num" w:pos="4320"/>
        </w:tabs>
        <w:ind w:left="4320" w:hanging="360"/>
      </w:pPr>
      <w:rPr>
        <w:rFonts w:ascii="Wingdings 2" w:hAnsi="Wingdings 2" w:hint="default"/>
      </w:rPr>
    </w:lvl>
    <w:lvl w:ilvl="6" w:tplc="738A11F8" w:tentative="1">
      <w:start w:val="1"/>
      <w:numFmt w:val="bullet"/>
      <w:lvlText w:val=""/>
      <w:lvlJc w:val="left"/>
      <w:pPr>
        <w:tabs>
          <w:tab w:val="num" w:pos="5040"/>
        </w:tabs>
        <w:ind w:left="5040" w:hanging="360"/>
      </w:pPr>
      <w:rPr>
        <w:rFonts w:ascii="Wingdings 2" w:hAnsi="Wingdings 2" w:hint="default"/>
      </w:rPr>
    </w:lvl>
    <w:lvl w:ilvl="7" w:tplc="9838046C" w:tentative="1">
      <w:start w:val="1"/>
      <w:numFmt w:val="bullet"/>
      <w:lvlText w:val=""/>
      <w:lvlJc w:val="left"/>
      <w:pPr>
        <w:tabs>
          <w:tab w:val="num" w:pos="5760"/>
        </w:tabs>
        <w:ind w:left="5760" w:hanging="360"/>
      </w:pPr>
      <w:rPr>
        <w:rFonts w:ascii="Wingdings 2" w:hAnsi="Wingdings 2" w:hint="default"/>
      </w:rPr>
    </w:lvl>
    <w:lvl w:ilvl="8" w:tplc="F4E238C8" w:tentative="1">
      <w:start w:val="1"/>
      <w:numFmt w:val="bullet"/>
      <w:lvlText w:val=""/>
      <w:lvlJc w:val="left"/>
      <w:pPr>
        <w:tabs>
          <w:tab w:val="num" w:pos="6480"/>
        </w:tabs>
        <w:ind w:left="6480" w:hanging="360"/>
      </w:pPr>
      <w:rPr>
        <w:rFonts w:ascii="Wingdings 2" w:hAnsi="Wingdings 2" w:hint="default"/>
      </w:rPr>
    </w:lvl>
  </w:abstractNum>
  <w:abstractNum w:abstractNumId="5">
    <w:nsid w:val="188B5366"/>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20744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B301B4"/>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A203E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244C6A"/>
    <w:multiLevelType w:val="hybridMultilevel"/>
    <w:tmpl w:val="9F0E6FDA"/>
    <w:lvl w:ilvl="0" w:tplc="CD303AB8">
      <w:start w:val="5"/>
      <w:numFmt w:val="lowerLetter"/>
      <w:lvlText w:val="%1."/>
      <w:lvlJc w:val="left"/>
      <w:pPr>
        <w:tabs>
          <w:tab w:val="num" w:pos="1267"/>
        </w:tabs>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7641C"/>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9D3CA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9C456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1B50205"/>
    <w:multiLevelType w:val="hybridMultilevel"/>
    <w:tmpl w:val="24F659D0"/>
    <w:lvl w:ilvl="0" w:tplc="688C4EEC">
      <w:start w:val="4"/>
      <w:numFmt w:val="lowerLetter"/>
      <w:lvlText w:val="%1."/>
      <w:lvlJc w:val="left"/>
      <w:pPr>
        <w:tabs>
          <w:tab w:val="num" w:pos="1372"/>
        </w:tabs>
        <w:ind w:left="1372" w:hanging="465"/>
      </w:pPr>
      <w:rPr>
        <w:rFonts w:hint="default"/>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5">
    <w:nsid w:val="473203E1"/>
    <w:multiLevelType w:val="hybridMultilevel"/>
    <w:tmpl w:val="02781C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CCB5845"/>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2055007"/>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85D3E2F"/>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B6D33CF"/>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BF809C1"/>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C556656"/>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F0A4EE0"/>
    <w:multiLevelType w:val="hybridMultilevel"/>
    <w:tmpl w:val="4DEE27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09C1EAA"/>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D9243C4"/>
    <w:multiLevelType w:val="hybridMultilevel"/>
    <w:tmpl w:val="E474EF8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F543E32"/>
    <w:multiLevelType w:val="hybridMultilevel"/>
    <w:tmpl w:val="346CA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074720E"/>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804098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DE93530"/>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F0947B2"/>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24"/>
  </w:num>
  <w:num w:numId="5">
    <w:abstractNumId w:val="30"/>
  </w:num>
  <w:num w:numId="6">
    <w:abstractNumId w:val="0"/>
  </w:num>
  <w:num w:numId="7">
    <w:abstractNumId w:val="14"/>
  </w:num>
  <w:num w:numId="8">
    <w:abstractNumId w:val="10"/>
  </w:num>
  <w:num w:numId="9">
    <w:abstractNumId w:val="6"/>
  </w:num>
  <w:num w:numId="10">
    <w:abstractNumId w:val="29"/>
  </w:num>
  <w:num w:numId="11">
    <w:abstractNumId w:val="7"/>
  </w:num>
  <w:num w:numId="12">
    <w:abstractNumId w:val="11"/>
  </w:num>
  <w:num w:numId="13">
    <w:abstractNumId w:val="25"/>
  </w:num>
  <w:num w:numId="14">
    <w:abstractNumId w:val="3"/>
  </w:num>
  <w:num w:numId="15">
    <w:abstractNumId w:val="27"/>
  </w:num>
  <w:num w:numId="16">
    <w:abstractNumId w:val="22"/>
  </w:num>
  <w:num w:numId="17">
    <w:abstractNumId w:val="15"/>
  </w:num>
  <w:num w:numId="18">
    <w:abstractNumId w:val="2"/>
  </w:num>
  <w:num w:numId="19">
    <w:abstractNumId w:val="12"/>
  </w:num>
  <w:num w:numId="20">
    <w:abstractNumId w:val="20"/>
  </w:num>
  <w:num w:numId="21">
    <w:abstractNumId w:val="26"/>
  </w:num>
  <w:num w:numId="22">
    <w:abstractNumId w:val="18"/>
  </w:num>
  <w:num w:numId="23">
    <w:abstractNumId w:val="21"/>
  </w:num>
  <w:num w:numId="24">
    <w:abstractNumId w:val="16"/>
  </w:num>
  <w:num w:numId="25">
    <w:abstractNumId w:val="8"/>
  </w:num>
  <w:num w:numId="26">
    <w:abstractNumId w:val="17"/>
  </w:num>
  <w:num w:numId="27">
    <w:abstractNumId w:val="23"/>
  </w:num>
  <w:num w:numId="28">
    <w:abstractNumId w:val="5"/>
  </w:num>
  <w:num w:numId="29">
    <w:abstractNumId w:val="13"/>
  </w:num>
  <w:num w:numId="30">
    <w:abstractNumId w:val="28"/>
  </w:num>
  <w:num w:numId="31">
    <w:abstractNumId w:val="1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0211C"/>
    <w:rsid w:val="0002430E"/>
    <w:rsid w:val="00046DA7"/>
    <w:rsid w:val="000520D0"/>
    <w:rsid w:val="000538EE"/>
    <w:rsid w:val="00061699"/>
    <w:rsid w:val="00064F6A"/>
    <w:rsid w:val="00091A90"/>
    <w:rsid w:val="000A1336"/>
    <w:rsid w:val="000D4112"/>
    <w:rsid w:val="000F3327"/>
    <w:rsid w:val="0010104F"/>
    <w:rsid w:val="00112902"/>
    <w:rsid w:val="001332F1"/>
    <w:rsid w:val="00167F82"/>
    <w:rsid w:val="001811AD"/>
    <w:rsid w:val="0019319A"/>
    <w:rsid w:val="00193D31"/>
    <w:rsid w:val="001D48CA"/>
    <w:rsid w:val="001D4DBD"/>
    <w:rsid w:val="00235AE6"/>
    <w:rsid w:val="00265FC7"/>
    <w:rsid w:val="00267524"/>
    <w:rsid w:val="002F28F1"/>
    <w:rsid w:val="003009D7"/>
    <w:rsid w:val="00304122"/>
    <w:rsid w:val="003234FE"/>
    <w:rsid w:val="00355943"/>
    <w:rsid w:val="00376E0D"/>
    <w:rsid w:val="003966B6"/>
    <w:rsid w:val="0039753A"/>
    <w:rsid w:val="003A5926"/>
    <w:rsid w:val="003C1B11"/>
    <w:rsid w:val="003E2655"/>
    <w:rsid w:val="003E5285"/>
    <w:rsid w:val="003F5FAE"/>
    <w:rsid w:val="003F6F88"/>
    <w:rsid w:val="00403F63"/>
    <w:rsid w:val="00407220"/>
    <w:rsid w:val="0041560A"/>
    <w:rsid w:val="00430261"/>
    <w:rsid w:val="004348B9"/>
    <w:rsid w:val="00434B74"/>
    <w:rsid w:val="0044649C"/>
    <w:rsid w:val="0044747D"/>
    <w:rsid w:val="00454AB8"/>
    <w:rsid w:val="00460C50"/>
    <w:rsid w:val="00461598"/>
    <w:rsid w:val="00480876"/>
    <w:rsid w:val="00484B97"/>
    <w:rsid w:val="00495684"/>
    <w:rsid w:val="004A6015"/>
    <w:rsid w:val="004F66A6"/>
    <w:rsid w:val="00502FFD"/>
    <w:rsid w:val="00510927"/>
    <w:rsid w:val="00520D77"/>
    <w:rsid w:val="00524999"/>
    <w:rsid w:val="0052507C"/>
    <w:rsid w:val="00534301"/>
    <w:rsid w:val="00545C89"/>
    <w:rsid w:val="0056124D"/>
    <w:rsid w:val="0057787A"/>
    <w:rsid w:val="005974F6"/>
    <w:rsid w:val="00597EBC"/>
    <w:rsid w:val="005A2CD0"/>
    <w:rsid w:val="005A39D4"/>
    <w:rsid w:val="005A72B3"/>
    <w:rsid w:val="005B1EA7"/>
    <w:rsid w:val="005D1833"/>
    <w:rsid w:val="005F242A"/>
    <w:rsid w:val="005F3A3D"/>
    <w:rsid w:val="005F7367"/>
    <w:rsid w:val="0060133F"/>
    <w:rsid w:val="00604F00"/>
    <w:rsid w:val="006068F6"/>
    <w:rsid w:val="006127FF"/>
    <w:rsid w:val="006224D4"/>
    <w:rsid w:val="00626977"/>
    <w:rsid w:val="006525C0"/>
    <w:rsid w:val="00656409"/>
    <w:rsid w:val="00671A46"/>
    <w:rsid w:val="0069750C"/>
    <w:rsid w:val="006B6B7F"/>
    <w:rsid w:val="006D2050"/>
    <w:rsid w:val="006D66D2"/>
    <w:rsid w:val="006E43CE"/>
    <w:rsid w:val="0071234E"/>
    <w:rsid w:val="0073710E"/>
    <w:rsid w:val="007427EF"/>
    <w:rsid w:val="00753B9E"/>
    <w:rsid w:val="007625ED"/>
    <w:rsid w:val="007705B0"/>
    <w:rsid w:val="00783050"/>
    <w:rsid w:val="007959ED"/>
    <w:rsid w:val="007A28E1"/>
    <w:rsid w:val="007B431A"/>
    <w:rsid w:val="007D78A4"/>
    <w:rsid w:val="007E0667"/>
    <w:rsid w:val="007E139A"/>
    <w:rsid w:val="007F4F86"/>
    <w:rsid w:val="008A7840"/>
    <w:rsid w:val="008B0DC6"/>
    <w:rsid w:val="008B2354"/>
    <w:rsid w:val="008C2289"/>
    <w:rsid w:val="008D72A6"/>
    <w:rsid w:val="008F507E"/>
    <w:rsid w:val="0091374B"/>
    <w:rsid w:val="00914F27"/>
    <w:rsid w:val="009507A9"/>
    <w:rsid w:val="00954542"/>
    <w:rsid w:val="00981910"/>
    <w:rsid w:val="00982086"/>
    <w:rsid w:val="009904E8"/>
    <w:rsid w:val="009B1AE8"/>
    <w:rsid w:val="009B295F"/>
    <w:rsid w:val="009C36E4"/>
    <w:rsid w:val="009C6400"/>
    <w:rsid w:val="009E7075"/>
    <w:rsid w:val="00A105EE"/>
    <w:rsid w:val="00A15FB9"/>
    <w:rsid w:val="00A359F4"/>
    <w:rsid w:val="00A36B62"/>
    <w:rsid w:val="00A44866"/>
    <w:rsid w:val="00A5528F"/>
    <w:rsid w:val="00A81B52"/>
    <w:rsid w:val="00A8320B"/>
    <w:rsid w:val="00AD49AE"/>
    <w:rsid w:val="00AE278F"/>
    <w:rsid w:val="00AE4A93"/>
    <w:rsid w:val="00B17DC4"/>
    <w:rsid w:val="00B24591"/>
    <w:rsid w:val="00B31B42"/>
    <w:rsid w:val="00B33D1B"/>
    <w:rsid w:val="00B4125C"/>
    <w:rsid w:val="00B554F2"/>
    <w:rsid w:val="00B71B31"/>
    <w:rsid w:val="00B751FC"/>
    <w:rsid w:val="00B81CCB"/>
    <w:rsid w:val="00B97681"/>
    <w:rsid w:val="00BA01BA"/>
    <w:rsid w:val="00BF31E3"/>
    <w:rsid w:val="00BF52F7"/>
    <w:rsid w:val="00BF630B"/>
    <w:rsid w:val="00C03728"/>
    <w:rsid w:val="00C10E6A"/>
    <w:rsid w:val="00C250CF"/>
    <w:rsid w:val="00C3569F"/>
    <w:rsid w:val="00C36A75"/>
    <w:rsid w:val="00C519AB"/>
    <w:rsid w:val="00C57981"/>
    <w:rsid w:val="00C60C77"/>
    <w:rsid w:val="00C61DFD"/>
    <w:rsid w:val="00C93140"/>
    <w:rsid w:val="00CA655A"/>
    <w:rsid w:val="00CB1A1A"/>
    <w:rsid w:val="00CC549D"/>
    <w:rsid w:val="00CC6BD7"/>
    <w:rsid w:val="00CD0771"/>
    <w:rsid w:val="00CD623E"/>
    <w:rsid w:val="00D07C8B"/>
    <w:rsid w:val="00D16BB3"/>
    <w:rsid w:val="00D75549"/>
    <w:rsid w:val="00DA318B"/>
    <w:rsid w:val="00DC28F3"/>
    <w:rsid w:val="00DC47F7"/>
    <w:rsid w:val="00DD6CF5"/>
    <w:rsid w:val="00DE0DD9"/>
    <w:rsid w:val="00E0575A"/>
    <w:rsid w:val="00E17A61"/>
    <w:rsid w:val="00E21F7E"/>
    <w:rsid w:val="00E454D0"/>
    <w:rsid w:val="00E56E4E"/>
    <w:rsid w:val="00E73B79"/>
    <w:rsid w:val="00E822FF"/>
    <w:rsid w:val="00E846B8"/>
    <w:rsid w:val="00E9026A"/>
    <w:rsid w:val="00EB3509"/>
    <w:rsid w:val="00EC0AC5"/>
    <w:rsid w:val="00ED491A"/>
    <w:rsid w:val="00ED526E"/>
    <w:rsid w:val="00EE0A47"/>
    <w:rsid w:val="00EE4976"/>
    <w:rsid w:val="00F01B49"/>
    <w:rsid w:val="00F0211C"/>
    <w:rsid w:val="00F06A5A"/>
    <w:rsid w:val="00F078EE"/>
    <w:rsid w:val="00F141BA"/>
    <w:rsid w:val="00F54AD6"/>
    <w:rsid w:val="00F761E0"/>
    <w:rsid w:val="00F95FA3"/>
    <w:rsid w:val="00FA759E"/>
    <w:rsid w:val="00FB335D"/>
    <w:rsid w:val="00FB57F5"/>
    <w:rsid w:val="00FC4472"/>
    <w:rsid w:val="00FC5E87"/>
    <w:rsid w:val="00FE1AA8"/>
    <w:rsid w:val="00FE1C5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94005-E37E-432A-A780-8666D147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WIDJATMAKA</dc:creator>
  <cp:lastModifiedBy>acer</cp:lastModifiedBy>
  <cp:revision>27</cp:revision>
  <dcterms:created xsi:type="dcterms:W3CDTF">2017-08-26T09:09:00Z</dcterms:created>
  <dcterms:modified xsi:type="dcterms:W3CDTF">2017-08-26T11:01:00Z</dcterms:modified>
</cp:coreProperties>
</file>