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6D" w:rsidRDefault="00BC445B">
      <w:pPr>
        <w:tabs>
          <w:tab w:val="left" w:pos="14760"/>
        </w:tabs>
        <w:jc w:val="center"/>
      </w:pPr>
      <w:r>
        <w:rPr>
          <w:lang w:val="sv-SE"/>
        </w:rPr>
        <w:t>RENCANA PEMBELAJARAN SEMESTER (RPS)</w:t>
      </w:r>
    </w:p>
    <w:p w:rsidR="00207384" w:rsidRDefault="00207384">
      <w:pPr>
        <w:tabs>
          <w:tab w:val="left" w:pos="14760"/>
        </w:tabs>
        <w:jc w:val="center"/>
      </w:pPr>
    </w:p>
    <w:p w:rsidR="00E70B01" w:rsidRDefault="00E70B01">
      <w:pPr>
        <w:tabs>
          <w:tab w:val="left" w:pos="14760"/>
        </w:tabs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5"/>
        <w:gridCol w:w="4045"/>
        <w:gridCol w:w="5490"/>
      </w:tblGrid>
      <w:tr w:rsidR="00E70B01" w:rsidTr="00BC445B">
        <w:tc>
          <w:tcPr>
            <w:tcW w:w="4775" w:type="dxa"/>
          </w:tcPr>
          <w:p w:rsidR="00E70B01" w:rsidRDefault="00E70B01" w:rsidP="0078734B">
            <w:r>
              <w:t>Judul                      :  Riset Operasi</w:t>
            </w:r>
          </w:p>
        </w:tc>
        <w:tc>
          <w:tcPr>
            <w:tcW w:w="4045" w:type="dxa"/>
          </w:tcPr>
          <w:p w:rsidR="00E70B01" w:rsidRDefault="00E70B01" w:rsidP="0078734B">
            <w:r>
              <w:t>Penyusun                   :   Suntoro Ir. MT</w:t>
            </w:r>
          </w:p>
        </w:tc>
        <w:tc>
          <w:tcPr>
            <w:tcW w:w="5490" w:type="dxa"/>
          </w:tcPr>
          <w:p w:rsidR="00E70B01" w:rsidRDefault="00E70B01" w:rsidP="00BC445B">
            <w:r>
              <w:t xml:space="preserve">Tingkat / Semester        :  2 / </w:t>
            </w:r>
            <w:r w:rsidR="00BC445B">
              <w:t>IV</w:t>
            </w:r>
          </w:p>
        </w:tc>
      </w:tr>
      <w:tr w:rsidR="00E70B01" w:rsidTr="00BC445B">
        <w:tc>
          <w:tcPr>
            <w:tcW w:w="4775" w:type="dxa"/>
          </w:tcPr>
          <w:p w:rsidR="00E70B01" w:rsidRDefault="00E70B01" w:rsidP="0078734B">
            <w:r>
              <w:t xml:space="preserve">Kode Matakuliah   :  </w:t>
            </w:r>
            <w:r w:rsidR="00BC445B" w:rsidRPr="00BC445B">
              <w:t>EL42044</w:t>
            </w:r>
          </w:p>
        </w:tc>
        <w:tc>
          <w:tcPr>
            <w:tcW w:w="4045" w:type="dxa"/>
          </w:tcPr>
          <w:p w:rsidR="00E70B01" w:rsidRDefault="00E70B01" w:rsidP="00BC445B">
            <w:r>
              <w:t xml:space="preserve">Tanggal Penyusunan  :  </w:t>
            </w:r>
            <w:r w:rsidR="00BC445B">
              <w:t>April</w:t>
            </w:r>
            <w:r>
              <w:t xml:space="preserve"> 20</w:t>
            </w:r>
            <w:r w:rsidR="00BC445B">
              <w:t>19</w:t>
            </w:r>
          </w:p>
        </w:tc>
        <w:tc>
          <w:tcPr>
            <w:tcW w:w="5490" w:type="dxa"/>
          </w:tcPr>
          <w:p w:rsidR="00E70B01" w:rsidRDefault="00E70B01" w:rsidP="00BC445B">
            <w:r>
              <w:t xml:space="preserve">Program studi               : </w:t>
            </w:r>
            <w:r w:rsidR="00BC445B">
              <w:t xml:space="preserve">D4 E-Commerce </w:t>
            </w:r>
            <w:r>
              <w:t>Logistik</w:t>
            </w:r>
          </w:p>
        </w:tc>
      </w:tr>
      <w:tr w:rsidR="00E70B01" w:rsidTr="00BC445B">
        <w:tc>
          <w:tcPr>
            <w:tcW w:w="4775" w:type="dxa"/>
          </w:tcPr>
          <w:p w:rsidR="00E70B01" w:rsidRDefault="00E70B01" w:rsidP="00BC445B">
            <w:r>
              <w:t xml:space="preserve">Bobot                     :  </w:t>
            </w:r>
            <w:r w:rsidR="00BC445B">
              <w:t>2</w:t>
            </w:r>
            <w:r>
              <w:t xml:space="preserve"> SKS</w:t>
            </w:r>
          </w:p>
        </w:tc>
        <w:tc>
          <w:tcPr>
            <w:tcW w:w="4045" w:type="dxa"/>
          </w:tcPr>
          <w:p w:rsidR="00E70B01" w:rsidRDefault="00E70B01" w:rsidP="0078734B">
            <w:r>
              <w:t>Direvisi Oleh              :  Suntoro..</w:t>
            </w:r>
          </w:p>
        </w:tc>
        <w:tc>
          <w:tcPr>
            <w:tcW w:w="5490" w:type="dxa"/>
          </w:tcPr>
          <w:p w:rsidR="00E70B01" w:rsidRDefault="00E70B01" w:rsidP="0078734B">
            <w:r>
              <w:t>Keluarga Bidang Ilmu  : Riset Operasi</w:t>
            </w:r>
          </w:p>
        </w:tc>
      </w:tr>
      <w:tr w:rsidR="00E70B01" w:rsidTr="00BC445B">
        <w:tc>
          <w:tcPr>
            <w:tcW w:w="4775" w:type="dxa"/>
          </w:tcPr>
          <w:p w:rsidR="00E70B01" w:rsidRDefault="00E70B01" w:rsidP="0078734B">
            <w:r>
              <w:t>Institusi                  :  Poltek Pos Indonesia</w:t>
            </w:r>
          </w:p>
        </w:tc>
        <w:tc>
          <w:tcPr>
            <w:tcW w:w="4045" w:type="dxa"/>
          </w:tcPr>
          <w:p w:rsidR="00E70B01" w:rsidRPr="00CD283A" w:rsidRDefault="00E70B01" w:rsidP="00BC445B">
            <w:pPr>
              <w:rPr>
                <w:lang w:val="id-ID"/>
              </w:rPr>
            </w:pPr>
            <w:r>
              <w:t xml:space="preserve">Tanggal Revisi            :  </w:t>
            </w:r>
          </w:p>
        </w:tc>
        <w:tc>
          <w:tcPr>
            <w:tcW w:w="5490" w:type="dxa"/>
          </w:tcPr>
          <w:p w:rsidR="00E70B01" w:rsidRDefault="00E70B01" w:rsidP="0078734B">
            <w:r>
              <w:t xml:space="preserve">Jurusan                         :  </w:t>
            </w:r>
            <w:r w:rsidR="00BC445B">
              <w:t xml:space="preserve">E-Commerce </w:t>
            </w:r>
            <w:r>
              <w:t>Logistik</w:t>
            </w:r>
          </w:p>
        </w:tc>
      </w:tr>
    </w:tbl>
    <w:p w:rsidR="00E70B01" w:rsidRDefault="00E70B01" w:rsidP="00E70B01"/>
    <w:p w:rsidR="00E70B01" w:rsidRDefault="00E70B01" w:rsidP="00E70B01">
      <w:pPr>
        <w:pStyle w:val="Heading5"/>
      </w:pPr>
      <w:r>
        <w:t xml:space="preserve">Subtansi Kajian / Tujuan Instruksional Umum </w:t>
      </w:r>
    </w:p>
    <w:p w:rsidR="00E70B01" w:rsidRDefault="00E70B01" w:rsidP="00E70B01">
      <w:r>
        <w:t xml:space="preserve">Mahasiswa mampu memahami tentang Riset Operasi, serta mampu menganalisa, </w:t>
      </w:r>
      <w:proofErr w:type="gramStart"/>
      <w:r>
        <w:t>menjadwal  dan</w:t>
      </w:r>
      <w:proofErr w:type="gramEnd"/>
      <w:r>
        <w:t xml:space="preserve"> menghitung apakah kegiatan tersebut efisien atau tidak</w:t>
      </w:r>
    </w:p>
    <w:p w:rsidR="00207384" w:rsidRDefault="00207384" w:rsidP="00207384"/>
    <w:p w:rsidR="00207384" w:rsidRDefault="00207384" w:rsidP="00207384"/>
    <w:tbl>
      <w:tblPr>
        <w:tblW w:w="143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160"/>
        <w:gridCol w:w="3150"/>
        <w:gridCol w:w="2880"/>
        <w:gridCol w:w="1530"/>
        <w:gridCol w:w="1620"/>
        <w:gridCol w:w="2340"/>
      </w:tblGrid>
      <w:tr w:rsidR="00207384" w:rsidRPr="007735A8" w:rsidTr="00606E10">
        <w:trPr>
          <w:trHeight w:val="706"/>
        </w:trPr>
        <w:tc>
          <w:tcPr>
            <w:tcW w:w="630" w:type="dxa"/>
          </w:tcPr>
          <w:p w:rsidR="00207384" w:rsidRPr="007735A8" w:rsidRDefault="00207384" w:rsidP="00B81D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735A8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160" w:type="dxa"/>
            <w:tcBorders>
              <w:left w:val="single" w:sz="6" w:space="0" w:color="auto"/>
            </w:tcBorders>
          </w:tcPr>
          <w:p w:rsidR="00207384" w:rsidRPr="007735A8" w:rsidRDefault="00207384" w:rsidP="00B81D6D">
            <w:pPr>
              <w:pStyle w:val="Heading3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7735A8">
              <w:rPr>
                <w:rFonts w:ascii="Arial" w:hAnsi="Arial" w:cs="Arial"/>
                <w:sz w:val="22"/>
                <w:szCs w:val="22"/>
              </w:rPr>
              <w:t>Topik Yg Dibahas</w:t>
            </w:r>
          </w:p>
        </w:tc>
        <w:tc>
          <w:tcPr>
            <w:tcW w:w="3150" w:type="dxa"/>
          </w:tcPr>
          <w:p w:rsidR="00207384" w:rsidRPr="007735A8" w:rsidRDefault="00207384" w:rsidP="00B81D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735A8">
              <w:rPr>
                <w:rFonts w:ascii="Arial" w:hAnsi="Arial" w:cs="Arial"/>
                <w:b/>
                <w:bCs/>
                <w:sz w:val="22"/>
                <w:szCs w:val="22"/>
              </w:rPr>
              <w:t>Tujuan Pembelajaran</w:t>
            </w:r>
          </w:p>
          <w:p w:rsidR="00207384" w:rsidRPr="007735A8" w:rsidRDefault="00207384" w:rsidP="00B81D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735A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 Instruksional Khusus )</w:t>
            </w:r>
          </w:p>
        </w:tc>
        <w:tc>
          <w:tcPr>
            <w:tcW w:w="2880" w:type="dxa"/>
          </w:tcPr>
          <w:p w:rsidR="00207384" w:rsidRPr="007735A8" w:rsidRDefault="00207384" w:rsidP="00B81D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735A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Kompetensi </w:t>
            </w:r>
          </w:p>
          <w:p w:rsidR="00207384" w:rsidRPr="007735A8" w:rsidRDefault="00207384" w:rsidP="00B81D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735A8">
              <w:rPr>
                <w:rFonts w:ascii="Arial" w:hAnsi="Arial" w:cs="Arial"/>
                <w:b/>
                <w:bCs/>
                <w:sz w:val="22"/>
                <w:szCs w:val="22"/>
              </w:rPr>
              <w:t>/ Elemen Kompetensi</w:t>
            </w:r>
          </w:p>
        </w:tc>
        <w:tc>
          <w:tcPr>
            <w:tcW w:w="1530" w:type="dxa"/>
          </w:tcPr>
          <w:p w:rsidR="00207384" w:rsidRPr="007735A8" w:rsidRDefault="00207384" w:rsidP="00B81D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735A8">
              <w:rPr>
                <w:rFonts w:ascii="Arial" w:hAnsi="Arial" w:cs="Arial"/>
                <w:b/>
                <w:bCs/>
                <w:sz w:val="22"/>
                <w:szCs w:val="22"/>
              </w:rPr>
              <w:t>Metode 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em </w:t>
            </w:r>
            <w:r w:rsidRPr="007735A8">
              <w:rPr>
                <w:rFonts w:ascii="Arial" w:hAnsi="Arial" w:cs="Arial"/>
                <w:b/>
                <w:bCs/>
                <w:sz w:val="22"/>
                <w:szCs w:val="22"/>
              </w:rPr>
              <w:t>belajaran</w:t>
            </w:r>
          </w:p>
        </w:tc>
        <w:tc>
          <w:tcPr>
            <w:tcW w:w="1620" w:type="dxa"/>
          </w:tcPr>
          <w:p w:rsidR="00207384" w:rsidRPr="007735A8" w:rsidRDefault="00207384" w:rsidP="00B81D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735A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Alat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735A8">
              <w:rPr>
                <w:rFonts w:ascii="Arial" w:hAnsi="Arial" w:cs="Arial"/>
                <w:b/>
                <w:bCs/>
                <w:sz w:val="22"/>
                <w:szCs w:val="22"/>
              </w:rPr>
              <w:t>Pem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735A8">
              <w:rPr>
                <w:rFonts w:ascii="Arial" w:hAnsi="Arial" w:cs="Arial"/>
                <w:b/>
                <w:bCs/>
                <w:sz w:val="22"/>
                <w:szCs w:val="22"/>
              </w:rPr>
              <w:t>belajaran</w:t>
            </w:r>
          </w:p>
        </w:tc>
        <w:tc>
          <w:tcPr>
            <w:tcW w:w="2340" w:type="dxa"/>
          </w:tcPr>
          <w:p w:rsidR="00207384" w:rsidRPr="007735A8" w:rsidRDefault="00207384" w:rsidP="00B81D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735A8">
              <w:rPr>
                <w:rFonts w:ascii="Arial" w:hAnsi="Arial" w:cs="Arial"/>
                <w:b/>
                <w:bCs/>
                <w:sz w:val="22"/>
                <w:szCs w:val="22"/>
              </w:rPr>
              <w:t>Sumber</w:t>
            </w:r>
          </w:p>
          <w:p w:rsidR="00207384" w:rsidRPr="007735A8" w:rsidRDefault="00207384" w:rsidP="00B81D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D7541" w:rsidRPr="007735A8" w:rsidTr="00606E10">
        <w:trPr>
          <w:trHeight w:val="706"/>
        </w:trPr>
        <w:tc>
          <w:tcPr>
            <w:tcW w:w="630" w:type="dxa"/>
          </w:tcPr>
          <w:p w:rsidR="005D7541" w:rsidRPr="007735A8" w:rsidRDefault="005D7541" w:rsidP="00B81D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left w:val="single" w:sz="6" w:space="0" w:color="auto"/>
            </w:tcBorders>
          </w:tcPr>
          <w:p w:rsidR="005D7541" w:rsidRPr="00065BCB" w:rsidRDefault="005D7541" w:rsidP="00B81D6D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270"/>
            </w:pPr>
            <w:r w:rsidRPr="00065BCB">
              <w:t>Latar belakang penelitian operasional.</w:t>
            </w:r>
          </w:p>
          <w:p w:rsidR="005D7541" w:rsidRPr="00065BCB" w:rsidRDefault="005D7541" w:rsidP="00B81D6D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270"/>
            </w:pPr>
            <w:r w:rsidRPr="00065BCB">
              <w:t>Pembentukan Model.</w:t>
            </w:r>
          </w:p>
          <w:p w:rsidR="005D7541" w:rsidRPr="00065BCB" w:rsidRDefault="005D7541" w:rsidP="00B81D6D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270"/>
            </w:pPr>
            <w:r w:rsidRPr="00065BCB">
              <w:t>Pendahuluan program linier.</w:t>
            </w:r>
          </w:p>
          <w:p w:rsidR="005D7541" w:rsidRPr="00230669" w:rsidRDefault="005D7541" w:rsidP="00B81D6D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270"/>
              <w:rPr>
                <w:sz w:val="22"/>
              </w:rPr>
            </w:pPr>
            <w:r w:rsidRPr="00065BCB">
              <w:t>Membentuk Model Program Linier</w:t>
            </w:r>
          </w:p>
        </w:tc>
        <w:tc>
          <w:tcPr>
            <w:tcW w:w="3150" w:type="dxa"/>
          </w:tcPr>
          <w:p w:rsidR="005D7541" w:rsidRDefault="005D7541" w:rsidP="00230669">
            <w:r>
              <w:t>Mahasiswa memahami dan mengetahui tentang :</w:t>
            </w:r>
          </w:p>
          <w:p w:rsidR="005D7541" w:rsidRPr="00230669" w:rsidRDefault="005D7541" w:rsidP="00B81D6D">
            <w:pPr>
              <w:numPr>
                <w:ilvl w:val="0"/>
                <w:numId w:val="7"/>
              </w:numPr>
              <w:jc w:val="both"/>
            </w:pPr>
            <w:r w:rsidRPr="00230669">
              <w:t xml:space="preserve">perkembangan </w:t>
            </w:r>
            <w:proofErr w:type="gramStart"/>
            <w:r w:rsidRPr="00230669">
              <w:t xml:space="preserve">OR </w:t>
            </w:r>
            <w:r>
              <w:t xml:space="preserve"> </w:t>
            </w:r>
            <w:r w:rsidRPr="00230669">
              <w:t>dan</w:t>
            </w:r>
            <w:proofErr w:type="gramEnd"/>
            <w:r w:rsidRPr="00230669">
              <w:t xml:space="preserve"> karakteristiknya.</w:t>
            </w:r>
          </w:p>
          <w:p w:rsidR="005D7541" w:rsidRPr="00230669" w:rsidRDefault="005D7541" w:rsidP="00B81D6D">
            <w:pPr>
              <w:numPr>
                <w:ilvl w:val="0"/>
                <w:numId w:val="7"/>
              </w:numPr>
              <w:jc w:val="both"/>
            </w:pPr>
            <w:r>
              <w:t>M</w:t>
            </w:r>
            <w:r w:rsidRPr="00230669">
              <w:t>etodologi OR.</w:t>
            </w:r>
          </w:p>
          <w:p w:rsidR="005D7541" w:rsidRDefault="005D7541" w:rsidP="00B81D6D">
            <w:pPr>
              <w:numPr>
                <w:ilvl w:val="0"/>
                <w:numId w:val="7"/>
              </w:numPr>
              <w:jc w:val="both"/>
            </w:pPr>
            <w:r>
              <w:t>jenis-jenis model.</w:t>
            </w:r>
          </w:p>
          <w:p w:rsidR="005D7541" w:rsidRDefault="005D7541" w:rsidP="00B81D6D">
            <w:pPr>
              <w:numPr>
                <w:ilvl w:val="0"/>
                <w:numId w:val="7"/>
              </w:numPr>
              <w:jc w:val="both"/>
            </w:pPr>
            <w:r w:rsidRPr="00230669">
              <w:t>Komponen</w:t>
            </w:r>
            <w:r>
              <w:t xml:space="preserve"> </w:t>
            </w:r>
            <w:r w:rsidRPr="00230669">
              <w:t>model dan pembentukannya</w:t>
            </w:r>
            <w:r>
              <w:t xml:space="preserve"> sert</w:t>
            </w:r>
            <w:r w:rsidRPr="00230669">
              <w:t xml:space="preserve"> mengenal bidang pemakaiannya.</w:t>
            </w:r>
          </w:p>
          <w:p w:rsidR="001D048C" w:rsidRPr="005D7541" w:rsidRDefault="001D048C" w:rsidP="001D048C">
            <w:pPr>
              <w:ind w:left="360"/>
              <w:jc w:val="both"/>
            </w:pPr>
          </w:p>
        </w:tc>
        <w:tc>
          <w:tcPr>
            <w:tcW w:w="2880" w:type="dxa"/>
          </w:tcPr>
          <w:p w:rsidR="005D7541" w:rsidRPr="007735A8" w:rsidRDefault="005D7541" w:rsidP="002306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t xml:space="preserve">Dapat menjelaskan tentang definisi, peran dan fungsi </w:t>
            </w:r>
            <w:r>
              <w:rPr>
                <w:sz w:val="22"/>
              </w:rPr>
              <w:t xml:space="preserve">model model matematis. </w:t>
            </w:r>
          </w:p>
        </w:tc>
        <w:tc>
          <w:tcPr>
            <w:tcW w:w="1530" w:type="dxa"/>
          </w:tcPr>
          <w:p w:rsidR="005D7541" w:rsidRPr="00065BCB" w:rsidRDefault="005D7541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Kuliah mimbar.</w:t>
            </w:r>
          </w:p>
          <w:p w:rsidR="005D7541" w:rsidRPr="00065BCB" w:rsidRDefault="005D7541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Diskusi atau tanya jawab</w:t>
            </w:r>
          </w:p>
        </w:tc>
        <w:tc>
          <w:tcPr>
            <w:tcW w:w="1620" w:type="dxa"/>
          </w:tcPr>
          <w:p w:rsidR="005D7541" w:rsidRPr="00065BCB" w:rsidRDefault="005D7541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Papan Tulis.</w:t>
            </w:r>
          </w:p>
          <w:p w:rsidR="005D7541" w:rsidRPr="00065BCB" w:rsidRDefault="005D7541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Overhead/ infocus.</w:t>
            </w:r>
          </w:p>
          <w:p w:rsidR="005D7541" w:rsidRPr="00065BCB" w:rsidRDefault="005D7541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Spidol</w:t>
            </w:r>
          </w:p>
        </w:tc>
        <w:tc>
          <w:tcPr>
            <w:tcW w:w="2340" w:type="dxa"/>
          </w:tcPr>
          <w:p w:rsidR="005D7541" w:rsidRPr="00065BCB" w:rsidRDefault="005D7541" w:rsidP="00B81D6D">
            <w:r w:rsidRPr="00065BCB">
              <w:t xml:space="preserve">Pengantar atau </w:t>
            </w:r>
          </w:p>
          <w:p w:rsidR="005D7541" w:rsidRPr="00065BCB" w:rsidRDefault="005D7541" w:rsidP="00B81D6D">
            <w:r w:rsidRPr="00065BCB">
              <w:t>dasar dasar Riset Operasi.1 dan 2</w:t>
            </w:r>
          </w:p>
          <w:p w:rsidR="005D7541" w:rsidRPr="00065BCB" w:rsidRDefault="005D7541" w:rsidP="005D7541">
            <w:pPr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5D7541" w:rsidRPr="00065BCB" w:rsidRDefault="005D7541" w:rsidP="00B81D6D">
            <w:r w:rsidRPr="00065BCB">
              <w:rPr>
                <w:lang w:val="en-ID"/>
              </w:rPr>
              <w:t>Drs. Pangestu Subagyo BPFE 2004</w:t>
            </w:r>
          </w:p>
          <w:p w:rsidR="005D7541" w:rsidRPr="00065BCB" w:rsidRDefault="005D7541" w:rsidP="00B81D6D"/>
          <w:p w:rsidR="005D7541" w:rsidRPr="00065BCB" w:rsidRDefault="005D7541" w:rsidP="00B81D6D"/>
        </w:tc>
      </w:tr>
    </w:tbl>
    <w:p w:rsidR="00431FBA" w:rsidRDefault="00431FBA"/>
    <w:p w:rsidR="00E70B01" w:rsidRDefault="00E70B01"/>
    <w:p w:rsidR="00431FBA" w:rsidRDefault="00431FBA"/>
    <w:tbl>
      <w:tblPr>
        <w:tblW w:w="143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160"/>
        <w:gridCol w:w="3150"/>
        <w:gridCol w:w="2880"/>
        <w:gridCol w:w="1530"/>
        <w:gridCol w:w="1620"/>
        <w:gridCol w:w="2340"/>
      </w:tblGrid>
      <w:tr w:rsidR="00065BCB" w:rsidRPr="007735A8" w:rsidTr="00606E10">
        <w:trPr>
          <w:trHeight w:val="706"/>
        </w:trPr>
        <w:tc>
          <w:tcPr>
            <w:tcW w:w="630" w:type="dxa"/>
          </w:tcPr>
          <w:p w:rsidR="00065BCB" w:rsidRDefault="00065BCB" w:rsidP="00B81D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2</w:t>
            </w:r>
          </w:p>
          <w:p w:rsidR="00376A50" w:rsidRDefault="00376A50" w:rsidP="00376A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dan 3</w:t>
            </w:r>
          </w:p>
          <w:p w:rsidR="00A92695" w:rsidRPr="007735A8" w:rsidRDefault="00A92695" w:rsidP="00376A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  <w:tcBorders>
              <w:left w:val="single" w:sz="6" w:space="0" w:color="auto"/>
            </w:tcBorders>
          </w:tcPr>
          <w:p w:rsidR="00065BCB" w:rsidRDefault="00065BCB" w:rsidP="00B81D6D">
            <w:pPr>
              <w:numPr>
                <w:ilvl w:val="0"/>
                <w:numId w:val="5"/>
              </w:numPr>
              <w:tabs>
                <w:tab w:val="clear" w:pos="720"/>
                <w:tab w:val="num" w:pos="342"/>
              </w:tabs>
              <w:ind w:left="342" w:hanging="270"/>
              <w:rPr>
                <w:sz w:val="22"/>
              </w:rPr>
            </w:pPr>
            <w:r w:rsidRPr="00065BCB">
              <w:t>Solusi Grafis Program Linier</w:t>
            </w:r>
            <w:r>
              <w:rPr>
                <w:sz w:val="22"/>
              </w:rPr>
              <w:t>.</w:t>
            </w:r>
          </w:p>
          <w:p w:rsidR="00A92695" w:rsidRPr="00A92695" w:rsidRDefault="00A92695" w:rsidP="00B81D6D">
            <w:pPr>
              <w:numPr>
                <w:ilvl w:val="0"/>
                <w:numId w:val="5"/>
              </w:numPr>
              <w:tabs>
                <w:tab w:val="clear" w:pos="720"/>
                <w:tab w:val="num" w:pos="342"/>
              </w:tabs>
              <w:ind w:left="342" w:hanging="270"/>
            </w:pPr>
            <w:r w:rsidRPr="00A92695">
              <w:t>konsep dasar Simplek</w:t>
            </w:r>
          </w:p>
          <w:p w:rsidR="00065BCB" w:rsidRDefault="00065BCB" w:rsidP="005D7541">
            <w:pPr>
              <w:ind w:left="342"/>
              <w:rPr>
                <w:sz w:val="22"/>
              </w:rPr>
            </w:pPr>
          </w:p>
        </w:tc>
        <w:tc>
          <w:tcPr>
            <w:tcW w:w="3150" w:type="dxa"/>
          </w:tcPr>
          <w:p w:rsidR="00065BCB" w:rsidRDefault="00065BCB" w:rsidP="00065BCB">
            <w:r>
              <w:t>Mahasiswa memahami dan mengerti tentang:</w:t>
            </w:r>
          </w:p>
          <w:p w:rsidR="00065BCB" w:rsidRPr="00065BCB" w:rsidRDefault="00065BCB" w:rsidP="00B81D6D">
            <w:pPr>
              <w:numPr>
                <w:ilvl w:val="1"/>
                <w:numId w:val="5"/>
              </w:numPr>
              <w:tabs>
                <w:tab w:val="clear" w:pos="1440"/>
                <w:tab w:val="num" w:pos="252"/>
              </w:tabs>
              <w:ind w:left="252" w:hanging="180"/>
            </w:pPr>
            <w:r w:rsidRPr="00065BCB">
              <w:t>Solusi program linear secara grafis.</w:t>
            </w:r>
          </w:p>
          <w:p w:rsidR="00065BCB" w:rsidRPr="00065BCB" w:rsidRDefault="00065BCB" w:rsidP="00B81D6D">
            <w:pPr>
              <w:numPr>
                <w:ilvl w:val="1"/>
                <w:numId w:val="5"/>
              </w:numPr>
              <w:tabs>
                <w:tab w:val="clear" w:pos="1440"/>
                <w:tab w:val="num" w:pos="252"/>
              </w:tabs>
              <w:ind w:left="252" w:hanging="180"/>
            </w:pPr>
            <w:r w:rsidRPr="00065BCB">
              <w:t xml:space="preserve">Ruang solusi </w:t>
            </w:r>
            <w:proofErr w:type="gramStart"/>
            <w:r w:rsidRPr="00065BCB">
              <w:t>layak ,</w:t>
            </w:r>
            <w:proofErr w:type="gramEnd"/>
            <w:r w:rsidRPr="00065BCB">
              <w:t xml:space="preserve"> Titik ekstrim dan solusi Optimal.</w:t>
            </w:r>
          </w:p>
          <w:p w:rsidR="00065BCB" w:rsidRDefault="00A92695" w:rsidP="00B81D6D">
            <w:pPr>
              <w:numPr>
                <w:ilvl w:val="1"/>
                <w:numId w:val="5"/>
              </w:numPr>
              <w:tabs>
                <w:tab w:val="clear" w:pos="1440"/>
                <w:tab w:val="num" w:pos="252"/>
              </w:tabs>
              <w:ind w:left="252" w:hanging="180"/>
            </w:pPr>
            <w:r>
              <w:t>Mencari Solusi secara aljabar.</w:t>
            </w:r>
          </w:p>
          <w:p w:rsidR="00065BCB" w:rsidRDefault="00A92695" w:rsidP="00065BCB">
            <w:pPr>
              <w:numPr>
                <w:ilvl w:val="1"/>
                <w:numId w:val="5"/>
              </w:numPr>
              <w:tabs>
                <w:tab w:val="clear" w:pos="1440"/>
                <w:tab w:val="num" w:pos="252"/>
              </w:tabs>
              <w:ind w:left="252" w:hanging="180"/>
            </w:pPr>
            <w:r w:rsidRPr="00A92695">
              <w:t>Konsep dasar Simplek</w:t>
            </w:r>
          </w:p>
        </w:tc>
        <w:tc>
          <w:tcPr>
            <w:tcW w:w="2880" w:type="dxa"/>
          </w:tcPr>
          <w:p w:rsidR="00065BCB" w:rsidRPr="00065BCB" w:rsidRDefault="00065BCB" w:rsidP="00065BCB">
            <w:pPr>
              <w:ind w:left="162"/>
            </w:pPr>
            <w:r w:rsidRPr="00065BCB">
              <w:t>Dapat Menjelaskan dan</w:t>
            </w:r>
          </w:p>
          <w:p w:rsidR="00065BCB" w:rsidRPr="00065BCB" w:rsidRDefault="00065BCB" w:rsidP="00065BCB">
            <w:pPr>
              <w:ind w:left="162"/>
              <w:rPr>
                <w:sz w:val="22"/>
              </w:rPr>
            </w:pPr>
            <w:r w:rsidRPr="00065BCB">
              <w:t xml:space="preserve">Memberikan contoh. ilustrasi secara grafis. Dan </w:t>
            </w:r>
            <w:r w:rsidR="00A92695">
              <w:t>Trampil dalam mencari Solusi yang layak.</w:t>
            </w:r>
          </w:p>
        </w:tc>
        <w:tc>
          <w:tcPr>
            <w:tcW w:w="1530" w:type="dxa"/>
          </w:tcPr>
          <w:p w:rsidR="00065BCB" w:rsidRPr="00065BCB" w:rsidRDefault="00065BCB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Kuliah mimbar.</w:t>
            </w:r>
          </w:p>
          <w:p w:rsidR="00065BCB" w:rsidRPr="00065BCB" w:rsidRDefault="00065BCB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Diskusi atau tanya jawab</w:t>
            </w:r>
          </w:p>
        </w:tc>
        <w:tc>
          <w:tcPr>
            <w:tcW w:w="1620" w:type="dxa"/>
          </w:tcPr>
          <w:p w:rsidR="00065BCB" w:rsidRPr="00065BCB" w:rsidRDefault="00065BCB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Papan Tulis.</w:t>
            </w:r>
          </w:p>
          <w:p w:rsidR="00065BCB" w:rsidRPr="00065BCB" w:rsidRDefault="00065BCB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Overhead/ infocus.</w:t>
            </w:r>
          </w:p>
          <w:p w:rsidR="00065BCB" w:rsidRPr="00065BCB" w:rsidRDefault="00065BCB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Spidol</w:t>
            </w:r>
          </w:p>
        </w:tc>
        <w:tc>
          <w:tcPr>
            <w:tcW w:w="2340" w:type="dxa"/>
          </w:tcPr>
          <w:p w:rsidR="00065BCB" w:rsidRPr="00065BCB" w:rsidRDefault="00065BCB" w:rsidP="00B81D6D">
            <w:r w:rsidRPr="00065BCB">
              <w:t xml:space="preserve">Pengantar atau </w:t>
            </w:r>
          </w:p>
          <w:p w:rsidR="00065BCB" w:rsidRPr="00065BCB" w:rsidRDefault="00065BCB" w:rsidP="00B81D6D">
            <w:r w:rsidRPr="00065BCB">
              <w:t>dasar dasar Riset Operasi.1 dan 2</w:t>
            </w:r>
          </w:p>
          <w:p w:rsidR="00065BCB" w:rsidRPr="00065BCB" w:rsidRDefault="00065BCB" w:rsidP="00B81D6D">
            <w:pPr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065BCB" w:rsidRPr="00065BCB" w:rsidRDefault="00065BCB" w:rsidP="00B81D6D">
            <w:r w:rsidRPr="00065BCB">
              <w:rPr>
                <w:lang w:val="en-ID"/>
              </w:rPr>
              <w:t>Drs. Pangestu Subagyo BPFE 2004</w:t>
            </w:r>
          </w:p>
          <w:p w:rsidR="00065BCB" w:rsidRPr="00065BCB" w:rsidRDefault="00065BCB" w:rsidP="00B81D6D"/>
          <w:p w:rsidR="00065BCB" w:rsidRPr="00065BCB" w:rsidRDefault="00065BCB" w:rsidP="00B81D6D"/>
        </w:tc>
      </w:tr>
      <w:tr w:rsidR="00A92695" w:rsidRPr="007735A8" w:rsidTr="00606E10">
        <w:trPr>
          <w:trHeight w:val="706"/>
        </w:trPr>
        <w:tc>
          <w:tcPr>
            <w:tcW w:w="630" w:type="dxa"/>
          </w:tcPr>
          <w:p w:rsidR="00A92695" w:rsidRDefault="00376A50" w:rsidP="00376A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A9269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dan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160" w:type="dxa"/>
            <w:tcBorders>
              <w:left w:val="single" w:sz="6" w:space="0" w:color="auto"/>
            </w:tcBorders>
          </w:tcPr>
          <w:p w:rsidR="00A92695" w:rsidRPr="002D47F5" w:rsidRDefault="00A92695" w:rsidP="00A92695">
            <w:pPr>
              <w:jc w:val="both"/>
            </w:pPr>
            <w:r w:rsidRPr="002D47F5">
              <w:t>Metode Simplek</w:t>
            </w:r>
          </w:p>
          <w:p w:rsidR="00A92695" w:rsidRPr="00065BCB" w:rsidRDefault="00A92695" w:rsidP="00A92695">
            <w:pPr>
              <w:jc w:val="both"/>
            </w:pPr>
            <w:r w:rsidRPr="002D47F5">
              <w:t>Dual dan primal</w:t>
            </w:r>
          </w:p>
        </w:tc>
        <w:tc>
          <w:tcPr>
            <w:tcW w:w="3150" w:type="dxa"/>
          </w:tcPr>
          <w:p w:rsidR="00A92695" w:rsidRPr="00A92695" w:rsidRDefault="00A92695" w:rsidP="00A92695">
            <w:r>
              <w:t xml:space="preserve">Mahasiswa memahami dan mengerti tentang </w:t>
            </w:r>
            <w:r w:rsidRPr="00A92695">
              <w:t xml:space="preserve">Dasar </w:t>
            </w:r>
            <w:r w:rsidRPr="00A92695">
              <w:rPr>
                <w:vertAlign w:val="superscript"/>
              </w:rPr>
              <w:t>2</w:t>
            </w:r>
            <w:r>
              <w:t xml:space="preserve"> metode simpleks, yaitu ;</w:t>
            </w:r>
          </w:p>
          <w:p w:rsidR="00A92695" w:rsidRPr="00A92695" w:rsidRDefault="00A92695" w:rsidP="00B81D6D">
            <w:pPr>
              <w:numPr>
                <w:ilvl w:val="0"/>
                <w:numId w:val="1"/>
              </w:numPr>
            </w:pPr>
            <w:r w:rsidRPr="00A92695">
              <w:t>Prasyarat metode simplek.</w:t>
            </w:r>
          </w:p>
          <w:p w:rsidR="00A92695" w:rsidRPr="00A92695" w:rsidRDefault="00A92695" w:rsidP="00B81D6D">
            <w:pPr>
              <w:numPr>
                <w:ilvl w:val="0"/>
                <w:numId w:val="1"/>
              </w:numPr>
            </w:pPr>
            <w:r w:rsidRPr="00A92695">
              <w:t>Tes Optimalisasi, perubahan harga fungsi tujuan untuk setiap kenaikan harga variabel basis sebesar satu satuan, baik untuk max maupun minimasi.</w:t>
            </w:r>
          </w:p>
          <w:p w:rsidR="00A92695" w:rsidRPr="00A92695" w:rsidRDefault="00A92695" w:rsidP="00A92695">
            <w:r w:rsidRPr="00A92695">
              <w:t>Pergantian basis;</w:t>
            </w:r>
          </w:p>
          <w:p w:rsidR="00A92695" w:rsidRPr="00A92695" w:rsidRDefault="00A92695" w:rsidP="00B81D6D">
            <w:pPr>
              <w:numPr>
                <w:ilvl w:val="0"/>
                <w:numId w:val="1"/>
              </w:numPr>
            </w:pPr>
            <w:r w:rsidRPr="00A92695">
              <w:t>menentukan entering basis.</w:t>
            </w:r>
          </w:p>
          <w:p w:rsidR="00A92695" w:rsidRPr="00431FBA" w:rsidRDefault="00A92695" w:rsidP="00065BCB">
            <w:pPr>
              <w:numPr>
                <w:ilvl w:val="0"/>
                <w:numId w:val="1"/>
              </w:numPr>
              <w:rPr>
                <w:sz w:val="22"/>
              </w:rPr>
            </w:pPr>
            <w:r w:rsidRPr="00A92695">
              <w:t>Menentukan leaving basis</w:t>
            </w:r>
            <w:r>
              <w:rPr>
                <w:sz w:val="22"/>
              </w:rPr>
              <w:t>.</w:t>
            </w:r>
          </w:p>
        </w:tc>
        <w:tc>
          <w:tcPr>
            <w:tcW w:w="2880" w:type="dxa"/>
          </w:tcPr>
          <w:p w:rsidR="00A92695" w:rsidRPr="00065BCB" w:rsidRDefault="00A92695" w:rsidP="00A92695">
            <w:pPr>
              <w:ind w:left="162"/>
            </w:pPr>
            <w:r w:rsidRPr="00065BCB">
              <w:t>Dapat Menjelaskan dan</w:t>
            </w:r>
          </w:p>
          <w:p w:rsidR="00A92695" w:rsidRPr="00065BCB" w:rsidRDefault="00A92695" w:rsidP="00A92695">
            <w:pPr>
              <w:ind w:left="162"/>
            </w:pPr>
            <w:r w:rsidRPr="00065BCB">
              <w:t>Memberikan contoh</w:t>
            </w:r>
            <w:r>
              <w:t xml:space="preserve"> ilustrasi Metode simplek secara matematis.</w:t>
            </w:r>
          </w:p>
        </w:tc>
        <w:tc>
          <w:tcPr>
            <w:tcW w:w="1530" w:type="dxa"/>
          </w:tcPr>
          <w:p w:rsidR="00A92695" w:rsidRPr="00065BCB" w:rsidRDefault="00A92695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Kuliah mimbar.</w:t>
            </w:r>
          </w:p>
          <w:p w:rsidR="00A92695" w:rsidRPr="00065BCB" w:rsidRDefault="00A92695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Diskusi atau tanya jawab</w:t>
            </w:r>
          </w:p>
        </w:tc>
        <w:tc>
          <w:tcPr>
            <w:tcW w:w="1620" w:type="dxa"/>
          </w:tcPr>
          <w:p w:rsidR="00A92695" w:rsidRPr="00065BCB" w:rsidRDefault="00A92695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Papan Tulis.</w:t>
            </w:r>
          </w:p>
          <w:p w:rsidR="00A92695" w:rsidRPr="00065BCB" w:rsidRDefault="00A92695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Overhead/ infocus.</w:t>
            </w:r>
          </w:p>
          <w:p w:rsidR="00A92695" w:rsidRPr="00065BCB" w:rsidRDefault="00A92695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Spidol</w:t>
            </w:r>
          </w:p>
        </w:tc>
        <w:tc>
          <w:tcPr>
            <w:tcW w:w="2340" w:type="dxa"/>
          </w:tcPr>
          <w:p w:rsidR="00A92695" w:rsidRPr="00065BCB" w:rsidRDefault="00A92695" w:rsidP="00B81D6D">
            <w:r w:rsidRPr="00065BCB">
              <w:t xml:space="preserve">Pengantar atau </w:t>
            </w:r>
          </w:p>
          <w:p w:rsidR="00A92695" w:rsidRPr="00065BCB" w:rsidRDefault="00A92695" w:rsidP="00B81D6D">
            <w:r w:rsidRPr="00065BCB">
              <w:t>dasar dasar Riset Operasi.1 dan 2</w:t>
            </w:r>
          </w:p>
          <w:p w:rsidR="00A92695" w:rsidRPr="00065BCB" w:rsidRDefault="00A92695" w:rsidP="00B81D6D">
            <w:pPr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A92695" w:rsidRPr="00065BCB" w:rsidRDefault="00A92695" w:rsidP="00B81D6D">
            <w:r w:rsidRPr="00065BCB">
              <w:rPr>
                <w:lang w:val="en-ID"/>
              </w:rPr>
              <w:t>Drs. Pangestu Subagyo BPFE 2004</w:t>
            </w:r>
          </w:p>
          <w:p w:rsidR="00A92695" w:rsidRPr="00065BCB" w:rsidRDefault="00A92695" w:rsidP="00B81D6D"/>
          <w:p w:rsidR="00A92695" w:rsidRPr="00065BCB" w:rsidRDefault="00A92695" w:rsidP="00B81D6D"/>
        </w:tc>
      </w:tr>
      <w:tr w:rsidR="00376A50" w:rsidRPr="007735A8" w:rsidTr="00606E10">
        <w:trPr>
          <w:trHeight w:val="706"/>
        </w:trPr>
        <w:tc>
          <w:tcPr>
            <w:tcW w:w="630" w:type="dxa"/>
          </w:tcPr>
          <w:p w:rsidR="00376A50" w:rsidRDefault="00376A50" w:rsidP="00B81D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160" w:type="dxa"/>
            <w:tcBorders>
              <w:left w:val="single" w:sz="6" w:space="0" w:color="auto"/>
            </w:tcBorders>
          </w:tcPr>
          <w:p w:rsidR="00376A50" w:rsidRDefault="00376A50" w:rsidP="00A92695">
            <w:pPr>
              <w:jc w:val="both"/>
              <w:rPr>
                <w:sz w:val="22"/>
              </w:rPr>
            </w:pPr>
            <w:r w:rsidRPr="00376A50">
              <w:t>Persoalan Transportasi</w:t>
            </w:r>
          </w:p>
        </w:tc>
        <w:tc>
          <w:tcPr>
            <w:tcW w:w="3150" w:type="dxa"/>
          </w:tcPr>
          <w:p w:rsidR="00376A50" w:rsidRDefault="00376A50" w:rsidP="00A92695">
            <w:r>
              <w:t>Mahasiswa memahami dan mengerti tentang;</w:t>
            </w:r>
          </w:p>
          <w:p w:rsidR="00376A50" w:rsidRPr="00376A50" w:rsidRDefault="00376A50" w:rsidP="00B81D6D">
            <w:pPr>
              <w:numPr>
                <w:ilvl w:val="0"/>
                <w:numId w:val="9"/>
              </w:numPr>
            </w:pPr>
            <w:r w:rsidRPr="00376A50">
              <w:t>Definisi dan aplikasi model transportasi.</w:t>
            </w:r>
          </w:p>
          <w:p w:rsidR="00376A50" w:rsidRDefault="00376A50" w:rsidP="00B81D6D">
            <w:pPr>
              <w:numPr>
                <w:ilvl w:val="0"/>
                <w:numId w:val="8"/>
              </w:numPr>
            </w:pPr>
            <w:r>
              <w:t>T</w:t>
            </w:r>
            <w:r w:rsidRPr="00376A50">
              <w:t>eknik transportasi dan Pemecahan awal yang diperbaiki</w:t>
            </w:r>
            <w:r>
              <w:t>.</w:t>
            </w:r>
          </w:p>
          <w:p w:rsidR="00B462C5" w:rsidRDefault="00376A50" w:rsidP="00431FBA">
            <w:pPr>
              <w:numPr>
                <w:ilvl w:val="0"/>
                <w:numId w:val="8"/>
              </w:numPr>
            </w:pPr>
            <w:r w:rsidRPr="00376A50">
              <w:t>Pemecahan masalah Transportasi.</w:t>
            </w:r>
          </w:p>
        </w:tc>
        <w:tc>
          <w:tcPr>
            <w:tcW w:w="2880" w:type="dxa"/>
          </w:tcPr>
          <w:p w:rsidR="00376A50" w:rsidRPr="00065BCB" w:rsidRDefault="00376A50" w:rsidP="00376A50">
            <w:pPr>
              <w:ind w:left="162"/>
            </w:pPr>
            <w:r w:rsidRPr="00065BCB">
              <w:t>Dapat Menjelaskan dan</w:t>
            </w:r>
          </w:p>
          <w:p w:rsidR="00376A50" w:rsidRPr="00065BCB" w:rsidRDefault="00376A50" w:rsidP="00376A50">
            <w:pPr>
              <w:ind w:left="162"/>
            </w:pPr>
            <w:r w:rsidRPr="00065BCB">
              <w:t xml:space="preserve">Memberikan </w:t>
            </w:r>
            <w:r>
              <w:t xml:space="preserve">solusi pemecahan dalam soal transportasi </w:t>
            </w:r>
          </w:p>
        </w:tc>
        <w:tc>
          <w:tcPr>
            <w:tcW w:w="1530" w:type="dxa"/>
          </w:tcPr>
          <w:p w:rsidR="00376A50" w:rsidRPr="00065BCB" w:rsidRDefault="00376A5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Kuliah mimbar.</w:t>
            </w:r>
          </w:p>
          <w:p w:rsidR="00376A50" w:rsidRPr="00065BCB" w:rsidRDefault="00376A5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Diskusi atau tanya jawab</w:t>
            </w:r>
            <w:r>
              <w:t xml:space="preserve"> kasus</w:t>
            </w:r>
          </w:p>
        </w:tc>
        <w:tc>
          <w:tcPr>
            <w:tcW w:w="1620" w:type="dxa"/>
          </w:tcPr>
          <w:p w:rsidR="00376A50" w:rsidRPr="00065BCB" w:rsidRDefault="00376A5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Papan Tulis.</w:t>
            </w:r>
          </w:p>
          <w:p w:rsidR="00376A50" w:rsidRPr="00065BCB" w:rsidRDefault="00376A5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Overhead/ infocus.</w:t>
            </w:r>
          </w:p>
          <w:p w:rsidR="00376A50" w:rsidRPr="00065BCB" w:rsidRDefault="00376A5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Spidol</w:t>
            </w:r>
          </w:p>
        </w:tc>
        <w:tc>
          <w:tcPr>
            <w:tcW w:w="2340" w:type="dxa"/>
          </w:tcPr>
          <w:p w:rsidR="00376A50" w:rsidRPr="00065BCB" w:rsidRDefault="00376A50" w:rsidP="00B81D6D">
            <w:r w:rsidRPr="00065BCB">
              <w:t xml:space="preserve">Pengantar atau </w:t>
            </w:r>
          </w:p>
          <w:p w:rsidR="00376A50" w:rsidRPr="00065BCB" w:rsidRDefault="00376A50" w:rsidP="00B81D6D">
            <w:r w:rsidRPr="00065BCB">
              <w:t>dasar dasar Riset Operasi.1 dan 2</w:t>
            </w:r>
          </w:p>
          <w:p w:rsidR="00376A50" w:rsidRPr="00065BCB" w:rsidRDefault="00376A50" w:rsidP="00B81D6D">
            <w:pPr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376A50" w:rsidRPr="00065BCB" w:rsidRDefault="00376A50" w:rsidP="00B81D6D">
            <w:r w:rsidRPr="00065BCB">
              <w:rPr>
                <w:lang w:val="en-ID"/>
              </w:rPr>
              <w:t>Drs. Pangestu Subagyo BPFE 2004</w:t>
            </w:r>
          </w:p>
          <w:p w:rsidR="00376A50" w:rsidRPr="00065BCB" w:rsidRDefault="00376A50" w:rsidP="00B81D6D"/>
          <w:p w:rsidR="00376A50" w:rsidRPr="00065BCB" w:rsidRDefault="00376A50" w:rsidP="00B81D6D"/>
        </w:tc>
      </w:tr>
    </w:tbl>
    <w:p w:rsidR="00431FBA" w:rsidRDefault="00431FBA"/>
    <w:tbl>
      <w:tblPr>
        <w:tblW w:w="143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160"/>
        <w:gridCol w:w="3150"/>
        <w:gridCol w:w="2880"/>
        <w:gridCol w:w="1530"/>
        <w:gridCol w:w="1620"/>
        <w:gridCol w:w="2340"/>
      </w:tblGrid>
      <w:tr w:rsidR="00376A50" w:rsidRPr="007735A8" w:rsidTr="003B5FB9">
        <w:trPr>
          <w:trHeight w:val="706"/>
        </w:trPr>
        <w:tc>
          <w:tcPr>
            <w:tcW w:w="630" w:type="dxa"/>
            <w:tcBorders>
              <w:bottom w:val="single" w:sz="4" w:space="0" w:color="auto"/>
            </w:tcBorders>
          </w:tcPr>
          <w:p w:rsidR="00376A50" w:rsidRDefault="00376A50" w:rsidP="00B81D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2160" w:type="dxa"/>
            <w:tcBorders>
              <w:left w:val="single" w:sz="6" w:space="0" w:color="auto"/>
              <w:bottom w:val="single" w:sz="4" w:space="0" w:color="auto"/>
            </w:tcBorders>
          </w:tcPr>
          <w:p w:rsidR="00376A50" w:rsidRPr="00376A50" w:rsidRDefault="00376A50" w:rsidP="00A92695">
            <w:pPr>
              <w:jc w:val="both"/>
            </w:pPr>
            <w:r w:rsidRPr="00376A50">
              <w:t>Model Transahipment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376A50" w:rsidRDefault="00376A50" w:rsidP="00A92695">
            <w:r>
              <w:t xml:space="preserve">Mahasiswa dapat </w:t>
            </w:r>
            <w:r w:rsidRPr="00376A50">
              <w:t xml:space="preserve">Memahami </w:t>
            </w:r>
            <w:r>
              <w:t>dan mengerti tentang;</w:t>
            </w:r>
          </w:p>
          <w:p w:rsidR="00376A50" w:rsidRDefault="00376A50" w:rsidP="00B81D6D">
            <w:pPr>
              <w:numPr>
                <w:ilvl w:val="0"/>
                <w:numId w:val="10"/>
              </w:numPr>
            </w:pPr>
            <w:r>
              <w:t>K</w:t>
            </w:r>
            <w:r w:rsidRPr="00376A50">
              <w:t>arakteristik model transahipment dan prosedur penyelesaiannya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376A50" w:rsidRPr="00065BCB" w:rsidRDefault="00376A50" w:rsidP="00376A50">
            <w:pPr>
              <w:ind w:left="162"/>
            </w:pPr>
            <w:r w:rsidRPr="00065BCB">
              <w:t>Dapat Menjelaskan dan</w:t>
            </w:r>
          </w:p>
          <w:p w:rsidR="00376A50" w:rsidRPr="00065BCB" w:rsidRDefault="00376A50" w:rsidP="00376A50">
            <w:pPr>
              <w:ind w:left="162"/>
            </w:pPr>
            <w:r w:rsidRPr="00065BCB">
              <w:t xml:space="preserve">Memberikan </w:t>
            </w:r>
            <w:r>
              <w:t>solusi pemecahan dalam soal transhipment.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376A50" w:rsidRPr="00065BCB" w:rsidRDefault="00376A5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Kuliah mimbar.</w:t>
            </w:r>
          </w:p>
          <w:p w:rsidR="00376A50" w:rsidRPr="00065BCB" w:rsidRDefault="00376A5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Diskusi atau tanya jawab</w:t>
            </w:r>
            <w:r>
              <w:t xml:space="preserve"> kasus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76A50" w:rsidRPr="00065BCB" w:rsidRDefault="00376A5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Papan Tulis.</w:t>
            </w:r>
          </w:p>
          <w:p w:rsidR="00376A50" w:rsidRPr="00065BCB" w:rsidRDefault="00376A5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Overhead/ infocus.</w:t>
            </w:r>
          </w:p>
          <w:p w:rsidR="00376A50" w:rsidRPr="00065BCB" w:rsidRDefault="00376A5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Spidol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376A50" w:rsidRPr="00065BCB" w:rsidRDefault="00376A50" w:rsidP="00B81D6D">
            <w:r w:rsidRPr="00065BCB">
              <w:t xml:space="preserve">Pengantar atau </w:t>
            </w:r>
          </w:p>
          <w:p w:rsidR="00376A50" w:rsidRPr="00065BCB" w:rsidRDefault="00376A50" w:rsidP="00B81D6D">
            <w:r w:rsidRPr="00065BCB">
              <w:t>dasar dasar Riset Operasi.1 dan 2</w:t>
            </w:r>
          </w:p>
          <w:p w:rsidR="00376A50" w:rsidRPr="00065BCB" w:rsidRDefault="00376A50" w:rsidP="00B81D6D">
            <w:pPr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376A50" w:rsidRPr="00065BCB" w:rsidRDefault="00376A50" w:rsidP="00B81D6D">
            <w:r w:rsidRPr="00065BCB">
              <w:rPr>
                <w:lang w:val="en-ID"/>
              </w:rPr>
              <w:t>Drs. Pangestu Subagyo BPFE 2004</w:t>
            </w:r>
          </w:p>
          <w:p w:rsidR="00376A50" w:rsidRPr="00065BCB" w:rsidRDefault="00376A50" w:rsidP="00B81D6D"/>
        </w:tc>
      </w:tr>
      <w:tr w:rsidR="00376A50" w:rsidRPr="00376A50" w:rsidTr="003B5FB9">
        <w:trPr>
          <w:trHeight w:val="400"/>
        </w:trPr>
        <w:tc>
          <w:tcPr>
            <w:tcW w:w="630" w:type="dxa"/>
            <w:shd w:val="clear" w:color="auto" w:fill="DBE5F1"/>
            <w:vAlign w:val="center"/>
          </w:tcPr>
          <w:p w:rsidR="00376A50" w:rsidRPr="00376A50" w:rsidRDefault="00376A50" w:rsidP="003B5FB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  <w:tcBorders>
              <w:left w:val="single" w:sz="6" w:space="0" w:color="auto"/>
            </w:tcBorders>
            <w:shd w:val="clear" w:color="auto" w:fill="DBE5F1"/>
            <w:vAlign w:val="center"/>
          </w:tcPr>
          <w:p w:rsidR="00376A50" w:rsidRPr="00376A50" w:rsidRDefault="003B5FB9" w:rsidP="003B5FB9">
            <w:pPr>
              <w:jc w:val="center"/>
              <w:rPr>
                <w:b/>
              </w:rPr>
            </w:pPr>
            <w:r>
              <w:rPr>
                <w:b/>
              </w:rPr>
              <w:t>EVALUASI</w:t>
            </w:r>
          </w:p>
        </w:tc>
        <w:tc>
          <w:tcPr>
            <w:tcW w:w="11520" w:type="dxa"/>
            <w:gridSpan w:val="5"/>
            <w:shd w:val="clear" w:color="auto" w:fill="DBE5F1"/>
            <w:vAlign w:val="center"/>
          </w:tcPr>
          <w:p w:rsidR="00376A50" w:rsidRPr="00606E10" w:rsidRDefault="00606E10" w:rsidP="003B5FB9">
            <w:pPr>
              <w:jc w:val="center"/>
              <w:rPr>
                <w:b/>
                <w:i/>
              </w:rPr>
            </w:pPr>
            <w:r w:rsidRPr="00606E10">
              <w:rPr>
                <w:b/>
                <w:i/>
              </w:rPr>
              <w:t>UJIAN TENGAH SEMESTER</w:t>
            </w:r>
          </w:p>
        </w:tc>
      </w:tr>
      <w:tr w:rsidR="00606E10" w:rsidRPr="00376A50" w:rsidTr="00606E10">
        <w:trPr>
          <w:trHeight w:val="400"/>
        </w:trPr>
        <w:tc>
          <w:tcPr>
            <w:tcW w:w="630" w:type="dxa"/>
          </w:tcPr>
          <w:p w:rsidR="00606E10" w:rsidRPr="00376A50" w:rsidRDefault="00606E10" w:rsidP="00376A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2160" w:type="dxa"/>
            <w:tcBorders>
              <w:left w:val="single" w:sz="6" w:space="0" w:color="auto"/>
            </w:tcBorders>
          </w:tcPr>
          <w:p w:rsidR="00606E10" w:rsidRPr="00606E10" w:rsidRDefault="00606E10" w:rsidP="00606E10">
            <w:r w:rsidRPr="00606E10">
              <w:t>Model Penugasan</w:t>
            </w:r>
          </w:p>
          <w:p w:rsidR="00606E10" w:rsidRPr="00376A50" w:rsidRDefault="00606E10" w:rsidP="00606E10">
            <w:pPr>
              <w:rPr>
                <w:b/>
              </w:rPr>
            </w:pPr>
            <w:r w:rsidRPr="00606E10">
              <w:t xml:space="preserve">(Assigment Model)  </w:t>
            </w:r>
          </w:p>
        </w:tc>
        <w:tc>
          <w:tcPr>
            <w:tcW w:w="3150" w:type="dxa"/>
          </w:tcPr>
          <w:p w:rsidR="00606E10" w:rsidRDefault="00606E10" w:rsidP="00606E10">
            <w:r>
              <w:t xml:space="preserve">Mahasiswa dapat </w:t>
            </w:r>
            <w:r w:rsidRPr="00606E10">
              <w:t xml:space="preserve">Memahami </w:t>
            </w:r>
            <w:r>
              <w:t>dan mengerti tentang;</w:t>
            </w:r>
          </w:p>
          <w:p w:rsidR="00606E10" w:rsidRDefault="00606E10" w:rsidP="00B81D6D">
            <w:pPr>
              <w:numPr>
                <w:ilvl w:val="0"/>
                <w:numId w:val="11"/>
              </w:numPr>
            </w:pPr>
            <w:r>
              <w:t>K</w:t>
            </w:r>
            <w:r w:rsidRPr="00606E10">
              <w:t>arakteristik model penugasan dan prosedur penyelesaiannya.</w:t>
            </w:r>
          </w:p>
          <w:p w:rsidR="00606E10" w:rsidRPr="00606E10" w:rsidRDefault="00606E10" w:rsidP="00B81D6D">
            <w:pPr>
              <w:numPr>
                <w:ilvl w:val="0"/>
                <w:numId w:val="3"/>
              </w:numPr>
            </w:pPr>
            <w:r w:rsidRPr="00606E10">
              <w:t>Masalah Penugasan.</w:t>
            </w:r>
          </w:p>
          <w:p w:rsidR="00606E10" w:rsidRPr="00606E10" w:rsidRDefault="00606E10" w:rsidP="00B81D6D">
            <w:pPr>
              <w:numPr>
                <w:ilvl w:val="0"/>
                <w:numId w:val="11"/>
              </w:numPr>
            </w:pPr>
            <w:r w:rsidRPr="00606E10">
              <w:t>Prosedur pemecahan masalah penugasan</w:t>
            </w:r>
          </w:p>
        </w:tc>
        <w:tc>
          <w:tcPr>
            <w:tcW w:w="2880" w:type="dxa"/>
          </w:tcPr>
          <w:p w:rsidR="00606E10" w:rsidRPr="00065BCB" w:rsidRDefault="00606E10" w:rsidP="00606E10">
            <w:r w:rsidRPr="00065BCB">
              <w:t>Dapat Menjelaskan dan</w:t>
            </w:r>
          </w:p>
          <w:p w:rsidR="00606E10" w:rsidRPr="00606E10" w:rsidRDefault="00606E10" w:rsidP="00606E10">
            <w:r w:rsidRPr="00065BCB">
              <w:t xml:space="preserve">Memberikan </w:t>
            </w:r>
            <w:r>
              <w:t xml:space="preserve">solusi pemecahan dalam soal </w:t>
            </w:r>
            <w:r w:rsidRPr="00606E10">
              <w:t>Assigment Model</w:t>
            </w:r>
            <w:r>
              <w:t xml:space="preserve"> </w:t>
            </w:r>
          </w:p>
        </w:tc>
        <w:tc>
          <w:tcPr>
            <w:tcW w:w="1530" w:type="dxa"/>
          </w:tcPr>
          <w:p w:rsidR="00606E10" w:rsidRPr="00065BCB" w:rsidRDefault="00606E1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Kuliah mimbar.</w:t>
            </w:r>
          </w:p>
          <w:p w:rsidR="00606E10" w:rsidRPr="00065BCB" w:rsidRDefault="00606E1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Diskusi atau tanya jawab</w:t>
            </w:r>
            <w:r>
              <w:t xml:space="preserve"> kasus</w:t>
            </w:r>
          </w:p>
        </w:tc>
        <w:tc>
          <w:tcPr>
            <w:tcW w:w="1620" w:type="dxa"/>
          </w:tcPr>
          <w:p w:rsidR="00606E10" w:rsidRPr="00065BCB" w:rsidRDefault="00606E1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Papan Tulis.</w:t>
            </w:r>
          </w:p>
          <w:p w:rsidR="00606E10" w:rsidRPr="00065BCB" w:rsidRDefault="00606E1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Overhead/ infocus.</w:t>
            </w:r>
          </w:p>
          <w:p w:rsidR="00606E10" w:rsidRPr="00065BCB" w:rsidRDefault="00606E10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Spidol</w:t>
            </w:r>
          </w:p>
        </w:tc>
        <w:tc>
          <w:tcPr>
            <w:tcW w:w="2340" w:type="dxa"/>
          </w:tcPr>
          <w:p w:rsidR="00606E10" w:rsidRPr="00065BCB" w:rsidRDefault="00606E10" w:rsidP="00B81D6D">
            <w:r w:rsidRPr="00065BCB">
              <w:t xml:space="preserve">Pengantar atau </w:t>
            </w:r>
          </w:p>
          <w:p w:rsidR="00606E10" w:rsidRPr="00065BCB" w:rsidRDefault="00606E10" w:rsidP="00B81D6D">
            <w:r w:rsidRPr="00065BCB">
              <w:t>dasar dasar Riset Operasi.1 dan 2</w:t>
            </w:r>
          </w:p>
          <w:p w:rsidR="00606E10" w:rsidRPr="00065BCB" w:rsidRDefault="00606E10" w:rsidP="00B81D6D">
            <w:pPr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606E10" w:rsidRPr="00065BCB" w:rsidRDefault="00606E10" w:rsidP="00B81D6D">
            <w:r w:rsidRPr="00065BCB">
              <w:rPr>
                <w:lang w:val="en-ID"/>
              </w:rPr>
              <w:t>Drs. Pangestu Subagyo BPFE 2004</w:t>
            </w:r>
          </w:p>
          <w:p w:rsidR="00606E10" w:rsidRPr="00065BCB" w:rsidRDefault="00606E10" w:rsidP="00B81D6D"/>
          <w:p w:rsidR="00606E10" w:rsidRPr="00065BCB" w:rsidRDefault="00606E10" w:rsidP="00B81D6D"/>
        </w:tc>
      </w:tr>
      <w:tr w:rsidR="00AA1712" w:rsidRPr="00376A50" w:rsidTr="00606E10">
        <w:trPr>
          <w:trHeight w:val="400"/>
        </w:trPr>
        <w:tc>
          <w:tcPr>
            <w:tcW w:w="630" w:type="dxa"/>
          </w:tcPr>
          <w:p w:rsidR="00AA1712" w:rsidRDefault="00AA1712" w:rsidP="00376A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  <w:p w:rsidR="00AA1712" w:rsidRDefault="00AA1712" w:rsidP="00606E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dan </w:t>
            </w:r>
          </w:p>
          <w:p w:rsidR="00AA1712" w:rsidRDefault="00AA1712" w:rsidP="00606E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10,11</w:t>
            </w:r>
          </w:p>
        </w:tc>
        <w:tc>
          <w:tcPr>
            <w:tcW w:w="2160" w:type="dxa"/>
            <w:tcBorders>
              <w:left w:val="single" w:sz="6" w:space="0" w:color="auto"/>
            </w:tcBorders>
          </w:tcPr>
          <w:p w:rsidR="00AA1712" w:rsidRDefault="00AA1712" w:rsidP="00606E10">
            <w:pPr>
              <w:pStyle w:val="BodyTextIndent"/>
            </w:pPr>
            <w:r w:rsidRPr="00606E10">
              <w:t>Model Jaringan</w:t>
            </w:r>
            <w:r>
              <w:t>,</w:t>
            </w:r>
          </w:p>
          <w:p w:rsidR="00AA1712" w:rsidRDefault="00AA1712" w:rsidP="00B81D6D">
            <w:pPr>
              <w:pStyle w:val="BodyTextIndent"/>
              <w:numPr>
                <w:ilvl w:val="0"/>
                <w:numId w:val="12"/>
              </w:numPr>
              <w:ind w:left="252" w:hanging="230"/>
            </w:pPr>
            <w:r>
              <w:t>Rute terpendek searah dan dua arah.</w:t>
            </w:r>
          </w:p>
          <w:p w:rsidR="00AA1712" w:rsidRDefault="00AA1712" w:rsidP="00B81D6D">
            <w:pPr>
              <w:pStyle w:val="BodyTextIndent"/>
              <w:numPr>
                <w:ilvl w:val="0"/>
                <w:numId w:val="12"/>
              </w:numPr>
              <w:ind w:left="252" w:hanging="230"/>
            </w:pPr>
            <w:r>
              <w:t>Maximum Flow.</w:t>
            </w:r>
          </w:p>
          <w:p w:rsidR="00AA1712" w:rsidRDefault="00AA1712" w:rsidP="00B81D6D">
            <w:pPr>
              <w:pStyle w:val="BodyTextIndent"/>
              <w:numPr>
                <w:ilvl w:val="0"/>
                <w:numId w:val="12"/>
              </w:numPr>
              <w:ind w:left="252" w:hanging="230"/>
            </w:pPr>
            <w:r>
              <w:t>Arus kapasitas biaya minimum.</w:t>
            </w:r>
          </w:p>
          <w:p w:rsidR="00AA1712" w:rsidRPr="00606E10" w:rsidRDefault="00AA1712" w:rsidP="00B81D6D">
            <w:pPr>
              <w:pStyle w:val="BodyTextIndent"/>
              <w:numPr>
                <w:ilvl w:val="0"/>
                <w:numId w:val="12"/>
              </w:numPr>
              <w:ind w:left="252" w:hanging="230"/>
            </w:pPr>
            <w:r>
              <w:t>Spanning Tree</w:t>
            </w:r>
          </w:p>
          <w:p w:rsidR="00AA1712" w:rsidRPr="00606E10" w:rsidRDefault="00AA1712" w:rsidP="00606E10"/>
        </w:tc>
        <w:tc>
          <w:tcPr>
            <w:tcW w:w="3150" w:type="dxa"/>
          </w:tcPr>
          <w:p w:rsidR="00AA1712" w:rsidRDefault="00AA1712" w:rsidP="00AA1712">
            <w:r>
              <w:t xml:space="preserve">Mahasiswa dapat </w:t>
            </w:r>
            <w:r w:rsidRPr="00606E10">
              <w:t xml:space="preserve">Memahami </w:t>
            </w:r>
            <w:r>
              <w:t>dan mengerti definisi tentang;</w:t>
            </w:r>
          </w:p>
          <w:p w:rsidR="00AA1712" w:rsidRPr="00AA1712" w:rsidRDefault="00AA1712" w:rsidP="00B81D6D">
            <w:pPr>
              <w:numPr>
                <w:ilvl w:val="0"/>
                <w:numId w:val="1"/>
              </w:numPr>
            </w:pPr>
            <w:r w:rsidRPr="00AA1712">
              <w:t>Shortest Route( SR )</w:t>
            </w:r>
          </w:p>
          <w:p w:rsidR="00AA1712" w:rsidRPr="00AA1712" w:rsidRDefault="00AA1712" w:rsidP="00B81D6D">
            <w:pPr>
              <w:numPr>
                <w:ilvl w:val="0"/>
                <w:numId w:val="1"/>
              </w:numPr>
            </w:pPr>
            <w:r w:rsidRPr="00AA1712">
              <w:t>Minimal Spanning Tree ( MST )</w:t>
            </w:r>
          </w:p>
          <w:p w:rsidR="00AA1712" w:rsidRPr="00AA1712" w:rsidRDefault="00AA1712" w:rsidP="00B81D6D">
            <w:pPr>
              <w:numPr>
                <w:ilvl w:val="0"/>
                <w:numId w:val="1"/>
              </w:numPr>
            </w:pPr>
            <w:r w:rsidRPr="00AA1712">
              <w:t xml:space="preserve">Maximal Flow </w:t>
            </w:r>
            <w:proofErr w:type="gramStart"/>
            <w:r w:rsidRPr="00AA1712">
              <w:t>( MF</w:t>
            </w:r>
            <w:proofErr w:type="gramEnd"/>
            <w:r w:rsidRPr="00AA1712">
              <w:t xml:space="preserve"> ).</w:t>
            </w:r>
          </w:p>
          <w:p w:rsidR="00AA1712" w:rsidRPr="00AA1712" w:rsidRDefault="00AA1712" w:rsidP="00B81D6D">
            <w:pPr>
              <w:numPr>
                <w:ilvl w:val="0"/>
                <w:numId w:val="1"/>
              </w:numPr>
              <w:rPr>
                <w:sz w:val="22"/>
              </w:rPr>
            </w:pPr>
            <w:r w:rsidRPr="00AA1712">
              <w:t>Masalah arus berkapasitas biaya Minimum</w:t>
            </w:r>
            <w:r>
              <w:t>.</w:t>
            </w:r>
          </w:p>
          <w:p w:rsidR="00AA1712" w:rsidRDefault="00AA1712" w:rsidP="00AA1712"/>
        </w:tc>
        <w:tc>
          <w:tcPr>
            <w:tcW w:w="2880" w:type="dxa"/>
          </w:tcPr>
          <w:p w:rsidR="00AA1712" w:rsidRPr="00065BCB" w:rsidRDefault="00AA1712" w:rsidP="00AA1712">
            <w:r w:rsidRPr="00065BCB">
              <w:t>Dapat Menjelaskan dan</w:t>
            </w:r>
          </w:p>
          <w:p w:rsidR="00AA1712" w:rsidRPr="00065BCB" w:rsidRDefault="00AA1712" w:rsidP="00AA1712">
            <w:r w:rsidRPr="00065BCB">
              <w:t xml:space="preserve">Memberikan </w:t>
            </w:r>
            <w:r>
              <w:t>solusi</w:t>
            </w:r>
            <w:r>
              <w:rPr>
                <w:sz w:val="22"/>
              </w:rPr>
              <w:t xml:space="preserve"> </w:t>
            </w:r>
            <w:r w:rsidRPr="00AA1712">
              <w:t xml:space="preserve">Penerapan </w:t>
            </w:r>
            <w:proofErr w:type="gramStart"/>
            <w:r w:rsidRPr="00AA1712">
              <w:t>SR ,</w:t>
            </w:r>
            <w:proofErr w:type="gramEnd"/>
            <w:r w:rsidRPr="00AA1712">
              <w:t xml:space="preserve"> MST , MF.</w:t>
            </w:r>
            <w:r>
              <w:t xml:space="preserve"> dan masalah arus bekapasitas Biaya minimum dan kasus khusus dari model jaringan</w:t>
            </w:r>
          </w:p>
        </w:tc>
        <w:tc>
          <w:tcPr>
            <w:tcW w:w="1530" w:type="dxa"/>
          </w:tcPr>
          <w:p w:rsidR="00AA1712" w:rsidRPr="00065BCB" w:rsidRDefault="00AA1712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Kuliah mimbar.</w:t>
            </w:r>
          </w:p>
          <w:p w:rsidR="00AA1712" w:rsidRPr="00065BCB" w:rsidRDefault="00AA1712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Diskusi atau tanya jawab</w:t>
            </w:r>
            <w:r>
              <w:t xml:space="preserve"> kasus</w:t>
            </w:r>
          </w:p>
        </w:tc>
        <w:tc>
          <w:tcPr>
            <w:tcW w:w="1620" w:type="dxa"/>
          </w:tcPr>
          <w:p w:rsidR="00AA1712" w:rsidRPr="00065BCB" w:rsidRDefault="00AA1712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Papan Tulis.</w:t>
            </w:r>
          </w:p>
          <w:p w:rsidR="00AA1712" w:rsidRPr="00065BCB" w:rsidRDefault="00AA1712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Overhead/ infocus.</w:t>
            </w:r>
          </w:p>
          <w:p w:rsidR="00AA1712" w:rsidRPr="00065BCB" w:rsidRDefault="00AA1712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Spidol</w:t>
            </w:r>
          </w:p>
        </w:tc>
        <w:tc>
          <w:tcPr>
            <w:tcW w:w="2340" w:type="dxa"/>
          </w:tcPr>
          <w:p w:rsidR="00AA1712" w:rsidRPr="00065BCB" w:rsidRDefault="00AA1712" w:rsidP="00B81D6D">
            <w:r w:rsidRPr="00065BCB">
              <w:t xml:space="preserve">Pengantar atau </w:t>
            </w:r>
          </w:p>
          <w:p w:rsidR="00AA1712" w:rsidRPr="00065BCB" w:rsidRDefault="00AA1712" w:rsidP="00B81D6D">
            <w:r w:rsidRPr="00065BCB">
              <w:t>dasar dasar Riset Operasi.1 dan 2</w:t>
            </w:r>
          </w:p>
          <w:p w:rsidR="00AA1712" w:rsidRPr="00065BCB" w:rsidRDefault="00AA1712" w:rsidP="00B81D6D">
            <w:pPr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AA1712" w:rsidRPr="00065BCB" w:rsidRDefault="00AA1712" w:rsidP="00B81D6D">
            <w:r w:rsidRPr="00065BCB">
              <w:rPr>
                <w:lang w:val="en-ID"/>
              </w:rPr>
              <w:t>Drs. Pangestu Subagyo BPFE 2004</w:t>
            </w:r>
          </w:p>
          <w:p w:rsidR="00AA1712" w:rsidRPr="00065BCB" w:rsidRDefault="00AA1712" w:rsidP="00B81D6D"/>
          <w:p w:rsidR="00AA1712" w:rsidRPr="00065BCB" w:rsidRDefault="00AA1712" w:rsidP="00B81D6D"/>
        </w:tc>
      </w:tr>
      <w:tr w:rsidR="00AA1712" w:rsidRPr="00376A50" w:rsidTr="00606E10">
        <w:trPr>
          <w:trHeight w:val="400"/>
        </w:trPr>
        <w:tc>
          <w:tcPr>
            <w:tcW w:w="630" w:type="dxa"/>
          </w:tcPr>
          <w:p w:rsidR="00AA1712" w:rsidRDefault="00AA1712" w:rsidP="00376A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2160" w:type="dxa"/>
            <w:tcBorders>
              <w:left w:val="single" w:sz="6" w:space="0" w:color="auto"/>
            </w:tcBorders>
          </w:tcPr>
          <w:p w:rsidR="00AA1712" w:rsidRPr="00606E10" w:rsidRDefault="00AA1712" w:rsidP="00606E10">
            <w:pPr>
              <w:pStyle w:val="BodyTextIndent"/>
            </w:pPr>
            <w:r>
              <w:t xml:space="preserve">Game teori </w:t>
            </w:r>
          </w:p>
        </w:tc>
        <w:tc>
          <w:tcPr>
            <w:tcW w:w="3150" w:type="dxa"/>
          </w:tcPr>
          <w:p w:rsidR="00AA1712" w:rsidRDefault="00AA1712" w:rsidP="00AA1712">
            <w:r>
              <w:t xml:space="preserve">Mahasiswa dapat </w:t>
            </w:r>
            <w:r w:rsidRPr="00606E10">
              <w:t xml:space="preserve">Memahami </w:t>
            </w:r>
            <w:r>
              <w:t>dan mengerti definisi tentang;</w:t>
            </w:r>
          </w:p>
          <w:p w:rsidR="00AA1712" w:rsidRDefault="00AA1712" w:rsidP="00AA1712">
            <w:r>
              <w:t>Teori permainan.</w:t>
            </w:r>
          </w:p>
          <w:p w:rsidR="00AA1712" w:rsidRDefault="00AA1712" w:rsidP="00AA1712">
            <w:r>
              <w:t>Persaingan bisnis.</w:t>
            </w:r>
          </w:p>
          <w:p w:rsidR="00AA1712" w:rsidRDefault="00AA1712" w:rsidP="00AA1712">
            <w:r>
              <w:t>Persaingan produk dan harga.</w:t>
            </w:r>
          </w:p>
        </w:tc>
        <w:tc>
          <w:tcPr>
            <w:tcW w:w="2880" w:type="dxa"/>
          </w:tcPr>
          <w:p w:rsidR="00AA1712" w:rsidRPr="00065BCB" w:rsidRDefault="00AA1712" w:rsidP="00AA1712">
            <w:r w:rsidRPr="00065BCB">
              <w:t>Dapat Menjelaskan dan</w:t>
            </w:r>
          </w:p>
          <w:p w:rsidR="00AA1712" w:rsidRPr="00065BCB" w:rsidRDefault="00AA1712" w:rsidP="00AA1712">
            <w:r>
              <w:t>Trampil dalam mencari solusi persaingan bisnis.</w:t>
            </w:r>
          </w:p>
        </w:tc>
        <w:tc>
          <w:tcPr>
            <w:tcW w:w="1530" w:type="dxa"/>
          </w:tcPr>
          <w:p w:rsidR="00AA1712" w:rsidRPr="00065BCB" w:rsidRDefault="00AA1712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Kuliah mimbar.</w:t>
            </w:r>
          </w:p>
          <w:p w:rsidR="00AA1712" w:rsidRPr="00065BCB" w:rsidRDefault="00AA1712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Diskusi atau tanya jawab</w:t>
            </w:r>
            <w:r>
              <w:t xml:space="preserve"> kasus</w:t>
            </w:r>
          </w:p>
        </w:tc>
        <w:tc>
          <w:tcPr>
            <w:tcW w:w="1620" w:type="dxa"/>
          </w:tcPr>
          <w:p w:rsidR="00AA1712" w:rsidRPr="00065BCB" w:rsidRDefault="00AA1712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Papan Tulis.</w:t>
            </w:r>
          </w:p>
          <w:p w:rsidR="00AA1712" w:rsidRPr="00065BCB" w:rsidRDefault="00AA1712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Overhead/ infocus.</w:t>
            </w:r>
          </w:p>
          <w:p w:rsidR="00AA1712" w:rsidRPr="00065BCB" w:rsidRDefault="00AA1712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Spidol</w:t>
            </w:r>
          </w:p>
        </w:tc>
        <w:tc>
          <w:tcPr>
            <w:tcW w:w="2340" w:type="dxa"/>
          </w:tcPr>
          <w:p w:rsidR="00AA1712" w:rsidRPr="00065BCB" w:rsidRDefault="00AA1712" w:rsidP="00B81D6D">
            <w:r w:rsidRPr="00065BCB">
              <w:t xml:space="preserve">Pengantar atau </w:t>
            </w:r>
          </w:p>
          <w:p w:rsidR="00AA1712" w:rsidRPr="00065BCB" w:rsidRDefault="00AA1712" w:rsidP="00B81D6D">
            <w:r w:rsidRPr="00065BCB">
              <w:t>dasar dasar Riset Operasi.1 dan 2</w:t>
            </w:r>
          </w:p>
          <w:p w:rsidR="00AA1712" w:rsidRPr="00065BCB" w:rsidRDefault="00AA1712" w:rsidP="00B81D6D">
            <w:pPr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B462C5" w:rsidRPr="00065BCB" w:rsidRDefault="00AA1712" w:rsidP="00B81D6D">
            <w:r w:rsidRPr="00065BCB">
              <w:rPr>
                <w:lang w:val="en-ID"/>
              </w:rPr>
              <w:t>Drs. Pangestu Subagyo BPFE 2004</w:t>
            </w:r>
          </w:p>
        </w:tc>
      </w:tr>
    </w:tbl>
    <w:p w:rsidR="00B462C5" w:rsidRDefault="00B462C5"/>
    <w:tbl>
      <w:tblPr>
        <w:tblW w:w="143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160"/>
        <w:gridCol w:w="3150"/>
        <w:gridCol w:w="2880"/>
        <w:gridCol w:w="1530"/>
        <w:gridCol w:w="1620"/>
        <w:gridCol w:w="2340"/>
      </w:tblGrid>
      <w:tr w:rsidR="003B5FB9" w:rsidRPr="00376A50" w:rsidTr="00606E10">
        <w:trPr>
          <w:trHeight w:val="400"/>
        </w:trPr>
        <w:tc>
          <w:tcPr>
            <w:tcW w:w="630" w:type="dxa"/>
          </w:tcPr>
          <w:p w:rsidR="003B5FB9" w:rsidRDefault="003B5FB9" w:rsidP="00376A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2160" w:type="dxa"/>
            <w:tcBorders>
              <w:left w:val="single" w:sz="6" w:space="0" w:color="auto"/>
            </w:tcBorders>
          </w:tcPr>
          <w:p w:rsidR="003B5FB9" w:rsidRDefault="003B5FB9" w:rsidP="00606E10">
            <w:pPr>
              <w:pStyle w:val="BodyTextIndent"/>
            </w:pPr>
            <w:r w:rsidRPr="00AA1712">
              <w:t>Model – model Antrian</w:t>
            </w:r>
          </w:p>
        </w:tc>
        <w:tc>
          <w:tcPr>
            <w:tcW w:w="3150" w:type="dxa"/>
          </w:tcPr>
          <w:p w:rsidR="003B5FB9" w:rsidRDefault="003B5FB9" w:rsidP="00AA1712">
            <w:pPr>
              <w:rPr>
                <w:sz w:val="22"/>
              </w:rPr>
            </w:pPr>
            <w:r>
              <w:t xml:space="preserve">Mahasiswa dapat </w:t>
            </w:r>
            <w:r w:rsidRPr="00606E10">
              <w:t xml:space="preserve">Memahami </w:t>
            </w:r>
            <w:r>
              <w:t>dan mengerti tentang;</w:t>
            </w:r>
            <w:r>
              <w:rPr>
                <w:sz w:val="22"/>
              </w:rPr>
              <w:t xml:space="preserve"> </w:t>
            </w:r>
          </w:p>
          <w:p w:rsidR="003B5FB9" w:rsidRPr="00AA1712" w:rsidRDefault="003B5FB9" w:rsidP="00B81D6D">
            <w:pPr>
              <w:numPr>
                <w:ilvl w:val="0"/>
                <w:numId w:val="13"/>
              </w:numPr>
            </w:pPr>
            <w:r w:rsidRPr="00AA1712">
              <w:t>Peran distribusi poisson dan eksponensial.</w:t>
            </w:r>
          </w:p>
          <w:p w:rsidR="003B5FB9" w:rsidRPr="00AA1712" w:rsidRDefault="003B5FB9" w:rsidP="00B81D6D">
            <w:pPr>
              <w:numPr>
                <w:ilvl w:val="0"/>
                <w:numId w:val="2"/>
              </w:numPr>
            </w:pPr>
            <w:r w:rsidRPr="00AA1712">
              <w:t>Struktur dasar model antriann</w:t>
            </w:r>
          </w:p>
          <w:p w:rsidR="003B5FB9" w:rsidRPr="00AA1712" w:rsidRDefault="003B5FB9" w:rsidP="00B81D6D">
            <w:pPr>
              <w:numPr>
                <w:ilvl w:val="0"/>
                <w:numId w:val="2"/>
              </w:numPr>
            </w:pPr>
            <w:r w:rsidRPr="00AA1712">
              <w:t>Sumber Input.</w:t>
            </w:r>
          </w:p>
          <w:p w:rsidR="003B5FB9" w:rsidRPr="00AA1712" w:rsidRDefault="003B5FB9" w:rsidP="00B81D6D">
            <w:pPr>
              <w:numPr>
                <w:ilvl w:val="0"/>
                <w:numId w:val="2"/>
              </w:numPr>
            </w:pPr>
            <w:r w:rsidRPr="00AA1712">
              <w:t>Antrian.</w:t>
            </w:r>
          </w:p>
          <w:p w:rsidR="003B5FB9" w:rsidRPr="00AA1712" w:rsidRDefault="003B5FB9" w:rsidP="00B81D6D">
            <w:pPr>
              <w:numPr>
                <w:ilvl w:val="0"/>
                <w:numId w:val="2"/>
              </w:numPr>
            </w:pPr>
            <w:r w:rsidRPr="00AA1712">
              <w:t>Disiplin pelayanan.</w:t>
            </w:r>
          </w:p>
          <w:p w:rsidR="003B5FB9" w:rsidRPr="00AA1712" w:rsidRDefault="003B5FB9" w:rsidP="00B81D6D">
            <w:pPr>
              <w:numPr>
                <w:ilvl w:val="0"/>
                <w:numId w:val="2"/>
              </w:numPr>
            </w:pPr>
            <w:r w:rsidRPr="00AA1712">
              <w:t>Proses antrian dasar.</w:t>
            </w:r>
          </w:p>
          <w:p w:rsidR="003B5FB9" w:rsidRPr="00AA1712" w:rsidRDefault="003B5FB9" w:rsidP="00B81D6D">
            <w:pPr>
              <w:numPr>
                <w:ilvl w:val="0"/>
                <w:numId w:val="2"/>
              </w:numPr>
            </w:pPr>
            <w:r w:rsidRPr="00AA1712">
              <w:t xml:space="preserve">Terminologi dan </w:t>
            </w:r>
            <w:proofErr w:type="gramStart"/>
            <w:r w:rsidRPr="00AA1712">
              <w:t>notasi .</w:t>
            </w:r>
            <w:proofErr w:type="gramEnd"/>
          </w:p>
          <w:p w:rsidR="003B5FB9" w:rsidRPr="00AA1712" w:rsidRDefault="003B5FB9" w:rsidP="00B81D6D">
            <w:pPr>
              <w:numPr>
                <w:ilvl w:val="0"/>
                <w:numId w:val="2"/>
              </w:numPr>
            </w:pPr>
            <w:r w:rsidRPr="00AA1712">
              <w:t>Solusi steady state.</w:t>
            </w:r>
          </w:p>
          <w:p w:rsidR="003B5FB9" w:rsidRDefault="003B5FB9" w:rsidP="00AA1712"/>
        </w:tc>
        <w:tc>
          <w:tcPr>
            <w:tcW w:w="2880" w:type="dxa"/>
          </w:tcPr>
          <w:p w:rsidR="003B5FB9" w:rsidRPr="00065BCB" w:rsidRDefault="003B5FB9" w:rsidP="003B5FB9">
            <w:r w:rsidRPr="00065BCB">
              <w:t>Dapat Menjelaskan dan</w:t>
            </w:r>
          </w:p>
          <w:p w:rsidR="003B5FB9" w:rsidRPr="00065BCB" w:rsidRDefault="003B5FB9" w:rsidP="003B5FB9">
            <w:r w:rsidRPr="003B5FB9">
              <w:t xml:space="preserve">merumuskan persoalan antrian ke model antrian </w:t>
            </w:r>
            <w:proofErr w:type="gramStart"/>
            <w:r w:rsidRPr="003B5FB9">
              <w:t>( dalam</w:t>
            </w:r>
            <w:proofErr w:type="gramEnd"/>
            <w:r w:rsidRPr="003B5FB9">
              <w:t xml:space="preserve"> notasi kendali ). </w:t>
            </w:r>
            <w:r>
              <w:t xml:space="preserve">Dan </w:t>
            </w:r>
            <w:r w:rsidRPr="003B5FB9">
              <w:t>Mampu menghitung probabilitas : Po dan Pn</w:t>
            </w:r>
          </w:p>
        </w:tc>
        <w:tc>
          <w:tcPr>
            <w:tcW w:w="1530" w:type="dxa"/>
          </w:tcPr>
          <w:p w:rsidR="003B5FB9" w:rsidRPr="00065BCB" w:rsidRDefault="003B5FB9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Kuliah mimbar.</w:t>
            </w:r>
          </w:p>
          <w:p w:rsidR="003B5FB9" w:rsidRPr="00065BCB" w:rsidRDefault="003B5FB9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Diskusi atau tanya jawab</w:t>
            </w:r>
            <w:r>
              <w:t xml:space="preserve"> kasus</w:t>
            </w:r>
          </w:p>
        </w:tc>
        <w:tc>
          <w:tcPr>
            <w:tcW w:w="1620" w:type="dxa"/>
          </w:tcPr>
          <w:p w:rsidR="003B5FB9" w:rsidRPr="00065BCB" w:rsidRDefault="003B5FB9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Papan Tulis.</w:t>
            </w:r>
          </w:p>
          <w:p w:rsidR="003B5FB9" w:rsidRPr="00065BCB" w:rsidRDefault="003B5FB9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Overhead/ infocus.</w:t>
            </w:r>
          </w:p>
          <w:p w:rsidR="003B5FB9" w:rsidRPr="00065BCB" w:rsidRDefault="003B5FB9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Spidol</w:t>
            </w:r>
          </w:p>
        </w:tc>
        <w:tc>
          <w:tcPr>
            <w:tcW w:w="2340" w:type="dxa"/>
          </w:tcPr>
          <w:p w:rsidR="003B5FB9" w:rsidRPr="00065BCB" w:rsidRDefault="003B5FB9" w:rsidP="00B81D6D">
            <w:r w:rsidRPr="00065BCB">
              <w:t xml:space="preserve">Pengantar atau </w:t>
            </w:r>
          </w:p>
          <w:p w:rsidR="003B5FB9" w:rsidRPr="00065BCB" w:rsidRDefault="003B5FB9" w:rsidP="00B81D6D">
            <w:r w:rsidRPr="00065BCB">
              <w:t>dasar dasar Riset Operasi.1 dan 2</w:t>
            </w:r>
          </w:p>
          <w:p w:rsidR="003B5FB9" w:rsidRPr="00065BCB" w:rsidRDefault="003B5FB9" w:rsidP="00B81D6D">
            <w:pPr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3B5FB9" w:rsidRPr="00065BCB" w:rsidRDefault="003B5FB9" w:rsidP="00B81D6D">
            <w:r w:rsidRPr="00065BCB">
              <w:rPr>
                <w:lang w:val="en-ID"/>
              </w:rPr>
              <w:t>Drs. Pangestu Subagyo BPFE 2004</w:t>
            </w:r>
          </w:p>
          <w:p w:rsidR="003B5FB9" w:rsidRPr="00065BCB" w:rsidRDefault="003B5FB9" w:rsidP="00B81D6D"/>
          <w:p w:rsidR="003B5FB9" w:rsidRPr="00065BCB" w:rsidRDefault="003B5FB9" w:rsidP="00B81D6D"/>
        </w:tc>
      </w:tr>
      <w:tr w:rsidR="003B5FB9" w:rsidRPr="00376A50" w:rsidTr="00606E10">
        <w:trPr>
          <w:trHeight w:val="400"/>
        </w:trPr>
        <w:tc>
          <w:tcPr>
            <w:tcW w:w="630" w:type="dxa"/>
          </w:tcPr>
          <w:p w:rsidR="003B5FB9" w:rsidRDefault="003B5FB9" w:rsidP="00376A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14 dan </w:t>
            </w:r>
          </w:p>
          <w:p w:rsidR="003B5FB9" w:rsidRDefault="003B5FB9" w:rsidP="00376A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2160" w:type="dxa"/>
            <w:tcBorders>
              <w:left w:val="single" w:sz="6" w:space="0" w:color="auto"/>
            </w:tcBorders>
          </w:tcPr>
          <w:p w:rsidR="003B5FB9" w:rsidRDefault="003B5FB9" w:rsidP="00606E10">
            <w:pPr>
              <w:pStyle w:val="BodyTextIndent"/>
            </w:pPr>
            <w:r w:rsidRPr="003B5FB9">
              <w:t>Model – model Antrian</w:t>
            </w:r>
            <w:r>
              <w:t xml:space="preserve"> ;</w:t>
            </w:r>
          </w:p>
          <w:p w:rsidR="003B5FB9" w:rsidRDefault="003B5FB9" w:rsidP="00B81D6D">
            <w:pPr>
              <w:pStyle w:val="BodyTextIndent"/>
              <w:numPr>
                <w:ilvl w:val="0"/>
                <w:numId w:val="14"/>
              </w:numPr>
            </w:pPr>
            <w:r>
              <w:t>Single Server.</w:t>
            </w:r>
          </w:p>
          <w:p w:rsidR="003B5FB9" w:rsidRPr="00AA1712" w:rsidRDefault="003B5FB9" w:rsidP="00B81D6D">
            <w:pPr>
              <w:pStyle w:val="BodyTextIndent"/>
              <w:numPr>
                <w:ilvl w:val="0"/>
                <w:numId w:val="14"/>
              </w:numPr>
            </w:pPr>
            <w:r>
              <w:t>Multi Server.</w:t>
            </w:r>
          </w:p>
        </w:tc>
        <w:tc>
          <w:tcPr>
            <w:tcW w:w="3150" w:type="dxa"/>
          </w:tcPr>
          <w:p w:rsidR="003B5FB9" w:rsidRDefault="003B5FB9" w:rsidP="003B5FB9">
            <w:pPr>
              <w:rPr>
                <w:sz w:val="22"/>
              </w:rPr>
            </w:pPr>
            <w:r>
              <w:t xml:space="preserve">Mahasiswa dapat </w:t>
            </w:r>
            <w:r w:rsidRPr="00606E10">
              <w:t xml:space="preserve">Memahami </w:t>
            </w:r>
            <w:r>
              <w:t>dan mengerti tentang;</w:t>
            </w:r>
            <w:r>
              <w:rPr>
                <w:sz w:val="22"/>
              </w:rPr>
              <w:t xml:space="preserve"> </w:t>
            </w:r>
          </w:p>
          <w:p w:rsidR="003B5FB9" w:rsidRPr="003B5FB9" w:rsidRDefault="003B5FB9" w:rsidP="00B81D6D">
            <w:pPr>
              <w:numPr>
                <w:ilvl w:val="0"/>
                <w:numId w:val="2"/>
              </w:numPr>
              <w:tabs>
                <w:tab w:val="clear" w:pos="360"/>
                <w:tab w:val="num" w:pos="252"/>
              </w:tabs>
              <w:ind w:left="252" w:hanging="252"/>
            </w:pPr>
            <w:r>
              <w:t xml:space="preserve"> Single Server</w:t>
            </w:r>
          </w:p>
          <w:p w:rsidR="003B5FB9" w:rsidRPr="003B5FB9" w:rsidRDefault="003B5FB9" w:rsidP="00B81D6D">
            <w:pPr>
              <w:numPr>
                <w:ilvl w:val="0"/>
                <w:numId w:val="15"/>
              </w:numPr>
              <w:rPr>
                <w:sz w:val="22"/>
              </w:rPr>
            </w:pPr>
            <w:r w:rsidRPr="003B5FB9">
              <w:rPr>
                <w:sz w:val="22"/>
              </w:rPr>
              <w:t xml:space="preserve">( M/M1): ( GD / </w:t>
            </w:r>
            <w:r w:rsidRPr="003B5FB9">
              <w:rPr>
                <w:sz w:val="22"/>
              </w:rPr>
              <w:sym w:font="Symbol" w:char="F0A5"/>
            </w:r>
            <w:r w:rsidRPr="003B5FB9">
              <w:rPr>
                <w:sz w:val="22"/>
              </w:rPr>
              <w:t xml:space="preserve"> / </w:t>
            </w:r>
            <w:r w:rsidRPr="003B5FB9">
              <w:rPr>
                <w:sz w:val="22"/>
              </w:rPr>
              <w:sym w:font="Symbol" w:char="F0A5"/>
            </w:r>
            <w:r w:rsidRPr="003B5FB9">
              <w:rPr>
                <w:sz w:val="22"/>
              </w:rPr>
              <w:t xml:space="preserve"> ).</w:t>
            </w:r>
          </w:p>
          <w:p w:rsidR="003B5FB9" w:rsidRPr="003B5FB9" w:rsidRDefault="003B5FB9" w:rsidP="00B81D6D">
            <w:pPr>
              <w:numPr>
                <w:ilvl w:val="0"/>
                <w:numId w:val="15"/>
              </w:numPr>
              <w:rPr>
                <w:sz w:val="22"/>
              </w:rPr>
            </w:pPr>
            <w:r w:rsidRPr="003B5FB9">
              <w:rPr>
                <w:sz w:val="22"/>
              </w:rPr>
              <w:t xml:space="preserve">( M/M1): ( GD / N / </w:t>
            </w:r>
            <w:r w:rsidRPr="003B5FB9">
              <w:rPr>
                <w:sz w:val="22"/>
              </w:rPr>
              <w:sym w:font="Symbol" w:char="F0A5"/>
            </w:r>
            <w:r w:rsidRPr="003B5FB9">
              <w:rPr>
                <w:sz w:val="22"/>
              </w:rPr>
              <w:t xml:space="preserve"> ).</w:t>
            </w:r>
          </w:p>
          <w:p w:rsidR="003B5FB9" w:rsidRPr="003B5FB9" w:rsidRDefault="003B5FB9" w:rsidP="00B81D6D">
            <w:pPr>
              <w:numPr>
                <w:ilvl w:val="0"/>
                <w:numId w:val="15"/>
              </w:numPr>
              <w:rPr>
                <w:sz w:val="22"/>
              </w:rPr>
            </w:pPr>
            <w:r w:rsidRPr="003B5FB9">
              <w:rPr>
                <w:sz w:val="22"/>
              </w:rPr>
              <w:t xml:space="preserve">( M/M1): ( GD / </w:t>
            </w:r>
            <w:r w:rsidRPr="003B5FB9">
              <w:rPr>
                <w:sz w:val="22"/>
              </w:rPr>
              <w:sym w:font="Symbol" w:char="F0A5"/>
            </w:r>
            <w:r w:rsidRPr="003B5FB9">
              <w:rPr>
                <w:sz w:val="22"/>
              </w:rPr>
              <w:t xml:space="preserve"> / N ).</w:t>
            </w:r>
          </w:p>
          <w:p w:rsidR="003B5FB9" w:rsidRDefault="003B5FB9" w:rsidP="00B81D6D">
            <w:pPr>
              <w:numPr>
                <w:ilvl w:val="0"/>
                <w:numId w:val="2"/>
              </w:numPr>
              <w:tabs>
                <w:tab w:val="clear" w:pos="360"/>
                <w:tab w:val="num" w:pos="252"/>
              </w:tabs>
              <w:ind w:left="252" w:hanging="252"/>
            </w:pPr>
            <w:r>
              <w:t>Multi Server</w:t>
            </w:r>
          </w:p>
          <w:p w:rsidR="003B5FB9" w:rsidRDefault="003B5FB9" w:rsidP="00B81D6D">
            <w:pPr>
              <w:numPr>
                <w:ilvl w:val="0"/>
                <w:numId w:val="16"/>
              </w:numPr>
              <w:rPr>
                <w:sz w:val="22"/>
              </w:rPr>
            </w:pPr>
            <w:r>
              <w:rPr>
                <w:sz w:val="22"/>
              </w:rPr>
              <w:t xml:space="preserve">( M/Mc): ( GD / </w:t>
            </w:r>
            <w:r>
              <w:rPr>
                <w:sz w:val="22"/>
              </w:rPr>
              <w:sym w:font="Symbol" w:char="F0A5"/>
            </w:r>
            <w:r>
              <w:rPr>
                <w:sz w:val="22"/>
              </w:rPr>
              <w:t xml:space="preserve"> / </w:t>
            </w:r>
            <w:r>
              <w:rPr>
                <w:sz w:val="22"/>
              </w:rPr>
              <w:sym w:font="Symbol" w:char="F0A5"/>
            </w:r>
            <w:r>
              <w:rPr>
                <w:sz w:val="22"/>
              </w:rPr>
              <w:t xml:space="preserve"> ).</w:t>
            </w:r>
          </w:p>
          <w:p w:rsidR="003B5FB9" w:rsidRDefault="003B5FB9" w:rsidP="00B81D6D">
            <w:pPr>
              <w:numPr>
                <w:ilvl w:val="0"/>
                <w:numId w:val="16"/>
              </w:numPr>
              <w:rPr>
                <w:sz w:val="22"/>
              </w:rPr>
            </w:pPr>
            <w:r>
              <w:rPr>
                <w:sz w:val="22"/>
              </w:rPr>
              <w:t xml:space="preserve">( M/Mc): ( GD / N / </w:t>
            </w:r>
            <w:r>
              <w:rPr>
                <w:sz w:val="22"/>
              </w:rPr>
              <w:sym w:font="Symbol" w:char="F0A5"/>
            </w:r>
            <w:r>
              <w:rPr>
                <w:sz w:val="22"/>
              </w:rPr>
              <w:t xml:space="preserve"> ).</w:t>
            </w:r>
          </w:p>
          <w:p w:rsidR="003B5FB9" w:rsidRPr="003B5FB9" w:rsidRDefault="003B5FB9" w:rsidP="00B81D6D">
            <w:pPr>
              <w:numPr>
                <w:ilvl w:val="0"/>
                <w:numId w:val="16"/>
              </w:numPr>
              <w:rPr>
                <w:sz w:val="22"/>
              </w:rPr>
            </w:pPr>
            <w:r>
              <w:rPr>
                <w:sz w:val="22"/>
              </w:rPr>
              <w:t xml:space="preserve">( M/Mc): ( GD / </w:t>
            </w:r>
            <w:r>
              <w:rPr>
                <w:sz w:val="22"/>
              </w:rPr>
              <w:sym w:font="Symbol" w:char="F0A5"/>
            </w:r>
            <w:r>
              <w:rPr>
                <w:sz w:val="22"/>
              </w:rPr>
              <w:t xml:space="preserve"> / N )..</w:t>
            </w:r>
          </w:p>
        </w:tc>
        <w:tc>
          <w:tcPr>
            <w:tcW w:w="2880" w:type="dxa"/>
          </w:tcPr>
          <w:p w:rsidR="003B5FB9" w:rsidRPr="00065BCB" w:rsidRDefault="003B5FB9" w:rsidP="003B5FB9">
            <w:r w:rsidRPr="00065BCB">
              <w:t>Dapat Menjelaskan dan</w:t>
            </w:r>
          </w:p>
          <w:p w:rsidR="003B5FB9" w:rsidRPr="00065BCB" w:rsidRDefault="003B5FB9" w:rsidP="003B5FB9">
            <w:r w:rsidRPr="003B5FB9">
              <w:t>Mampu menghitung ekspektasi jumlah pelanggan ekspektasi waktu menunggu</w:t>
            </w:r>
            <w:r>
              <w:rPr>
                <w:sz w:val="22"/>
              </w:rPr>
              <w:t>.</w:t>
            </w:r>
          </w:p>
        </w:tc>
        <w:tc>
          <w:tcPr>
            <w:tcW w:w="1530" w:type="dxa"/>
          </w:tcPr>
          <w:p w:rsidR="003B5FB9" w:rsidRPr="00065BCB" w:rsidRDefault="003B5FB9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Kuliah mimbar.</w:t>
            </w:r>
          </w:p>
          <w:p w:rsidR="003B5FB9" w:rsidRPr="00065BCB" w:rsidRDefault="003B5FB9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62"/>
            </w:pPr>
            <w:r w:rsidRPr="00065BCB">
              <w:t>Diskusi atau tanya jawab</w:t>
            </w:r>
            <w:r>
              <w:t xml:space="preserve"> kasus</w:t>
            </w:r>
          </w:p>
        </w:tc>
        <w:tc>
          <w:tcPr>
            <w:tcW w:w="1620" w:type="dxa"/>
          </w:tcPr>
          <w:p w:rsidR="003B5FB9" w:rsidRPr="00065BCB" w:rsidRDefault="003B5FB9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Papan Tulis.</w:t>
            </w:r>
          </w:p>
          <w:p w:rsidR="003B5FB9" w:rsidRPr="00065BCB" w:rsidRDefault="003B5FB9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Overhead/ infocus.</w:t>
            </w:r>
          </w:p>
          <w:p w:rsidR="003B5FB9" w:rsidRPr="00065BCB" w:rsidRDefault="003B5FB9" w:rsidP="00B81D6D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</w:pPr>
            <w:r w:rsidRPr="00065BCB">
              <w:t>Spidol</w:t>
            </w:r>
          </w:p>
        </w:tc>
        <w:tc>
          <w:tcPr>
            <w:tcW w:w="2340" w:type="dxa"/>
          </w:tcPr>
          <w:p w:rsidR="003B5FB9" w:rsidRPr="00065BCB" w:rsidRDefault="003B5FB9" w:rsidP="00B81D6D">
            <w:r w:rsidRPr="00065BCB">
              <w:t xml:space="preserve">Pengantar atau </w:t>
            </w:r>
          </w:p>
          <w:p w:rsidR="003B5FB9" w:rsidRPr="00065BCB" w:rsidRDefault="003B5FB9" w:rsidP="00B81D6D">
            <w:r w:rsidRPr="00065BCB">
              <w:t>dasar dasar Riset Operasi.1 dan 2</w:t>
            </w:r>
          </w:p>
          <w:p w:rsidR="003B5FB9" w:rsidRPr="00065BCB" w:rsidRDefault="003B5FB9" w:rsidP="00B81D6D">
            <w:pPr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3B5FB9" w:rsidRPr="00065BCB" w:rsidRDefault="003B5FB9" w:rsidP="00B81D6D">
            <w:r w:rsidRPr="00065BCB">
              <w:rPr>
                <w:lang w:val="en-ID"/>
              </w:rPr>
              <w:t>Drs. Pangestu Subagyo BPFE 2004</w:t>
            </w:r>
          </w:p>
          <w:p w:rsidR="003B5FB9" w:rsidRPr="00065BCB" w:rsidRDefault="003B5FB9" w:rsidP="00B81D6D"/>
          <w:p w:rsidR="003B5FB9" w:rsidRPr="00065BCB" w:rsidRDefault="003B5FB9" w:rsidP="00B81D6D"/>
        </w:tc>
      </w:tr>
      <w:tr w:rsidR="003B5FB9" w:rsidRPr="00376A50" w:rsidTr="00B81D6D">
        <w:trPr>
          <w:trHeight w:val="400"/>
        </w:trPr>
        <w:tc>
          <w:tcPr>
            <w:tcW w:w="630" w:type="dxa"/>
            <w:shd w:val="clear" w:color="auto" w:fill="DBE5F1"/>
            <w:vAlign w:val="center"/>
          </w:tcPr>
          <w:p w:rsidR="003B5FB9" w:rsidRPr="00376A50" w:rsidRDefault="003B5FB9" w:rsidP="00B81D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  <w:tcBorders>
              <w:left w:val="single" w:sz="6" w:space="0" w:color="auto"/>
            </w:tcBorders>
            <w:shd w:val="clear" w:color="auto" w:fill="DBE5F1"/>
            <w:vAlign w:val="center"/>
          </w:tcPr>
          <w:p w:rsidR="003B5FB9" w:rsidRPr="00376A50" w:rsidRDefault="003B5FB9" w:rsidP="00B81D6D">
            <w:pPr>
              <w:jc w:val="center"/>
              <w:rPr>
                <w:b/>
              </w:rPr>
            </w:pPr>
            <w:r>
              <w:rPr>
                <w:b/>
              </w:rPr>
              <w:t>EVALUASI</w:t>
            </w:r>
          </w:p>
        </w:tc>
        <w:tc>
          <w:tcPr>
            <w:tcW w:w="11520" w:type="dxa"/>
            <w:gridSpan w:val="5"/>
            <w:shd w:val="clear" w:color="auto" w:fill="DBE5F1"/>
            <w:vAlign w:val="center"/>
          </w:tcPr>
          <w:p w:rsidR="003B5FB9" w:rsidRPr="00606E10" w:rsidRDefault="003B5FB9" w:rsidP="003B5FB9">
            <w:pPr>
              <w:jc w:val="center"/>
              <w:rPr>
                <w:b/>
                <w:i/>
              </w:rPr>
            </w:pPr>
            <w:r w:rsidRPr="00606E10">
              <w:rPr>
                <w:b/>
                <w:i/>
              </w:rPr>
              <w:t xml:space="preserve">UJIAN </w:t>
            </w:r>
            <w:r>
              <w:rPr>
                <w:b/>
                <w:i/>
              </w:rPr>
              <w:t xml:space="preserve">AKHIR </w:t>
            </w:r>
            <w:r w:rsidRPr="00606E10">
              <w:rPr>
                <w:b/>
                <w:i/>
              </w:rPr>
              <w:t xml:space="preserve"> SEMESTER</w:t>
            </w:r>
          </w:p>
        </w:tc>
      </w:tr>
    </w:tbl>
    <w:p w:rsidR="00606E10" w:rsidRDefault="00606E10"/>
    <w:p w:rsidR="00B81D6D" w:rsidRDefault="00B81D6D">
      <w:pPr>
        <w:ind w:left="720"/>
        <w:rPr>
          <w:iCs/>
        </w:rPr>
      </w:pPr>
      <w:r>
        <w:rPr>
          <w:i/>
          <w:iCs/>
        </w:rPr>
        <w:t xml:space="preserve"> </w:t>
      </w:r>
    </w:p>
    <w:p w:rsidR="00B81D6D" w:rsidRDefault="00B81D6D">
      <w:pPr>
        <w:ind w:left="720"/>
        <w:rPr>
          <w:iCs/>
        </w:rPr>
      </w:pPr>
    </w:p>
    <w:p w:rsidR="00B81D6D" w:rsidRDefault="00B81D6D">
      <w:pPr>
        <w:ind w:left="720"/>
        <w:rPr>
          <w:iCs/>
        </w:rPr>
      </w:pPr>
    </w:p>
    <w:p w:rsidR="00B81D6D" w:rsidRDefault="00B81D6D">
      <w:pPr>
        <w:ind w:left="720"/>
        <w:rPr>
          <w:iCs/>
        </w:rPr>
      </w:pPr>
    </w:p>
    <w:p w:rsidR="00B81D6D" w:rsidRDefault="00B81D6D">
      <w:pPr>
        <w:ind w:left="720"/>
        <w:rPr>
          <w:iCs/>
        </w:rPr>
      </w:pPr>
    </w:p>
    <w:p w:rsidR="00B81D6D" w:rsidRDefault="00B81D6D">
      <w:pPr>
        <w:ind w:left="720"/>
        <w:rPr>
          <w:iCs/>
        </w:rPr>
      </w:pPr>
    </w:p>
    <w:p w:rsidR="00B81D6D" w:rsidRDefault="00B81D6D" w:rsidP="00B81D6D">
      <w:pPr>
        <w:tabs>
          <w:tab w:val="left" w:pos="14760"/>
        </w:tabs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lastRenderedPageBreak/>
        <w:t xml:space="preserve">SATUAN ACARA PERKULIAHAN </w:t>
      </w:r>
      <w:proofErr w:type="gramStart"/>
      <w:r>
        <w:rPr>
          <w:b/>
          <w:bCs/>
          <w:sz w:val="28"/>
          <w:u w:val="single"/>
        </w:rPr>
        <w:t>( SAP</w:t>
      </w:r>
      <w:proofErr w:type="gramEnd"/>
      <w:r>
        <w:rPr>
          <w:b/>
          <w:bCs/>
          <w:sz w:val="28"/>
          <w:u w:val="single"/>
        </w:rPr>
        <w:t xml:space="preserve"> )</w:t>
      </w:r>
    </w:p>
    <w:p w:rsidR="00B81D6D" w:rsidRDefault="00B81D6D" w:rsidP="00B81D6D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58"/>
        <w:gridCol w:w="1620"/>
        <w:gridCol w:w="2610"/>
        <w:gridCol w:w="630"/>
        <w:gridCol w:w="1890"/>
        <w:gridCol w:w="1890"/>
        <w:gridCol w:w="900"/>
        <w:gridCol w:w="450"/>
        <w:gridCol w:w="540"/>
        <w:gridCol w:w="1620"/>
        <w:gridCol w:w="1890"/>
      </w:tblGrid>
      <w:tr w:rsidR="00B81D6D" w:rsidTr="00B81D6D">
        <w:tc>
          <w:tcPr>
            <w:tcW w:w="5418" w:type="dxa"/>
            <w:gridSpan w:val="4"/>
          </w:tcPr>
          <w:p w:rsidR="00B81D6D" w:rsidRPr="00CD283A" w:rsidRDefault="00B81D6D" w:rsidP="00B81D6D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id-ID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Topik Bahasan :</w:t>
            </w:r>
            <w:r>
              <w:t xml:space="preserve"> </w:t>
            </w:r>
            <w:r w:rsidRPr="002D47F5">
              <w:rPr>
                <w:rFonts w:ascii="Arial" w:hAnsi="Arial" w:cs="Arial"/>
                <w:sz w:val="22"/>
              </w:rPr>
              <w:t>Membentuk Model Program Linier</w:t>
            </w:r>
            <w:r w:rsidR="00CD283A">
              <w:rPr>
                <w:rFonts w:ascii="Arial" w:hAnsi="Arial" w:cs="Arial"/>
                <w:sz w:val="22"/>
                <w:lang w:val="id-ID"/>
              </w:rPr>
              <w:t xml:space="preserve"> </w:t>
            </w:r>
            <w:r w:rsidR="00CD283A" w:rsidRPr="002D47F5">
              <w:rPr>
                <w:rFonts w:ascii="Arial" w:hAnsi="Arial" w:cs="Arial"/>
                <w:sz w:val="22"/>
              </w:rPr>
              <w:t>Solusi Grafis Pragram linear dan konsep dasar Simplek</w:t>
            </w:r>
          </w:p>
        </w:tc>
        <w:tc>
          <w:tcPr>
            <w:tcW w:w="5130" w:type="dxa"/>
            <w:gridSpan w:val="4"/>
          </w:tcPr>
          <w:p w:rsidR="00B81D6D" w:rsidRDefault="00B81D6D" w:rsidP="00B81D6D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Nama Dosen            : </w:t>
            </w:r>
            <w:r>
              <w:rPr>
                <w:rFonts w:ascii="Arial Narrow" w:hAnsi="Arial Narrow" w:cs="Arial"/>
              </w:rPr>
              <w:t>Ir. Suntoro, MT</w:t>
            </w:r>
          </w:p>
        </w:tc>
        <w:tc>
          <w:tcPr>
            <w:tcW w:w="4050" w:type="dxa"/>
            <w:gridSpan w:val="3"/>
          </w:tcPr>
          <w:p w:rsidR="00B81D6D" w:rsidRDefault="00B81D6D" w:rsidP="00BC445B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Program Studi  : </w:t>
            </w:r>
            <w:r w:rsidR="00BC445B">
              <w:rPr>
                <w:rFonts w:ascii="Arial Narrow" w:hAnsi="Arial Narrow" w:cs="Arial"/>
                <w:b w:val="0"/>
                <w:bCs w:val="0"/>
              </w:rPr>
              <w:t xml:space="preserve">D4 E-Commerce </w:t>
            </w:r>
            <w:r>
              <w:rPr>
                <w:rFonts w:ascii="Arial Narrow" w:hAnsi="Arial Narrow" w:cs="Arial"/>
                <w:b w:val="0"/>
                <w:bCs w:val="0"/>
              </w:rPr>
              <w:t xml:space="preserve">Logistik </w:t>
            </w:r>
          </w:p>
        </w:tc>
      </w:tr>
      <w:tr w:rsidR="00B81D6D" w:rsidTr="00B81D6D">
        <w:tc>
          <w:tcPr>
            <w:tcW w:w="5418" w:type="dxa"/>
            <w:gridSpan w:val="4"/>
          </w:tcPr>
          <w:p w:rsidR="00B81D6D" w:rsidRDefault="00B81D6D" w:rsidP="00CD283A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I</w:t>
            </w:r>
            <w:r w:rsidR="00CD283A">
              <w:rPr>
                <w:rFonts w:ascii="Arial Narrow" w:hAnsi="Arial Narrow" w:cs="Arial"/>
                <w:lang w:val="id-ID"/>
              </w:rPr>
              <w:t>,2 dan 3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5130" w:type="dxa"/>
            <w:gridSpan w:val="4"/>
          </w:tcPr>
          <w:p w:rsidR="00B81D6D" w:rsidRDefault="00B81D6D" w:rsidP="00B81D6D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Mata Kuliah / Kode  : Riset Operasi</w:t>
            </w:r>
          </w:p>
        </w:tc>
        <w:tc>
          <w:tcPr>
            <w:tcW w:w="4050" w:type="dxa"/>
            <w:gridSpan w:val="3"/>
          </w:tcPr>
          <w:p w:rsidR="00B81D6D" w:rsidRDefault="00B81D6D" w:rsidP="00BC445B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Jurusan            : </w:t>
            </w:r>
            <w:r w:rsidR="00BC445B">
              <w:rPr>
                <w:rFonts w:ascii="Arial Narrow" w:hAnsi="Arial Narrow" w:cs="Arial"/>
                <w:b w:val="0"/>
                <w:bCs w:val="0"/>
              </w:rPr>
              <w:t xml:space="preserve">E-Commerce </w:t>
            </w:r>
            <w:r>
              <w:rPr>
                <w:rFonts w:ascii="Arial Narrow" w:hAnsi="Arial Narrow" w:cs="Arial"/>
                <w:b w:val="0"/>
                <w:bCs w:val="0"/>
              </w:rPr>
              <w:t xml:space="preserve">Logistik </w:t>
            </w:r>
          </w:p>
        </w:tc>
      </w:tr>
      <w:tr w:rsidR="00B81D6D" w:rsidTr="00B81D6D">
        <w:tc>
          <w:tcPr>
            <w:tcW w:w="5418" w:type="dxa"/>
            <w:gridSpan w:val="4"/>
          </w:tcPr>
          <w:p w:rsidR="00B81D6D" w:rsidRDefault="00B81D6D" w:rsidP="00CD283A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Waktu              : </w:t>
            </w:r>
            <w:r w:rsidR="00CD283A">
              <w:rPr>
                <w:rFonts w:ascii="Arial Narrow" w:hAnsi="Arial Narrow" w:cs="Arial"/>
                <w:b w:val="0"/>
                <w:bCs w:val="0"/>
                <w:lang w:val="id-ID"/>
              </w:rPr>
              <w:t>4</w:t>
            </w:r>
            <w:r>
              <w:rPr>
                <w:rFonts w:ascii="Arial Narrow" w:hAnsi="Arial Narrow" w:cs="Arial"/>
                <w:b w:val="0"/>
                <w:bCs w:val="0"/>
              </w:rPr>
              <w:t>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5130" w:type="dxa"/>
            <w:gridSpan w:val="4"/>
          </w:tcPr>
          <w:p w:rsidR="00B81D6D" w:rsidRDefault="00B81D6D" w:rsidP="00BC445B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Bobot SKS               : </w:t>
            </w:r>
            <w:r w:rsidR="00BC445B">
              <w:rPr>
                <w:rFonts w:ascii="Arial Narrow" w:hAnsi="Arial Narrow" w:cs="Arial"/>
                <w:b w:val="0"/>
                <w:bCs w:val="0"/>
              </w:rPr>
              <w:t>2</w:t>
            </w:r>
          </w:p>
        </w:tc>
        <w:tc>
          <w:tcPr>
            <w:tcW w:w="4050" w:type="dxa"/>
            <w:gridSpan w:val="3"/>
          </w:tcPr>
          <w:p w:rsidR="00B81D6D" w:rsidRDefault="00B81D6D" w:rsidP="00B81D6D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Kelas                : </w:t>
            </w:r>
          </w:p>
        </w:tc>
      </w:tr>
      <w:tr w:rsidR="00B81D6D" w:rsidTr="00B81D6D">
        <w:tc>
          <w:tcPr>
            <w:tcW w:w="5418" w:type="dxa"/>
            <w:gridSpan w:val="4"/>
          </w:tcPr>
          <w:p w:rsidR="00B81D6D" w:rsidRDefault="00B81D6D" w:rsidP="00B81D6D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5130" w:type="dxa"/>
            <w:gridSpan w:val="4"/>
          </w:tcPr>
          <w:p w:rsidR="00B81D6D" w:rsidRDefault="00B81D6D" w:rsidP="00B81D6D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Sumber Referensi   :</w:t>
            </w:r>
            <w:r>
              <w:rPr>
                <w:rFonts w:ascii="Arial Narrow" w:hAnsi="Arial Narrow"/>
              </w:rPr>
              <w:t xml:space="preserve">  </w:t>
            </w:r>
          </w:p>
          <w:p w:rsidR="00B81D6D" w:rsidRPr="00065BCB" w:rsidRDefault="00B81D6D" w:rsidP="00B81D6D">
            <w:pPr>
              <w:numPr>
                <w:ilvl w:val="0"/>
                <w:numId w:val="19"/>
              </w:numPr>
              <w:ind w:left="1962" w:hanging="180"/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B81D6D" w:rsidRPr="00065BCB" w:rsidRDefault="00B81D6D" w:rsidP="00B81D6D">
            <w:pPr>
              <w:numPr>
                <w:ilvl w:val="0"/>
                <w:numId w:val="19"/>
              </w:numPr>
              <w:ind w:left="1962" w:hanging="180"/>
            </w:pPr>
            <w:r w:rsidRPr="00065BCB">
              <w:rPr>
                <w:lang w:val="en-ID"/>
              </w:rPr>
              <w:t>Drs. Pangestu Subagyo BPFE 2004</w:t>
            </w:r>
          </w:p>
          <w:p w:rsidR="00B81D6D" w:rsidRDefault="00B81D6D" w:rsidP="00B81D6D">
            <w:pPr>
              <w:pStyle w:val="Title"/>
              <w:tabs>
                <w:tab w:val="num" w:pos="1962"/>
              </w:tabs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050" w:type="dxa"/>
            <w:gridSpan w:val="3"/>
          </w:tcPr>
          <w:p w:rsidR="00B81D6D" w:rsidRDefault="00B81D6D" w:rsidP="00B81D6D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  <w:tr w:rsidR="00B81D6D" w:rsidRPr="005F5F89" w:rsidTr="00753E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6"/>
        </w:trPr>
        <w:tc>
          <w:tcPr>
            <w:tcW w:w="558" w:type="dxa"/>
          </w:tcPr>
          <w:p w:rsidR="00B81D6D" w:rsidRPr="005F5F89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No</w:t>
            </w:r>
          </w:p>
        </w:tc>
        <w:tc>
          <w:tcPr>
            <w:tcW w:w="1620" w:type="dxa"/>
            <w:tcBorders>
              <w:left w:val="single" w:sz="6" w:space="0" w:color="auto"/>
            </w:tcBorders>
          </w:tcPr>
          <w:p w:rsidR="00B81D6D" w:rsidRPr="005F5F89" w:rsidRDefault="00B81D6D" w:rsidP="00B81D6D">
            <w:pPr>
              <w:pStyle w:val="Heading3"/>
              <w:rPr>
                <w:rFonts w:ascii="Arial" w:hAnsi="Arial" w:cs="Arial"/>
                <w:b w:val="0"/>
                <w:bCs w:val="0"/>
              </w:rPr>
            </w:pPr>
            <w:r w:rsidRPr="005F5F89">
              <w:rPr>
                <w:rFonts w:ascii="Arial" w:hAnsi="Arial" w:cs="Arial"/>
              </w:rPr>
              <w:t>Sub Pokok Bahasan</w:t>
            </w:r>
          </w:p>
        </w:tc>
        <w:tc>
          <w:tcPr>
            <w:tcW w:w="2610" w:type="dxa"/>
          </w:tcPr>
          <w:p w:rsidR="00B81D6D" w:rsidRPr="005F5F89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Tujuan  Instruksional Khusus </w:t>
            </w:r>
          </w:p>
          <w:p w:rsidR="00B81D6D" w:rsidRPr="005F5F89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( TIK )</w:t>
            </w:r>
          </w:p>
        </w:tc>
        <w:tc>
          <w:tcPr>
            <w:tcW w:w="2520" w:type="dxa"/>
            <w:gridSpan w:val="2"/>
          </w:tcPr>
          <w:p w:rsidR="00B81D6D" w:rsidRPr="005F5F89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Materi </w:t>
            </w:r>
          </w:p>
        </w:tc>
        <w:tc>
          <w:tcPr>
            <w:tcW w:w="1890" w:type="dxa"/>
          </w:tcPr>
          <w:p w:rsidR="00B81D6D" w:rsidRPr="005F5F89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Kegiatan Dosen</w:t>
            </w:r>
          </w:p>
        </w:tc>
        <w:tc>
          <w:tcPr>
            <w:tcW w:w="900" w:type="dxa"/>
          </w:tcPr>
          <w:p w:rsidR="00B81D6D" w:rsidRPr="005F5F89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Waktu / menit</w:t>
            </w:r>
          </w:p>
        </w:tc>
        <w:tc>
          <w:tcPr>
            <w:tcW w:w="990" w:type="dxa"/>
            <w:gridSpan w:val="2"/>
          </w:tcPr>
          <w:p w:rsidR="005F5F89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Evalua</w:t>
            </w:r>
          </w:p>
          <w:p w:rsidR="00B81D6D" w:rsidRPr="005F5F89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si</w:t>
            </w:r>
          </w:p>
        </w:tc>
        <w:tc>
          <w:tcPr>
            <w:tcW w:w="1620" w:type="dxa"/>
          </w:tcPr>
          <w:p w:rsidR="00B81D6D" w:rsidRPr="005F5F89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Terkait</w:t>
            </w:r>
          </w:p>
          <w:p w:rsidR="00B81D6D" w:rsidRPr="005F5F89" w:rsidRDefault="00B81D6D" w:rsidP="00B81D6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90" w:type="dxa"/>
          </w:tcPr>
          <w:p w:rsidR="00B81D6D" w:rsidRPr="005F5F89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Generik</w:t>
            </w:r>
          </w:p>
          <w:p w:rsidR="00B81D6D" w:rsidRPr="005F5F89" w:rsidRDefault="00B81D6D" w:rsidP="00B81D6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81D6D" w:rsidRPr="00753ED0" w:rsidTr="00753E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8" w:type="dxa"/>
          </w:tcPr>
          <w:p w:rsidR="00B81D6D" w:rsidRPr="00753ED0" w:rsidRDefault="00753ED0" w:rsidP="00B81D6D">
            <w:p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left w:val="single" w:sz="6" w:space="0" w:color="auto"/>
            </w:tcBorders>
          </w:tcPr>
          <w:p w:rsidR="00B81D6D" w:rsidRPr="00753ED0" w:rsidRDefault="00B81D6D" w:rsidP="00B81D6D">
            <w:pPr>
              <w:numPr>
                <w:ilvl w:val="0"/>
                <w:numId w:val="20"/>
              </w:numPr>
              <w:tabs>
                <w:tab w:val="clear" w:pos="720"/>
                <w:tab w:val="num" w:pos="72"/>
              </w:tabs>
              <w:ind w:left="72" w:hanging="180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Latar belakang penelitian operasional.</w:t>
            </w:r>
          </w:p>
          <w:p w:rsidR="00B81D6D" w:rsidRPr="00753ED0" w:rsidRDefault="00B81D6D" w:rsidP="00B81D6D">
            <w:pPr>
              <w:numPr>
                <w:ilvl w:val="0"/>
                <w:numId w:val="20"/>
              </w:numPr>
              <w:tabs>
                <w:tab w:val="clear" w:pos="720"/>
                <w:tab w:val="num" w:pos="72"/>
              </w:tabs>
              <w:ind w:left="72" w:hanging="180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Pembentukan Model.</w:t>
            </w:r>
          </w:p>
          <w:p w:rsidR="00B81D6D" w:rsidRPr="00753ED0" w:rsidRDefault="00B81D6D" w:rsidP="00B81D6D">
            <w:pPr>
              <w:numPr>
                <w:ilvl w:val="0"/>
                <w:numId w:val="20"/>
              </w:numPr>
              <w:tabs>
                <w:tab w:val="clear" w:pos="720"/>
                <w:tab w:val="num" w:pos="72"/>
              </w:tabs>
              <w:ind w:left="72" w:hanging="180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Pendahuluan program linier.</w:t>
            </w:r>
          </w:p>
          <w:p w:rsidR="00B81D6D" w:rsidRPr="00CD283A" w:rsidRDefault="00B81D6D" w:rsidP="00B81D6D">
            <w:pPr>
              <w:numPr>
                <w:ilvl w:val="0"/>
                <w:numId w:val="20"/>
              </w:numPr>
              <w:tabs>
                <w:tab w:val="clear" w:pos="720"/>
                <w:tab w:val="num" w:pos="72"/>
              </w:tabs>
              <w:ind w:left="72" w:hanging="180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Membentuk Model Program Linier</w:t>
            </w:r>
          </w:p>
          <w:p w:rsidR="00CD283A" w:rsidRPr="00CD283A" w:rsidRDefault="00CD283A" w:rsidP="00CD283A">
            <w:pPr>
              <w:numPr>
                <w:ilvl w:val="0"/>
                <w:numId w:val="20"/>
              </w:numPr>
              <w:tabs>
                <w:tab w:val="clear" w:pos="720"/>
                <w:tab w:val="num" w:pos="72"/>
              </w:tabs>
              <w:ind w:left="72" w:hanging="180"/>
              <w:rPr>
                <w:rFonts w:ascii="Arial" w:hAnsi="Arial" w:cs="Arial"/>
                <w:sz w:val="20"/>
                <w:szCs w:val="20"/>
              </w:rPr>
            </w:pPr>
            <w:r w:rsidRPr="00CD283A">
              <w:rPr>
                <w:rFonts w:ascii="Arial" w:hAnsi="Arial" w:cs="Arial"/>
                <w:sz w:val="20"/>
                <w:szCs w:val="20"/>
              </w:rPr>
              <w:t>Solusi Grafis Program Linier.</w:t>
            </w:r>
          </w:p>
          <w:p w:rsidR="00CD283A" w:rsidRPr="00CD283A" w:rsidRDefault="00CD283A" w:rsidP="00CD283A">
            <w:pPr>
              <w:numPr>
                <w:ilvl w:val="0"/>
                <w:numId w:val="20"/>
              </w:numPr>
              <w:tabs>
                <w:tab w:val="clear" w:pos="720"/>
                <w:tab w:val="num" w:pos="72"/>
              </w:tabs>
              <w:ind w:left="72" w:hanging="180"/>
              <w:rPr>
                <w:rFonts w:ascii="Arial" w:hAnsi="Arial" w:cs="Arial"/>
                <w:sz w:val="20"/>
                <w:szCs w:val="20"/>
              </w:rPr>
            </w:pPr>
            <w:r w:rsidRPr="00CD283A">
              <w:rPr>
                <w:rFonts w:ascii="Arial" w:hAnsi="Arial" w:cs="Arial"/>
                <w:sz w:val="20"/>
                <w:szCs w:val="20"/>
              </w:rPr>
              <w:t>konsep dasar Simplek</w:t>
            </w:r>
          </w:p>
          <w:p w:rsidR="00CD283A" w:rsidRPr="00753ED0" w:rsidRDefault="00CD283A" w:rsidP="00CD283A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B81D6D" w:rsidRPr="00753ED0" w:rsidRDefault="00B81D6D" w:rsidP="00B81D6D">
            <w:p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Mahasiswa memahami dan mengetahui ttg :</w:t>
            </w:r>
          </w:p>
          <w:p w:rsidR="00B81D6D" w:rsidRPr="00753ED0" w:rsidRDefault="00B81D6D" w:rsidP="00CD283A">
            <w:pPr>
              <w:numPr>
                <w:ilvl w:val="0"/>
                <w:numId w:val="7"/>
              </w:numPr>
              <w:ind w:left="232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 xml:space="preserve">Perkembangan </w:t>
            </w:r>
            <w:proofErr w:type="gramStart"/>
            <w:r w:rsidRPr="00753ED0">
              <w:rPr>
                <w:rFonts w:ascii="Arial" w:hAnsi="Arial" w:cs="Arial"/>
                <w:sz w:val="20"/>
                <w:szCs w:val="20"/>
              </w:rPr>
              <w:t>OR  dan</w:t>
            </w:r>
            <w:proofErr w:type="gramEnd"/>
            <w:r w:rsidRPr="00753ED0">
              <w:rPr>
                <w:rFonts w:ascii="Arial" w:hAnsi="Arial" w:cs="Arial"/>
                <w:sz w:val="20"/>
                <w:szCs w:val="20"/>
              </w:rPr>
              <w:t xml:space="preserve"> karakteristiknya.</w:t>
            </w:r>
          </w:p>
          <w:p w:rsidR="00B81D6D" w:rsidRPr="00753ED0" w:rsidRDefault="00B81D6D" w:rsidP="00CD283A">
            <w:pPr>
              <w:numPr>
                <w:ilvl w:val="0"/>
                <w:numId w:val="7"/>
              </w:numPr>
              <w:ind w:left="232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Metodologi OR.</w:t>
            </w:r>
          </w:p>
          <w:p w:rsidR="00B81D6D" w:rsidRPr="00753ED0" w:rsidRDefault="00B81D6D" w:rsidP="00CD283A">
            <w:pPr>
              <w:numPr>
                <w:ilvl w:val="0"/>
                <w:numId w:val="7"/>
              </w:numPr>
              <w:ind w:left="232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Jenis-jenis model.</w:t>
            </w:r>
          </w:p>
          <w:p w:rsidR="00B81D6D" w:rsidRPr="00753ED0" w:rsidRDefault="00B81D6D" w:rsidP="00CD283A">
            <w:pPr>
              <w:numPr>
                <w:ilvl w:val="0"/>
                <w:numId w:val="7"/>
              </w:numPr>
              <w:ind w:left="232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Komponen model dan pembentukannya sert mengenal bidang pemakaiannya.</w:t>
            </w:r>
          </w:p>
          <w:p w:rsidR="00CD283A" w:rsidRPr="00753ED0" w:rsidRDefault="00CD283A" w:rsidP="00CD283A">
            <w:pPr>
              <w:numPr>
                <w:ilvl w:val="1"/>
                <w:numId w:val="5"/>
              </w:numPr>
              <w:tabs>
                <w:tab w:val="clear" w:pos="1440"/>
                <w:tab w:val="num" w:pos="252"/>
              </w:tabs>
              <w:ind w:left="232" w:hanging="14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Solusi program linear secara grafis.</w:t>
            </w:r>
          </w:p>
          <w:p w:rsidR="00CD283A" w:rsidRPr="00753ED0" w:rsidRDefault="00CD283A" w:rsidP="00CD283A">
            <w:pPr>
              <w:numPr>
                <w:ilvl w:val="1"/>
                <w:numId w:val="5"/>
              </w:numPr>
              <w:tabs>
                <w:tab w:val="clear" w:pos="1440"/>
                <w:tab w:val="num" w:pos="252"/>
              </w:tabs>
              <w:ind w:left="232" w:hanging="14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 xml:space="preserve">Ruang solusi </w:t>
            </w:r>
            <w:proofErr w:type="gramStart"/>
            <w:r w:rsidRPr="00753ED0">
              <w:rPr>
                <w:rFonts w:ascii="Arial" w:hAnsi="Arial" w:cs="Arial"/>
                <w:sz w:val="20"/>
                <w:szCs w:val="20"/>
              </w:rPr>
              <w:t>layak ,</w:t>
            </w:r>
            <w:proofErr w:type="gramEnd"/>
            <w:r w:rsidRPr="00753ED0">
              <w:rPr>
                <w:rFonts w:ascii="Arial" w:hAnsi="Arial" w:cs="Arial"/>
                <w:sz w:val="20"/>
                <w:szCs w:val="20"/>
              </w:rPr>
              <w:t xml:space="preserve"> Titik ekstrim dan solusi Optimal.</w:t>
            </w:r>
          </w:p>
          <w:p w:rsidR="00CD283A" w:rsidRPr="00753ED0" w:rsidRDefault="00CD283A" w:rsidP="00CD283A">
            <w:pPr>
              <w:numPr>
                <w:ilvl w:val="1"/>
                <w:numId w:val="5"/>
              </w:numPr>
              <w:tabs>
                <w:tab w:val="clear" w:pos="1440"/>
                <w:tab w:val="num" w:pos="252"/>
              </w:tabs>
              <w:ind w:left="232" w:hanging="14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Mencari Solusi secara aljabar.</w:t>
            </w:r>
          </w:p>
          <w:p w:rsidR="00CD283A" w:rsidRPr="00753ED0" w:rsidRDefault="00CD283A" w:rsidP="00CD283A">
            <w:pPr>
              <w:numPr>
                <w:ilvl w:val="1"/>
                <w:numId w:val="5"/>
              </w:numPr>
              <w:tabs>
                <w:tab w:val="clear" w:pos="1440"/>
                <w:tab w:val="num" w:pos="252"/>
              </w:tabs>
              <w:ind w:left="232" w:hanging="14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Konsep dasar Simplek</w:t>
            </w:r>
          </w:p>
          <w:p w:rsidR="00CD283A" w:rsidRPr="00753ED0" w:rsidRDefault="00CD283A" w:rsidP="00CD283A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81D6D" w:rsidRPr="00753ED0" w:rsidRDefault="00B81D6D" w:rsidP="00B81D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2"/>
          </w:tcPr>
          <w:p w:rsidR="00CD283A" w:rsidRPr="00753ED0" w:rsidRDefault="00CD283A" w:rsidP="00CD283A">
            <w:pPr>
              <w:numPr>
                <w:ilvl w:val="0"/>
                <w:numId w:val="7"/>
              </w:numPr>
              <w:ind w:left="232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 xml:space="preserve">Perkembangan </w:t>
            </w:r>
            <w:proofErr w:type="gramStart"/>
            <w:r w:rsidRPr="00753ED0">
              <w:rPr>
                <w:rFonts w:ascii="Arial" w:hAnsi="Arial" w:cs="Arial"/>
                <w:sz w:val="20"/>
                <w:szCs w:val="20"/>
              </w:rPr>
              <w:t>OR  dan</w:t>
            </w:r>
            <w:proofErr w:type="gramEnd"/>
            <w:r w:rsidRPr="00753ED0">
              <w:rPr>
                <w:rFonts w:ascii="Arial" w:hAnsi="Arial" w:cs="Arial"/>
                <w:sz w:val="20"/>
                <w:szCs w:val="20"/>
              </w:rPr>
              <w:t xml:space="preserve"> karakteristiknya.</w:t>
            </w:r>
          </w:p>
          <w:p w:rsidR="00CD283A" w:rsidRPr="00753ED0" w:rsidRDefault="00CD283A" w:rsidP="00CD283A">
            <w:pPr>
              <w:numPr>
                <w:ilvl w:val="0"/>
                <w:numId w:val="7"/>
              </w:numPr>
              <w:ind w:left="232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Metodologi OR.</w:t>
            </w:r>
          </w:p>
          <w:p w:rsidR="00CD283A" w:rsidRPr="00753ED0" w:rsidRDefault="00CD283A" w:rsidP="00CD283A">
            <w:pPr>
              <w:numPr>
                <w:ilvl w:val="0"/>
                <w:numId w:val="7"/>
              </w:numPr>
              <w:ind w:left="232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Jenis-jenis model.</w:t>
            </w:r>
          </w:p>
          <w:p w:rsidR="00CD283A" w:rsidRPr="00753ED0" w:rsidRDefault="00CD283A" w:rsidP="00CD283A">
            <w:pPr>
              <w:numPr>
                <w:ilvl w:val="0"/>
                <w:numId w:val="7"/>
              </w:numPr>
              <w:ind w:left="232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Komponen model dan pembentukannya sert mengenal bidang pemakaiannya.</w:t>
            </w:r>
          </w:p>
          <w:p w:rsidR="00CD283A" w:rsidRPr="00753ED0" w:rsidRDefault="00CD283A" w:rsidP="00CD283A">
            <w:pPr>
              <w:numPr>
                <w:ilvl w:val="1"/>
                <w:numId w:val="5"/>
              </w:numPr>
              <w:tabs>
                <w:tab w:val="clear" w:pos="1440"/>
                <w:tab w:val="num" w:pos="252"/>
              </w:tabs>
              <w:ind w:left="232" w:hanging="14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Solusi program linear secara grafis.</w:t>
            </w:r>
          </w:p>
          <w:p w:rsidR="00CD283A" w:rsidRPr="00753ED0" w:rsidRDefault="00CD283A" w:rsidP="00CD283A">
            <w:pPr>
              <w:numPr>
                <w:ilvl w:val="1"/>
                <w:numId w:val="5"/>
              </w:numPr>
              <w:tabs>
                <w:tab w:val="clear" w:pos="1440"/>
                <w:tab w:val="num" w:pos="252"/>
              </w:tabs>
              <w:ind w:left="232" w:hanging="14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 xml:space="preserve">Ruang solusi </w:t>
            </w:r>
            <w:proofErr w:type="gramStart"/>
            <w:r w:rsidRPr="00753ED0">
              <w:rPr>
                <w:rFonts w:ascii="Arial" w:hAnsi="Arial" w:cs="Arial"/>
                <w:sz w:val="20"/>
                <w:szCs w:val="20"/>
              </w:rPr>
              <w:t>layak ,</w:t>
            </w:r>
            <w:proofErr w:type="gramEnd"/>
            <w:r w:rsidRPr="00753ED0">
              <w:rPr>
                <w:rFonts w:ascii="Arial" w:hAnsi="Arial" w:cs="Arial"/>
                <w:sz w:val="20"/>
                <w:szCs w:val="20"/>
              </w:rPr>
              <w:t xml:space="preserve"> Titik ekstrim dan solusi Optimal.</w:t>
            </w:r>
          </w:p>
          <w:p w:rsidR="00CD283A" w:rsidRPr="00753ED0" w:rsidRDefault="00CD283A" w:rsidP="00CD283A">
            <w:pPr>
              <w:numPr>
                <w:ilvl w:val="1"/>
                <w:numId w:val="5"/>
              </w:numPr>
              <w:tabs>
                <w:tab w:val="clear" w:pos="1440"/>
                <w:tab w:val="num" w:pos="252"/>
              </w:tabs>
              <w:ind w:left="232" w:hanging="14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Mencari Solusi secara aljabar.</w:t>
            </w:r>
          </w:p>
          <w:p w:rsidR="00CD283A" w:rsidRPr="00753ED0" w:rsidRDefault="00CD283A" w:rsidP="00CD283A">
            <w:pPr>
              <w:numPr>
                <w:ilvl w:val="1"/>
                <w:numId w:val="5"/>
              </w:numPr>
              <w:tabs>
                <w:tab w:val="clear" w:pos="1440"/>
                <w:tab w:val="num" w:pos="252"/>
              </w:tabs>
              <w:ind w:left="232" w:hanging="14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Konsep dasar Simplek</w:t>
            </w:r>
          </w:p>
          <w:p w:rsidR="00B81D6D" w:rsidRPr="00753ED0" w:rsidRDefault="00B81D6D" w:rsidP="00B81D6D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B81D6D" w:rsidRPr="00753ED0" w:rsidRDefault="00B81D6D" w:rsidP="00B81D6D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Mengucapkan salam. Ice Breaking</w:t>
            </w:r>
          </w:p>
          <w:p w:rsidR="00B81D6D" w:rsidRPr="00753ED0" w:rsidRDefault="00B81D6D" w:rsidP="00B81D6D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Menjelaskan seluruh materi.</w:t>
            </w:r>
          </w:p>
          <w:p w:rsidR="00B81D6D" w:rsidRPr="00753ED0" w:rsidRDefault="00B81D6D" w:rsidP="00B81D6D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Tanya jawab.</w:t>
            </w:r>
          </w:p>
          <w:p w:rsidR="005F5F89" w:rsidRPr="00753ED0" w:rsidRDefault="005F5F89" w:rsidP="00B81D6D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Kasus2</w:t>
            </w:r>
          </w:p>
        </w:tc>
        <w:tc>
          <w:tcPr>
            <w:tcW w:w="900" w:type="dxa"/>
          </w:tcPr>
          <w:p w:rsidR="00B81D6D" w:rsidRPr="00753ED0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3ED0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  <w:p w:rsidR="00B81D6D" w:rsidRPr="00753ED0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81D6D" w:rsidRPr="00753ED0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81D6D" w:rsidRPr="00753ED0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81D6D" w:rsidRPr="00753ED0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3ED0">
              <w:rPr>
                <w:rFonts w:ascii="Arial" w:hAnsi="Arial" w:cs="Arial"/>
                <w:b/>
                <w:bCs/>
                <w:sz w:val="20"/>
                <w:szCs w:val="20"/>
              </w:rPr>
              <w:t>115</w:t>
            </w:r>
          </w:p>
          <w:p w:rsidR="00B81D6D" w:rsidRPr="00753ED0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81D6D" w:rsidRPr="00753ED0" w:rsidRDefault="00B81D6D" w:rsidP="00B81D6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81D6D" w:rsidRPr="00753ED0" w:rsidRDefault="00B81D6D" w:rsidP="00B81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90" w:type="dxa"/>
            <w:gridSpan w:val="2"/>
          </w:tcPr>
          <w:p w:rsidR="00B81D6D" w:rsidRPr="00753ED0" w:rsidRDefault="005F5F89" w:rsidP="00B81D6D">
            <w:p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Tanya Jawab</w:t>
            </w:r>
          </w:p>
        </w:tc>
        <w:tc>
          <w:tcPr>
            <w:tcW w:w="1620" w:type="dxa"/>
          </w:tcPr>
          <w:p w:rsidR="00B81D6D" w:rsidRPr="00753ED0" w:rsidRDefault="005F5F89" w:rsidP="00B81D6D">
            <w:p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Dapat menjelaskan tentang definisi, peran dan fungsi model model matematis.</w:t>
            </w:r>
            <w:r w:rsidR="00CD283A" w:rsidRPr="00753E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283A">
              <w:rPr>
                <w:rFonts w:ascii="Arial" w:hAnsi="Arial" w:cs="Arial"/>
                <w:sz w:val="20"/>
                <w:szCs w:val="20"/>
                <w:lang w:val="id-ID"/>
              </w:rPr>
              <w:t xml:space="preserve">Dan </w:t>
            </w:r>
            <w:r w:rsidR="00CD283A" w:rsidRPr="00753ED0">
              <w:rPr>
                <w:rFonts w:ascii="Arial" w:hAnsi="Arial" w:cs="Arial"/>
                <w:sz w:val="20"/>
                <w:szCs w:val="20"/>
              </w:rPr>
              <w:t>Memberikan contoh. ilustrasi secara grafis. Dan Trampil dalam mencari Solusi yang layak.</w:t>
            </w:r>
          </w:p>
        </w:tc>
        <w:tc>
          <w:tcPr>
            <w:tcW w:w="1890" w:type="dxa"/>
          </w:tcPr>
          <w:p w:rsidR="00B81D6D" w:rsidRPr="00753ED0" w:rsidRDefault="00B81D6D" w:rsidP="00B81D6D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Belajar secara efektip.</w:t>
            </w:r>
          </w:p>
          <w:p w:rsidR="00B81D6D" w:rsidRPr="00753ED0" w:rsidRDefault="00B81D6D" w:rsidP="00B81D6D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Menujukan perilaku positip.</w:t>
            </w:r>
          </w:p>
          <w:p w:rsidR="00B81D6D" w:rsidRPr="00753ED0" w:rsidRDefault="00B81D6D" w:rsidP="00B81D6D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Mahasiswa memperlihatkan kemampuan mendengar aktif.</w:t>
            </w:r>
          </w:p>
          <w:p w:rsidR="00B81D6D" w:rsidRPr="00753ED0" w:rsidRDefault="00B81D6D" w:rsidP="00B81D6D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Berfikir kreatif dan kritis.</w:t>
            </w:r>
          </w:p>
        </w:tc>
      </w:tr>
    </w:tbl>
    <w:p w:rsidR="00B81D6D" w:rsidRDefault="00B81D6D">
      <w:pPr>
        <w:ind w:left="720"/>
        <w:rPr>
          <w:iCs/>
        </w:rPr>
      </w:pPr>
    </w:p>
    <w:p w:rsidR="005F5F89" w:rsidRDefault="005F5F89">
      <w:pPr>
        <w:ind w:left="720"/>
        <w:rPr>
          <w:iCs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418"/>
        <w:gridCol w:w="5130"/>
        <w:gridCol w:w="4050"/>
      </w:tblGrid>
      <w:tr w:rsidR="00BC445B" w:rsidTr="00927A14">
        <w:tc>
          <w:tcPr>
            <w:tcW w:w="5418" w:type="dxa"/>
          </w:tcPr>
          <w:p w:rsidR="00BC445B" w:rsidRPr="002D47F5" w:rsidRDefault="00BC445B" w:rsidP="00BC445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Topik </w:t>
            </w:r>
            <w:proofErr w:type="gramStart"/>
            <w:r>
              <w:rPr>
                <w:rFonts w:ascii="Arial Narrow" w:hAnsi="Arial Narrow" w:cs="Arial"/>
                <w:b/>
                <w:bCs/>
              </w:rPr>
              <w:t>Bahasan :</w:t>
            </w:r>
            <w:proofErr w:type="gramEnd"/>
            <w:r>
              <w:t xml:space="preserve"> </w:t>
            </w:r>
            <w:r w:rsidRPr="002D47F5">
              <w:rPr>
                <w:rFonts w:ascii="Arial" w:hAnsi="Arial" w:cs="Arial"/>
                <w:b/>
                <w:sz w:val="22"/>
              </w:rPr>
              <w:t>Metode Simplek</w:t>
            </w:r>
          </w:p>
          <w:p w:rsidR="00BC445B" w:rsidRDefault="00BC445B" w:rsidP="00BC445B">
            <w:pPr>
              <w:pStyle w:val="Title"/>
              <w:ind w:left="1530" w:firstLine="90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2D47F5">
              <w:rPr>
                <w:rFonts w:ascii="Arial" w:hAnsi="Arial" w:cs="Arial"/>
                <w:sz w:val="22"/>
              </w:rPr>
              <w:t>Dual dan primal</w:t>
            </w:r>
          </w:p>
        </w:tc>
        <w:tc>
          <w:tcPr>
            <w:tcW w:w="5130" w:type="dxa"/>
          </w:tcPr>
          <w:p w:rsidR="00BC445B" w:rsidRDefault="00BC445B" w:rsidP="00BC445B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Nama Dosen            : </w:t>
            </w:r>
            <w:r>
              <w:rPr>
                <w:rFonts w:ascii="Arial Narrow" w:hAnsi="Arial Narrow" w:cs="Arial"/>
              </w:rPr>
              <w:t>Ir. Suntoro, MT</w:t>
            </w:r>
          </w:p>
        </w:tc>
        <w:tc>
          <w:tcPr>
            <w:tcW w:w="4050" w:type="dxa"/>
          </w:tcPr>
          <w:p w:rsidR="00BC445B" w:rsidRDefault="00BC445B" w:rsidP="00BC445B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Program Studi  : D4 E-Commerce Logistik </w:t>
            </w:r>
          </w:p>
        </w:tc>
      </w:tr>
      <w:tr w:rsidR="00BC445B" w:rsidTr="00927A14">
        <w:tc>
          <w:tcPr>
            <w:tcW w:w="5418" w:type="dxa"/>
          </w:tcPr>
          <w:p w:rsidR="00BC445B" w:rsidRDefault="00BC445B" w:rsidP="00BC445B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4 dan5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5130" w:type="dxa"/>
          </w:tcPr>
          <w:p w:rsidR="00BC445B" w:rsidRDefault="00BC445B" w:rsidP="00BC445B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Mata Kuliah / Kode  : Riset Operasi</w:t>
            </w:r>
          </w:p>
        </w:tc>
        <w:tc>
          <w:tcPr>
            <w:tcW w:w="4050" w:type="dxa"/>
          </w:tcPr>
          <w:p w:rsidR="00BC445B" w:rsidRDefault="00BC445B" w:rsidP="00BC445B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Jurusan            : E-Commerce Logistik </w:t>
            </w:r>
          </w:p>
        </w:tc>
      </w:tr>
      <w:tr w:rsidR="002D47F5" w:rsidTr="00927A14">
        <w:tc>
          <w:tcPr>
            <w:tcW w:w="5418" w:type="dxa"/>
          </w:tcPr>
          <w:p w:rsidR="002D47F5" w:rsidRDefault="002D47F5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5130" w:type="dxa"/>
          </w:tcPr>
          <w:p w:rsidR="002D47F5" w:rsidRDefault="00BC445B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Bobot SKS               : 2</w:t>
            </w:r>
          </w:p>
        </w:tc>
        <w:tc>
          <w:tcPr>
            <w:tcW w:w="4050" w:type="dxa"/>
          </w:tcPr>
          <w:p w:rsidR="002D47F5" w:rsidRDefault="002D47F5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Kelas                : </w:t>
            </w:r>
          </w:p>
        </w:tc>
      </w:tr>
      <w:tr w:rsidR="002D47F5" w:rsidTr="00927A14">
        <w:tc>
          <w:tcPr>
            <w:tcW w:w="5418" w:type="dxa"/>
          </w:tcPr>
          <w:p w:rsidR="002D47F5" w:rsidRDefault="002D47F5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5130" w:type="dxa"/>
          </w:tcPr>
          <w:p w:rsidR="002D47F5" w:rsidRDefault="002D47F5" w:rsidP="00927A14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Sumber Referensi   :</w:t>
            </w:r>
            <w:r>
              <w:rPr>
                <w:rFonts w:ascii="Arial Narrow" w:hAnsi="Arial Narrow"/>
              </w:rPr>
              <w:t xml:space="preserve">  </w:t>
            </w:r>
          </w:p>
          <w:p w:rsidR="002D47F5" w:rsidRPr="00065BCB" w:rsidRDefault="002D47F5" w:rsidP="00927A14">
            <w:pPr>
              <w:numPr>
                <w:ilvl w:val="0"/>
                <w:numId w:val="19"/>
              </w:numPr>
              <w:ind w:left="1962" w:hanging="180"/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2D47F5" w:rsidRPr="00065BCB" w:rsidRDefault="002D47F5" w:rsidP="00927A14">
            <w:pPr>
              <w:numPr>
                <w:ilvl w:val="0"/>
                <w:numId w:val="19"/>
              </w:numPr>
              <w:ind w:left="1962" w:hanging="180"/>
            </w:pPr>
            <w:r w:rsidRPr="00065BCB">
              <w:rPr>
                <w:lang w:val="en-ID"/>
              </w:rPr>
              <w:t>Drs. Pangestu Subagyo BPFE 2004</w:t>
            </w:r>
          </w:p>
          <w:p w:rsidR="002D47F5" w:rsidRDefault="002D47F5" w:rsidP="00927A14">
            <w:pPr>
              <w:pStyle w:val="Title"/>
              <w:tabs>
                <w:tab w:val="num" w:pos="1962"/>
              </w:tabs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050" w:type="dxa"/>
          </w:tcPr>
          <w:p w:rsidR="002D47F5" w:rsidRDefault="002D47F5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</w:tbl>
    <w:p w:rsidR="002D47F5" w:rsidRDefault="002D47F5" w:rsidP="002D47F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710"/>
        <w:gridCol w:w="2520"/>
        <w:gridCol w:w="2520"/>
        <w:gridCol w:w="1530"/>
        <w:gridCol w:w="1080"/>
        <w:gridCol w:w="990"/>
        <w:gridCol w:w="1800"/>
        <w:gridCol w:w="1890"/>
      </w:tblGrid>
      <w:tr w:rsidR="002D47F5" w:rsidRPr="005F5F89" w:rsidTr="002D47F5">
        <w:trPr>
          <w:trHeight w:val="706"/>
        </w:trPr>
        <w:tc>
          <w:tcPr>
            <w:tcW w:w="558" w:type="dxa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No</w:t>
            </w:r>
          </w:p>
        </w:tc>
        <w:tc>
          <w:tcPr>
            <w:tcW w:w="1710" w:type="dxa"/>
            <w:tcBorders>
              <w:left w:val="single" w:sz="6" w:space="0" w:color="auto"/>
            </w:tcBorders>
          </w:tcPr>
          <w:p w:rsidR="002D47F5" w:rsidRPr="005F5F89" w:rsidRDefault="002D47F5" w:rsidP="00927A14">
            <w:pPr>
              <w:pStyle w:val="Heading3"/>
              <w:rPr>
                <w:rFonts w:ascii="Arial" w:hAnsi="Arial" w:cs="Arial"/>
                <w:b w:val="0"/>
                <w:bCs w:val="0"/>
              </w:rPr>
            </w:pPr>
            <w:r w:rsidRPr="005F5F89">
              <w:rPr>
                <w:rFonts w:ascii="Arial" w:hAnsi="Arial" w:cs="Arial"/>
              </w:rPr>
              <w:t>Sub Pokok Bahasan</w:t>
            </w:r>
          </w:p>
        </w:tc>
        <w:tc>
          <w:tcPr>
            <w:tcW w:w="2520" w:type="dxa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Tujuan  Instruksional Khusus </w:t>
            </w:r>
          </w:p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( TIK )</w:t>
            </w:r>
          </w:p>
        </w:tc>
        <w:tc>
          <w:tcPr>
            <w:tcW w:w="2520" w:type="dxa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Materi </w:t>
            </w:r>
          </w:p>
        </w:tc>
        <w:tc>
          <w:tcPr>
            <w:tcW w:w="1530" w:type="dxa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Kegiatan Dosen</w:t>
            </w:r>
          </w:p>
        </w:tc>
        <w:tc>
          <w:tcPr>
            <w:tcW w:w="1080" w:type="dxa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Waktu / menit</w:t>
            </w:r>
          </w:p>
        </w:tc>
        <w:tc>
          <w:tcPr>
            <w:tcW w:w="990" w:type="dxa"/>
          </w:tcPr>
          <w:p w:rsidR="002D47F5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Evalua</w:t>
            </w:r>
          </w:p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si</w:t>
            </w:r>
          </w:p>
        </w:tc>
        <w:tc>
          <w:tcPr>
            <w:tcW w:w="1800" w:type="dxa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Terkait</w:t>
            </w:r>
          </w:p>
          <w:p w:rsidR="002D47F5" w:rsidRPr="005F5F89" w:rsidRDefault="002D47F5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90" w:type="dxa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Generik</w:t>
            </w:r>
          </w:p>
          <w:p w:rsidR="002D47F5" w:rsidRPr="005F5F89" w:rsidRDefault="002D47F5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47F5" w:rsidRPr="006E3F08" w:rsidTr="002D47F5">
        <w:tc>
          <w:tcPr>
            <w:tcW w:w="558" w:type="dxa"/>
          </w:tcPr>
          <w:p w:rsidR="006E3F08" w:rsidRPr="006E3F08" w:rsidRDefault="006E3F08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1710" w:type="dxa"/>
            <w:tcBorders>
              <w:left w:val="single" w:sz="6" w:space="0" w:color="auto"/>
            </w:tcBorders>
          </w:tcPr>
          <w:p w:rsidR="002D47F5" w:rsidRPr="006E3F08" w:rsidRDefault="002D47F5" w:rsidP="002D47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Metode Simplek</w:t>
            </w:r>
          </w:p>
          <w:p w:rsidR="002D47F5" w:rsidRPr="006E3F08" w:rsidRDefault="002D47F5" w:rsidP="002D47F5">
            <w:p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 xml:space="preserve">Dual dan primal </w:t>
            </w:r>
          </w:p>
        </w:tc>
        <w:tc>
          <w:tcPr>
            <w:tcW w:w="2520" w:type="dxa"/>
          </w:tcPr>
          <w:p w:rsidR="002D47F5" w:rsidRPr="006E3F08" w:rsidRDefault="002D47F5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 xml:space="preserve">Mahasiswa memahami dan mengerti tentang Dasar </w:t>
            </w:r>
            <w:r w:rsidRPr="006E3F08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6E3F08">
              <w:rPr>
                <w:rFonts w:ascii="Arial" w:hAnsi="Arial" w:cs="Arial"/>
                <w:sz w:val="20"/>
                <w:szCs w:val="20"/>
              </w:rPr>
              <w:t xml:space="preserve"> metode simpleks, yaitu ;</w:t>
            </w:r>
          </w:p>
          <w:p w:rsidR="002D47F5" w:rsidRPr="006E3F08" w:rsidRDefault="002D47F5" w:rsidP="002D47F5">
            <w:pPr>
              <w:numPr>
                <w:ilvl w:val="0"/>
                <w:numId w:val="1"/>
              </w:numPr>
              <w:tabs>
                <w:tab w:val="clear" w:pos="36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Prasyarat metode simplek.</w:t>
            </w:r>
          </w:p>
          <w:p w:rsidR="002D47F5" w:rsidRPr="006E3F08" w:rsidRDefault="002D47F5" w:rsidP="002D47F5">
            <w:pPr>
              <w:numPr>
                <w:ilvl w:val="0"/>
                <w:numId w:val="1"/>
              </w:numPr>
              <w:tabs>
                <w:tab w:val="clear" w:pos="36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Tes Optimalisasi, perubahan harga fungsi tujuan untuk setiap kenaikan harga variabel basis sebesar satu satuan, baik untuk max maupun minimasi.</w:t>
            </w:r>
          </w:p>
          <w:p w:rsidR="002D47F5" w:rsidRPr="006E3F08" w:rsidRDefault="002D47F5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Pergantian basis;</w:t>
            </w:r>
          </w:p>
          <w:p w:rsidR="002D47F5" w:rsidRPr="006E3F08" w:rsidRDefault="002D47F5" w:rsidP="002D47F5">
            <w:pPr>
              <w:numPr>
                <w:ilvl w:val="0"/>
                <w:numId w:val="1"/>
              </w:numPr>
              <w:tabs>
                <w:tab w:val="clear" w:pos="36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menentukan entering basis.</w:t>
            </w:r>
          </w:p>
          <w:p w:rsidR="002D47F5" w:rsidRPr="006E3F08" w:rsidRDefault="002D47F5" w:rsidP="002D47F5">
            <w:pPr>
              <w:numPr>
                <w:ilvl w:val="0"/>
                <w:numId w:val="1"/>
              </w:numPr>
              <w:tabs>
                <w:tab w:val="clear" w:pos="36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Menentukan leaving basis.</w:t>
            </w:r>
          </w:p>
          <w:p w:rsidR="002D47F5" w:rsidRPr="006E3F08" w:rsidRDefault="002D47F5" w:rsidP="00927A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2D47F5" w:rsidRPr="006E3F08" w:rsidRDefault="002D47F5" w:rsidP="002D47F5">
            <w:pPr>
              <w:numPr>
                <w:ilvl w:val="0"/>
                <w:numId w:val="1"/>
              </w:numPr>
              <w:tabs>
                <w:tab w:val="clear" w:pos="36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Prasyarat metode simplek.</w:t>
            </w:r>
          </w:p>
          <w:p w:rsidR="002D47F5" w:rsidRPr="006E3F08" w:rsidRDefault="002D47F5" w:rsidP="002D47F5">
            <w:pPr>
              <w:numPr>
                <w:ilvl w:val="0"/>
                <w:numId w:val="1"/>
              </w:numPr>
              <w:tabs>
                <w:tab w:val="clear" w:pos="36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Tes Optimalisasi, perubahan harga fungsi tujuan untuk setiap kenaikan harga variabel basis sebesar satu satuan, baik untuk max maupun minimasi.</w:t>
            </w:r>
          </w:p>
          <w:p w:rsidR="002D47F5" w:rsidRPr="006E3F08" w:rsidRDefault="002D47F5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Pergantian basis;</w:t>
            </w:r>
          </w:p>
          <w:p w:rsidR="002D47F5" w:rsidRPr="006E3F08" w:rsidRDefault="002D47F5" w:rsidP="00927A14">
            <w:pPr>
              <w:numPr>
                <w:ilvl w:val="0"/>
                <w:numId w:val="1"/>
              </w:numPr>
              <w:tabs>
                <w:tab w:val="clear" w:pos="36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menentukan entering basis.</w:t>
            </w:r>
          </w:p>
          <w:p w:rsidR="002D47F5" w:rsidRPr="006E3F08" w:rsidRDefault="002D47F5" w:rsidP="00927A14">
            <w:pPr>
              <w:numPr>
                <w:ilvl w:val="0"/>
                <w:numId w:val="1"/>
              </w:numPr>
              <w:tabs>
                <w:tab w:val="clear" w:pos="36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Menentukan leaving basis.</w:t>
            </w:r>
          </w:p>
          <w:p w:rsidR="002D47F5" w:rsidRPr="006E3F08" w:rsidRDefault="002D47F5" w:rsidP="00927A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2D47F5" w:rsidRPr="006E3F08" w:rsidRDefault="002D47F5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Mengucapkan salam. Ice Breaking</w:t>
            </w:r>
          </w:p>
          <w:p w:rsidR="002D47F5" w:rsidRPr="006E3F08" w:rsidRDefault="002D47F5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Menjelaskan seluruh materi.</w:t>
            </w:r>
          </w:p>
          <w:p w:rsidR="002D47F5" w:rsidRPr="006E3F08" w:rsidRDefault="002D47F5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Tanya jawab.</w:t>
            </w:r>
          </w:p>
          <w:p w:rsidR="002D47F5" w:rsidRPr="006E3F08" w:rsidRDefault="002D47F5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Kasus2</w:t>
            </w:r>
          </w:p>
        </w:tc>
        <w:tc>
          <w:tcPr>
            <w:tcW w:w="1080" w:type="dxa"/>
          </w:tcPr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08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08">
              <w:rPr>
                <w:rFonts w:ascii="Arial" w:hAnsi="Arial" w:cs="Arial"/>
                <w:b/>
                <w:bCs/>
                <w:sz w:val="20"/>
                <w:szCs w:val="20"/>
              </w:rPr>
              <w:t>115</w:t>
            </w: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90" w:type="dxa"/>
          </w:tcPr>
          <w:p w:rsidR="002D47F5" w:rsidRPr="006E3F08" w:rsidRDefault="002D47F5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Tanya Jawab</w:t>
            </w:r>
          </w:p>
        </w:tc>
        <w:tc>
          <w:tcPr>
            <w:tcW w:w="1800" w:type="dxa"/>
          </w:tcPr>
          <w:p w:rsidR="002D47F5" w:rsidRPr="006E3F08" w:rsidRDefault="002D47F5" w:rsidP="002D47F5">
            <w:p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Dapat Menjelaskan dan</w:t>
            </w:r>
          </w:p>
          <w:p w:rsidR="002D47F5" w:rsidRPr="006E3F08" w:rsidRDefault="002D47F5" w:rsidP="002D47F5">
            <w:p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Memberikan contoh ilustrasi Metode simplek secara matematis.</w:t>
            </w:r>
          </w:p>
        </w:tc>
        <w:tc>
          <w:tcPr>
            <w:tcW w:w="1890" w:type="dxa"/>
          </w:tcPr>
          <w:p w:rsidR="002D47F5" w:rsidRPr="006E3F08" w:rsidRDefault="002D47F5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Belajar secara efektip.</w:t>
            </w:r>
          </w:p>
          <w:p w:rsidR="002D47F5" w:rsidRPr="006E3F08" w:rsidRDefault="002D47F5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Menujukan perilaku positip.</w:t>
            </w:r>
          </w:p>
          <w:p w:rsidR="002D47F5" w:rsidRPr="006E3F08" w:rsidRDefault="002D47F5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Mahasiswa memperlihatkan kemampuan mendengar aktif.</w:t>
            </w:r>
          </w:p>
          <w:p w:rsidR="002D47F5" w:rsidRPr="006E3F08" w:rsidRDefault="002D47F5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Berfikir kreatif dan kritis.</w:t>
            </w:r>
          </w:p>
        </w:tc>
      </w:tr>
    </w:tbl>
    <w:p w:rsidR="002D47F5" w:rsidRDefault="002D47F5" w:rsidP="002D47F5">
      <w:pPr>
        <w:ind w:left="720"/>
        <w:rPr>
          <w:iCs/>
        </w:rPr>
      </w:pPr>
    </w:p>
    <w:p w:rsidR="002D47F5" w:rsidRDefault="002D47F5" w:rsidP="002D47F5">
      <w:pPr>
        <w:ind w:left="720"/>
        <w:rPr>
          <w:iCs/>
        </w:rPr>
      </w:pPr>
    </w:p>
    <w:p w:rsidR="002D47F5" w:rsidRDefault="002D47F5" w:rsidP="002D47F5">
      <w:pPr>
        <w:ind w:left="720"/>
        <w:rPr>
          <w:iCs/>
        </w:rPr>
      </w:pPr>
    </w:p>
    <w:p w:rsidR="002D47F5" w:rsidRDefault="002D47F5" w:rsidP="002D47F5">
      <w:pPr>
        <w:ind w:left="720"/>
        <w:rPr>
          <w:iCs/>
        </w:rPr>
      </w:pPr>
    </w:p>
    <w:p w:rsidR="002D47F5" w:rsidRDefault="002D47F5" w:rsidP="002D47F5">
      <w:pPr>
        <w:ind w:left="720"/>
        <w:rPr>
          <w:iCs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58"/>
        <w:gridCol w:w="1710"/>
        <w:gridCol w:w="2700"/>
        <w:gridCol w:w="450"/>
        <w:gridCol w:w="1890"/>
        <w:gridCol w:w="1710"/>
        <w:gridCol w:w="900"/>
        <w:gridCol w:w="630"/>
        <w:gridCol w:w="360"/>
        <w:gridCol w:w="1800"/>
        <w:gridCol w:w="1890"/>
      </w:tblGrid>
      <w:tr w:rsidR="00BC445B" w:rsidTr="00927A14">
        <w:tc>
          <w:tcPr>
            <w:tcW w:w="5418" w:type="dxa"/>
            <w:gridSpan w:val="4"/>
          </w:tcPr>
          <w:p w:rsidR="00BC445B" w:rsidRPr="00CD283A" w:rsidRDefault="00BC445B" w:rsidP="00BC445B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  <w:lang w:val="id-ID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Topik Bahasan :</w:t>
            </w:r>
            <w:r>
              <w:t xml:space="preserve"> </w:t>
            </w:r>
            <w:r w:rsidRPr="002D47F5">
              <w:rPr>
                <w:rFonts w:ascii="Arial" w:hAnsi="Arial" w:cs="Arial"/>
                <w:sz w:val="22"/>
              </w:rPr>
              <w:t>Persoalan Transportasi</w:t>
            </w:r>
            <w:r>
              <w:rPr>
                <w:rFonts w:ascii="Arial" w:hAnsi="Arial" w:cs="Arial"/>
                <w:sz w:val="22"/>
                <w:lang w:val="id-ID"/>
              </w:rPr>
              <w:t xml:space="preserve"> dan </w:t>
            </w:r>
            <w:r w:rsidRPr="00546A30">
              <w:rPr>
                <w:rFonts w:ascii="Arial" w:hAnsi="Arial" w:cs="Arial"/>
                <w:sz w:val="22"/>
              </w:rPr>
              <w:t>Model Transahipment</w:t>
            </w:r>
          </w:p>
        </w:tc>
        <w:tc>
          <w:tcPr>
            <w:tcW w:w="5130" w:type="dxa"/>
            <w:gridSpan w:val="4"/>
          </w:tcPr>
          <w:p w:rsidR="00BC445B" w:rsidRDefault="00BC445B" w:rsidP="00BC445B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Nama Dosen            : </w:t>
            </w:r>
            <w:r>
              <w:rPr>
                <w:rFonts w:ascii="Arial Narrow" w:hAnsi="Arial Narrow" w:cs="Arial"/>
              </w:rPr>
              <w:t>Ir. Suntoro, MT</w:t>
            </w:r>
          </w:p>
        </w:tc>
        <w:tc>
          <w:tcPr>
            <w:tcW w:w="4050" w:type="dxa"/>
            <w:gridSpan w:val="3"/>
          </w:tcPr>
          <w:p w:rsidR="00BC445B" w:rsidRDefault="00BC445B" w:rsidP="00BC445B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Program Studi  : D4 E-Commerce Logistik </w:t>
            </w:r>
          </w:p>
        </w:tc>
      </w:tr>
      <w:tr w:rsidR="00BC445B" w:rsidTr="00927A14">
        <w:tc>
          <w:tcPr>
            <w:tcW w:w="5418" w:type="dxa"/>
            <w:gridSpan w:val="4"/>
          </w:tcPr>
          <w:p w:rsidR="00BC445B" w:rsidRDefault="00BC445B" w:rsidP="00BC445B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 xml:space="preserve">6 </w:t>
            </w:r>
            <w:r>
              <w:rPr>
                <w:rFonts w:ascii="Arial Narrow" w:hAnsi="Arial Narrow" w:cs="Arial"/>
                <w:lang w:val="id-ID"/>
              </w:rPr>
              <w:t>dan 7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5130" w:type="dxa"/>
            <w:gridSpan w:val="4"/>
          </w:tcPr>
          <w:p w:rsidR="00BC445B" w:rsidRDefault="00BC445B" w:rsidP="00BC445B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Mata Kuliah / Kode  : Riset Operasi</w:t>
            </w:r>
          </w:p>
        </w:tc>
        <w:tc>
          <w:tcPr>
            <w:tcW w:w="4050" w:type="dxa"/>
            <w:gridSpan w:val="3"/>
          </w:tcPr>
          <w:p w:rsidR="00BC445B" w:rsidRDefault="00BC445B" w:rsidP="00BC445B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Jurusan            : E-Commerce Logistik </w:t>
            </w:r>
          </w:p>
        </w:tc>
      </w:tr>
      <w:tr w:rsidR="002D47F5" w:rsidTr="00927A14">
        <w:tc>
          <w:tcPr>
            <w:tcW w:w="5418" w:type="dxa"/>
            <w:gridSpan w:val="4"/>
          </w:tcPr>
          <w:p w:rsidR="002D47F5" w:rsidRDefault="002D47F5" w:rsidP="00CD283A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Waktu                : </w:t>
            </w:r>
            <w:r w:rsidR="00CD283A">
              <w:rPr>
                <w:rFonts w:ascii="Arial Narrow" w:hAnsi="Arial Narrow" w:cs="Arial"/>
                <w:b w:val="0"/>
                <w:bCs w:val="0"/>
                <w:lang w:val="id-ID"/>
              </w:rPr>
              <w:t>30</w:t>
            </w:r>
            <w:r>
              <w:rPr>
                <w:rFonts w:ascii="Arial Narrow" w:hAnsi="Arial Narrow" w:cs="Arial"/>
                <w:b w:val="0"/>
                <w:bCs w:val="0"/>
              </w:rPr>
              <w:t>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5130" w:type="dxa"/>
            <w:gridSpan w:val="4"/>
          </w:tcPr>
          <w:p w:rsidR="002D47F5" w:rsidRDefault="00BC445B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Bobot SKS               : 2</w:t>
            </w:r>
            <w:bookmarkStart w:id="0" w:name="_GoBack"/>
            <w:bookmarkEnd w:id="0"/>
          </w:p>
        </w:tc>
        <w:tc>
          <w:tcPr>
            <w:tcW w:w="4050" w:type="dxa"/>
            <w:gridSpan w:val="3"/>
          </w:tcPr>
          <w:p w:rsidR="002D47F5" w:rsidRDefault="002D47F5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Kelas                : </w:t>
            </w:r>
          </w:p>
        </w:tc>
      </w:tr>
      <w:tr w:rsidR="002D47F5" w:rsidTr="00927A14">
        <w:tc>
          <w:tcPr>
            <w:tcW w:w="5418" w:type="dxa"/>
            <w:gridSpan w:val="4"/>
          </w:tcPr>
          <w:p w:rsidR="002D47F5" w:rsidRDefault="002D47F5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5130" w:type="dxa"/>
            <w:gridSpan w:val="4"/>
          </w:tcPr>
          <w:p w:rsidR="002D47F5" w:rsidRDefault="002D47F5" w:rsidP="00927A14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Sumber Referensi   :</w:t>
            </w:r>
            <w:r>
              <w:rPr>
                <w:rFonts w:ascii="Arial Narrow" w:hAnsi="Arial Narrow"/>
              </w:rPr>
              <w:t xml:space="preserve">  </w:t>
            </w:r>
          </w:p>
          <w:p w:rsidR="002D47F5" w:rsidRPr="00065BCB" w:rsidRDefault="002D47F5" w:rsidP="00927A14">
            <w:pPr>
              <w:numPr>
                <w:ilvl w:val="0"/>
                <w:numId w:val="19"/>
              </w:numPr>
              <w:ind w:left="1962" w:hanging="180"/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2D47F5" w:rsidRPr="00753ED0" w:rsidRDefault="002D47F5" w:rsidP="00753ED0">
            <w:pPr>
              <w:numPr>
                <w:ilvl w:val="0"/>
                <w:numId w:val="19"/>
              </w:numPr>
              <w:ind w:left="1962" w:hanging="180"/>
            </w:pPr>
            <w:r w:rsidRPr="00065BCB">
              <w:rPr>
                <w:lang w:val="en-ID"/>
              </w:rPr>
              <w:t>Drs. Pangestu Subagyo BPFE 2004</w:t>
            </w:r>
          </w:p>
        </w:tc>
        <w:tc>
          <w:tcPr>
            <w:tcW w:w="4050" w:type="dxa"/>
            <w:gridSpan w:val="3"/>
          </w:tcPr>
          <w:p w:rsidR="002D47F5" w:rsidRDefault="002D47F5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  <w:tr w:rsidR="002D47F5" w:rsidRPr="005F5F89" w:rsidTr="002D47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6"/>
        </w:trPr>
        <w:tc>
          <w:tcPr>
            <w:tcW w:w="558" w:type="dxa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No</w:t>
            </w:r>
          </w:p>
        </w:tc>
        <w:tc>
          <w:tcPr>
            <w:tcW w:w="1710" w:type="dxa"/>
            <w:tcBorders>
              <w:left w:val="single" w:sz="6" w:space="0" w:color="auto"/>
            </w:tcBorders>
          </w:tcPr>
          <w:p w:rsidR="002D47F5" w:rsidRPr="005F5F89" w:rsidRDefault="002D47F5" w:rsidP="00927A14">
            <w:pPr>
              <w:pStyle w:val="Heading3"/>
              <w:rPr>
                <w:rFonts w:ascii="Arial" w:hAnsi="Arial" w:cs="Arial"/>
                <w:b w:val="0"/>
                <w:bCs w:val="0"/>
              </w:rPr>
            </w:pPr>
            <w:r w:rsidRPr="005F5F89">
              <w:rPr>
                <w:rFonts w:ascii="Arial" w:hAnsi="Arial" w:cs="Arial"/>
              </w:rPr>
              <w:t>Sub Pokok Bahasan</w:t>
            </w:r>
          </w:p>
        </w:tc>
        <w:tc>
          <w:tcPr>
            <w:tcW w:w="2700" w:type="dxa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Tujuan  Instruksional Khusus </w:t>
            </w:r>
          </w:p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( TIK )</w:t>
            </w:r>
          </w:p>
        </w:tc>
        <w:tc>
          <w:tcPr>
            <w:tcW w:w="2340" w:type="dxa"/>
            <w:gridSpan w:val="2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Materi </w:t>
            </w:r>
          </w:p>
        </w:tc>
        <w:tc>
          <w:tcPr>
            <w:tcW w:w="1710" w:type="dxa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Kegiatan Dosen</w:t>
            </w:r>
          </w:p>
        </w:tc>
        <w:tc>
          <w:tcPr>
            <w:tcW w:w="900" w:type="dxa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Waktu / menit</w:t>
            </w:r>
          </w:p>
        </w:tc>
        <w:tc>
          <w:tcPr>
            <w:tcW w:w="990" w:type="dxa"/>
            <w:gridSpan w:val="2"/>
          </w:tcPr>
          <w:p w:rsidR="002D47F5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Evalua</w:t>
            </w:r>
          </w:p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si</w:t>
            </w:r>
          </w:p>
        </w:tc>
        <w:tc>
          <w:tcPr>
            <w:tcW w:w="1800" w:type="dxa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Terkait</w:t>
            </w:r>
          </w:p>
          <w:p w:rsidR="002D47F5" w:rsidRPr="005F5F89" w:rsidRDefault="002D47F5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90" w:type="dxa"/>
          </w:tcPr>
          <w:p w:rsidR="002D47F5" w:rsidRPr="005F5F89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Generik</w:t>
            </w:r>
          </w:p>
          <w:p w:rsidR="002D47F5" w:rsidRPr="005F5F89" w:rsidRDefault="002D47F5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47F5" w:rsidRPr="006E3F08" w:rsidTr="002D47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8" w:type="dxa"/>
          </w:tcPr>
          <w:p w:rsidR="002D47F5" w:rsidRPr="006E3F08" w:rsidRDefault="006E3F08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10" w:type="dxa"/>
            <w:tcBorders>
              <w:left w:val="single" w:sz="6" w:space="0" w:color="auto"/>
            </w:tcBorders>
          </w:tcPr>
          <w:p w:rsidR="002D47F5" w:rsidRPr="00CD283A" w:rsidRDefault="002D47F5" w:rsidP="002D47F5">
            <w:pPr>
              <w:ind w:left="-108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 xml:space="preserve">Persoalan Transportasi </w:t>
            </w:r>
            <w:r w:rsidR="00CD283A">
              <w:rPr>
                <w:rFonts w:ascii="Arial" w:hAnsi="Arial" w:cs="Arial"/>
                <w:sz w:val="20"/>
                <w:szCs w:val="20"/>
                <w:lang w:val="id-ID"/>
              </w:rPr>
              <w:t xml:space="preserve"> dan</w:t>
            </w:r>
            <w:r w:rsidR="00CD283A" w:rsidRPr="00753ED0">
              <w:rPr>
                <w:rFonts w:ascii="Arial" w:hAnsi="Arial" w:cs="Arial"/>
                <w:sz w:val="20"/>
                <w:szCs w:val="20"/>
              </w:rPr>
              <w:t xml:space="preserve"> Model Transahipment</w:t>
            </w:r>
          </w:p>
        </w:tc>
        <w:tc>
          <w:tcPr>
            <w:tcW w:w="2700" w:type="dxa"/>
          </w:tcPr>
          <w:p w:rsidR="002D47F5" w:rsidRPr="006E3F08" w:rsidRDefault="002D47F5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Mahasiswa memahami dan mengerti tentang;</w:t>
            </w:r>
          </w:p>
          <w:p w:rsidR="002D47F5" w:rsidRPr="006E3F08" w:rsidRDefault="002D47F5" w:rsidP="00927A14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Definisi dan aplikasi model transportasi.</w:t>
            </w:r>
          </w:p>
          <w:p w:rsidR="002D47F5" w:rsidRPr="006E3F08" w:rsidRDefault="002D47F5" w:rsidP="00927A14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Teknik transportasi dan Pemecahan awal yang diperbaiki.</w:t>
            </w:r>
          </w:p>
          <w:p w:rsidR="002D47F5" w:rsidRPr="00CD283A" w:rsidRDefault="002D47F5" w:rsidP="00927A14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Pemecahan masalah Transportasi.</w:t>
            </w:r>
          </w:p>
          <w:p w:rsidR="00CD283A" w:rsidRPr="00753ED0" w:rsidRDefault="00CD283A" w:rsidP="00CD283A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Karakteristik model transahipment dan prosedur penyelesaiannya.</w:t>
            </w:r>
          </w:p>
          <w:p w:rsidR="00CD283A" w:rsidRPr="006E3F08" w:rsidRDefault="00CD283A" w:rsidP="00CD283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2D47F5" w:rsidRPr="006E3F08" w:rsidRDefault="002D47F5" w:rsidP="00927A1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2D47F5" w:rsidRPr="006E3F08" w:rsidRDefault="002D47F5" w:rsidP="00927A14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Definisi dan aplikasi model transportasi.</w:t>
            </w:r>
          </w:p>
          <w:p w:rsidR="002D47F5" w:rsidRPr="006E3F08" w:rsidRDefault="002D47F5" w:rsidP="00927A14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Teknik transportasi dan Pemecahan awal yang diperbaiki.</w:t>
            </w:r>
          </w:p>
          <w:p w:rsidR="002D47F5" w:rsidRPr="00CD283A" w:rsidRDefault="002D47F5" w:rsidP="00753ED0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Pemecahan masalah Transportasi.</w:t>
            </w:r>
          </w:p>
          <w:p w:rsidR="00CD283A" w:rsidRPr="00753ED0" w:rsidRDefault="00CD283A" w:rsidP="00CD283A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Karakteristik model transahipment dan prosedur penyelesaiannya.</w:t>
            </w:r>
          </w:p>
          <w:p w:rsidR="00CD283A" w:rsidRPr="00753ED0" w:rsidRDefault="00CD283A" w:rsidP="00CD283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2D47F5" w:rsidRPr="006E3F08" w:rsidRDefault="002D47F5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Mengucapkan salam. Ice Breaking</w:t>
            </w:r>
          </w:p>
          <w:p w:rsidR="002D47F5" w:rsidRPr="006E3F08" w:rsidRDefault="002D47F5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Menjelaskan seluruh materi.</w:t>
            </w:r>
          </w:p>
          <w:p w:rsidR="002D47F5" w:rsidRPr="006E3F08" w:rsidRDefault="002D47F5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Tanya jawab.</w:t>
            </w:r>
          </w:p>
          <w:p w:rsidR="002D47F5" w:rsidRPr="006E3F08" w:rsidRDefault="002D47F5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Kasus2</w:t>
            </w:r>
          </w:p>
        </w:tc>
        <w:tc>
          <w:tcPr>
            <w:tcW w:w="900" w:type="dxa"/>
          </w:tcPr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08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08">
              <w:rPr>
                <w:rFonts w:ascii="Arial" w:hAnsi="Arial" w:cs="Arial"/>
                <w:b/>
                <w:bCs/>
                <w:sz w:val="20"/>
                <w:szCs w:val="20"/>
              </w:rPr>
              <w:t>115</w:t>
            </w: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D47F5" w:rsidRPr="006E3F08" w:rsidRDefault="002D47F5" w:rsidP="00927A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90" w:type="dxa"/>
            <w:gridSpan w:val="2"/>
          </w:tcPr>
          <w:p w:rsidR="002D47F5" w:rsidRPr="006E3F08" w:rsidRDefault="002D47F5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Tanya Jawab</w:t>
            </w:r>
          </w:p>
        </w:tc>
        <w:tc>
          <w:tcPr>
            <w:tcW w:w="1800" w:type="dxa"/>
          </w:tcPr>
          <w:p w:rsidR="00546A30" w:rsidRPr="006E3F08" w:rsidRDefault="00546A30" w:rsidP="00546A30">
            <w:pPr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Dapat Menjelaskan dan</w:t>
            </w:r>
          </w:p>
          <w:p w:rsidR="002D47F5" w:rsidRDefault="00546A30" w:rsidP="00546A3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Memberikan solusi pemecahan dalam soal transportasi</w:t>
            </w:r>
            <w:r w:rsidR="002D47F5" w:rsidRPr="006E3F08">
              <w:rPr>
                <w:rFonts w:ascii="Arial" w:hAnsi="Arial" w:cs="Arial"/>
                <w:sz w:val="20"/>
                <w:szCs w:val="20"/>
              </w:rPr>
              <w:t>.</w:t>
            </w:r>
            <w:r w:rsidR="00CD283A">
              <w:rPr>
                <w:rFonts w:ascii="Arial" w:hAnsi="Arial" w:cs="Arial"/>
                <w:sz w:val="20"/>
                <w:szCs w:val="20"/>
                <w:lang w:val="id-ID"/>
              </w:rPr>
              <w:t>dan</w:t>
            </w:r>
          </w:p>
          <w:p w:rsidR="00CD283A" w:rsidRPr="00753ED0" w:rsidRDefault="00CD283A" w:rsidP="00CD283A">
            <w:p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Karakteristik model transahipment dan prosedur penyelesaiannya.</w:t>
            </w:r>
          </w:p>
          <w:p w:rsidR="00CD283A" w:rsidRPr="00CD283A" w:rsidRDefault="00CD283A" w:rsidP="00546A3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90" w:type="dxa"/>
          </w:tcPr>
          <w:p w:rsidR="002D47F5" w:rsidRPr="006E3F08" w:rsidRDefault="002D47F5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Belajar secara efektip.</w:t>
            </w:r>
          </w:p>
          <w:p w:rsidR="002D47F5" w:rsidRPr="006E3F08" w:rsidRDefault="002D47F5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Menujukan perilaku positip.</w:t>
            </w:r>
          </w:p>
          <w:p w:rsidR="002D47F5" w:rsidRPr="006E3F08" w:rsidRDefault="002D47F5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Mahasiswa memperlihatkan kemampuan mendengar aktif.</w:t>
            </w:r>
          </w:p>
          <w:p w:rsidR="002D47F5" w:rsidRPr="006E3F08" w:rsidRDefault="002D47F5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6E3F08">
              <w:rPr>
                <w:rFonts w:ascii="Arial" w:hAnsi="Arial" w:cs="Arial"/>
                <w:sz w:val="20"/>
                <w:szCs w:val="20"/>
              </w:rPr>
              <w:t>Berfikir kreatif dan kritis.</w:t>
            </w:r>
          </w:p>
        </w:tc>
      </w:tr>
    </w:tbl>
    <w:p w:rsidR="002D47F5" w:rsidRDefault="002D47F5" w:rsidP="002D47F5">
      <w:pPr>
        <w:ind w:left="720"/>
        <w:rPr>
          <w:iCs/>
        </w:rPr>
      </w:pPr>
    </w:p>
    <w:tbl>
      <w:tblPr>
        <w:tblW w:w="5418" w:type="dxa"/>
        <w:tblLayout w:type="fixed"/>
        <w:tblLook w:val="0000" w:firstRow="0" w:lastRow="0" w:firstColumn="0" w:lastColumn="0" w:noHBand="0" w:noVBand="0"/>
      </w:tblPr>
      <w:tblGrid>
        <w:gridCol w:w="5418"/>
      </w:tblGrid>
      <w:tr w:rsidR="00753ED0" w:rsidTr="00CD283A">
        <w:tc>
          <w:tcPr>
            <w:tcW w:w="5418" w:type="dxa"/>
          </w:tcPr>
          <w:p w:rsidR="00CD283A" w:rsidRDefault="00CD283A" w:rsidP="00546A30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  <w:lang w:val="id-ID"/>
              </w:rPr>
            </w:pPr>
          </w:p>
          <w:p w:rsidR="00CD283A" w:rsidRDefault="00CD283A" w:rsidP="00546A30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  <w:lang w:val="id-ID"/>
              </w:rPr>
            </w:pPr>
          </w:p>
          <w:p w:rsidR="00CD283A" w:rsidRDefault="00CD283A" w:rsidP="00546A30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  <w:lang w:val="id-ID"/>
              </w:rPr>
            </w:pPr>
          </w:p>
          <w:p w:rsidR="00CD283A" w:rsidRDefault="00CD283A" w:rsidP="00546A30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  <w:lang w:val="id-ID"/>
              </w:rPr>
            </w:pPr>
          </w:p>
          <w:p w:rsidR="00CD283A" w:rsidRDefault="00CD283A" w:rsidP="00546A30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  <w:lang w:val="id-ID"/>
              </w:rPr>
            </w:pPr>
          </w:p>
          <w:p w:rsidR="00CD283A" w:rsidRDefault="00CD283A" w:rsidP="00546A30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  <w:lang w:val="id-ID"/>
              </w:rPr>
            </w:pPr>
          </w:p>
          <w:p w:rsidR="00CD283A" w:rsidRDefault="00CD283A" w:rsidP="00546A30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  <w:lang w:val="id-ID"/>
              </w:rPr>
            </w:pPr>
          </w:p>
          <w:p w:rsidR="00CD283A" w:rsidRDefault="00CD283A" w:rsidP="00546A30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  <w:lang w:val="id-ID"/>
              </w:rPr>
            </w:pPr>
          </w:p>
          <w:p w:rsidR="00753ED0" w:rsidRDefault="00753ED0" w:rsidP="00546A30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lastRenderedPageBreak/>
              <w:t>Topik Bahasan :</w:t>
            </w:r>
            <w:r>
              <w:t xml:space="preserve"> </w:t>
            </w:r>
            <w:r w:rsidRPr="00546A30">
              <w:rPr>
                <w:rFonts w:ascii="Arial" w:hAnsi="Arial" w:cs="Arial"/>
                <w:sz w:val="22"/>
              </w:rPr>
              <w:t xml:space="preserve">Model </w:t>
            </w:r>
            <w:r>
              <w:rPr>
                <w:rFonts w:ascii="Arial" w:hAnsi="Arial" w:cs="Arial"/>
                <w:sz w:val="22"/>
              </w:rPr>
              <w:t xml:space="preserve"> Penugasan</w:t>
            </w:r>
          </w:p>
        </w:tc>
      </w:tr>
      <w:tr w:rsidR="00753ED0" w:rsidTr="00CD283A">
        <w:tc>
          <w:tcPr>
            <w:tcW w:w="5418" w:type="dxa"/>
          </w:tcPr>
          <w:p w:rsidR="00753ED0" w:rsidRDefault="00753ED0" w:rsidP="00546A3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lastRenderedPageBreak/>
              <w:t xml:space="preserve">Pertemuan Ke  : </w:t>
            </w:r>
            <w:r>
              <w:rPr>
                <w:rFonts w:ascii="Arial Narrow" w:hAnsi="Arial Narrow" w:cs="Arial"/>
              </w:rPr>
              <w:t xml:space="preserve">8 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</w:tr>
      <w:tr w:rsidR="00753ED0" w:rsidTr="00CD283A">
        <w:tc>
          <w:tcPr>
            <w:tcW w:w="5418" w:type="dxa"/>
          </w:tcPr>
          <w:p w:rsidR="00753ED0" w:rsidRDefault="00753ED0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</w:tr>
    </w:tbl>
    <w:p w:rsidR="00546A30" w:rsidRDefault="00546A30" w:rsidP="00546A30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710"/>
        <w:gridCol w:w="2700"/>
        <w:gridCol w:w="2340"/>
        <w:gridCol w:w="1710"/>
        <w:gridCol w:w="900"/>
        <w:gridCol w:w="990"/>
        <w:gridCol w:w="1800"/>
        <w:gridCol w:w="1890"/>
      </w:tblGrid>
      <w:tr w:rsidR="00546A30" w:rsidRPr="005F5F89" w:rsidTr="00927A14">
        <w:trPr>
          <w:trHeight w:val="706"/>
        </w:trPr>
        <w:tc>
          <w:tcPr>
            <w:tcW w:w="558" w:type="dxa"/>
          </w:tcPr>
          <w:p w:rsidR="00546A30" w:rsidRPr="005F5F89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No</w:t>
            </w:r>
          </w:p>
        </w:tc>
        <w:tc>
          <w:tcPr>
            <w:tcW w:w="1710" w:type="dxa"/>
            <w:tcBorders>
              <w:left w:val="single" w:sz="6" w:space="0" w:color="auto"/>
            </w:tcBorders>
          </w:tcPr>
          <w:p w:rsidR="00546A30" w:rsidRPr="005F5F89" w:rsidRDefault="00546A30" w:rsidP="00927A14">
            <w:pPr>
              <w:pStyle w:val="Heading3"/>
              <w:rPr>
                <w:rFonts w:ascii="Arial" w:hAnsi="Arial" w:cs="Arial"/>
                <w:b w:val="0"/>
                <w:bCs w:val="0"/>
              </w:rPr>
            </w:pPr>
            <w:r w:rsidRPr="005F5F89">
              <w:rPr>
                <w:rFonts w:ascii="Arial" w:hAnsi="Arial" w:cs="Arial"/>
              </w:rPr>
              <w:t>Sub Pokok Bahasan</w:t>
            </w:r>
          </w:p>
        </w:tc>
        <w:tc>
          <w:tcPr>
            <w:tcW w:w="2700" w:type="dxa"/>
          </w:tcPr>
          <w:p w:rsidR="00546A30" w:rsidRPr="005F5F89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Tujuan  Instruksional Khusus </w:t>
            </w:r>
          </w:p>
          <w:p w:rsidR="00546A30" w:rsidRPr="005F5F89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( TIK )</w:t>
            </w:r>
          </w:p>
        </w:tc>
        <w:tc>
          <w:tcPr>
            <w:tcW w:w="2340" w:type="dxa"/>
          </w:tcPr>
          <w:p w:rsidR="00546A30" w:rsidRPr="005F5F89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Materi </w:t>
            </w:r>
          </w:p>
        </w:tc>
        <w:tc>
          <w:tcPr>
            <w:tcW w:w="1710" w:type="dxa"/>
          </w:tcPr>
          <w:p w:rsidR="00546A30" w:rsidRPr="005F5F89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Kegiatan Dosen</w:t>
            </w:r>
          </w:p>
        </w:tc>
        <w:tc>
          <w:tcPr>
            <w:tcW w:w="900" w:type="dxa"/>
          </w:tcPr>
          <w:p w:rsidR="00546A30" w:rsidRPr="005F5F89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Waktu / menit</w:t>
            </w:r>
          </w:p>
        </w:tc>
        <w:tc>
          <w:tcPr>
            <w:tcW w:w="990" w:type="dxa"/>
          </w:tcPr>
          <w:p w:rsidR="00546A30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Evalua</w:t>
            </w:r>
          </w:p>
          <w:p w:rsidR="00546A30" w:rsidRPr="005F5F89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si</w:t>
            </w:r>
          </w:p>
        </w:tc>
        <w:tc>
          <w:tcPr>
            <w:tcW w:w="1800" w:type="dxa"/>
          </w:tcPr>
          <w:p w:rsidR="00546A30" w:rsidRPr="005F5F89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Terkait</w:t>
            </w:r>
          </w:p>
          <w:p w:rsidR="00546A30" w:rsidRPr="005F5F89" w:rsidRDefault="00546A30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90" w:type="dxa"/>
          </w:tcPr>
          <w:p w:rsidR="00546A30" w:rsidRPr="005F5F89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Generik</w:t>
            </w:r>
          </w:p>
          <w:p w:rsidR="00546A30" w:rsidRPr="005F5F89" w:rsidRDefault="00546A30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546A30" w:rsidRPr="00753ED0" w:rsidTr="00927A14">
        <w:tc>
          <w:tcPr>
            <w:tcW w:w="558" w:type="dxa"/>
          </w:tcPr>
          <w:p w:rsidR="00546A30" w:rsidRPr="00753ED0" w:rsidRDefault="00753ED0" w:rsidP="00927A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left w:val="single" w:sz="6" w:space="0" w:color="auto"/>
            </w:tcBorders>
          </w:tcPr>
          <w:p w:rsidR="00753ED0" w:rsidRPr="00753ED0" w:rsidRDefault="00753ED0" w:rsidP="00753ED0">
            <w:p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Model Penugasan</w:t>
            </w:r>
          </w:p>
          <w:p w:rsidR="00C01083" w:rsidRDefault="00C01083" w:rsidP="00753ED0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53ED0" w:rsidRPr="00753ED0">
              <w:rPr>
                <w:rFonts w:ascii="Arial" w:hAnsi="Arial" w:cs="Arial"/>
                <w:sz w:val="20"/>
                <w:szCs w:val="20"/>
              </w:rPr>
              <w:t xml:space="preserve">(Assigment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46A30" w:rsidRPr="00753ED0" w:rsidRDefault="00C01083" w:rsidP="00753ED0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753ED0" w:rsidRPr="00753ED0">
              <w:rPr>
                <w:rFonts w:ascii="Arial" w:hAnsi="Arial" w:cs="Arial"/>
                <w:sz w:val="20"/>
                <w:szCs w:val="20"/>
              </w:rPr>
              <w:t xml:space="preserve">Model)  </w:t>
            </w:r>
          </w:p>
        </w:tc>
        <w:tc>
          <w:tcPr>
            <w:tcW w:w="2700" w:type="dxa"/>
          </w:tcPr>
          <w:p w:rsidR="00546A30" w:rsidRPr="00753ED0" w:rsidRDefault="00546A30" w:rsidP="00546A30">
            <w:p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Mahasiswa dapat Memahami dan mengerti tentang;</w:t>
            </w:r>
          </w:p>
          <w:p w:rsidR="00546A30" w:rsidRPr="00753ED0" w:rsidRDefault="00546A30" w:rsidP="00546A30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Karakteristik model penugasan dan prosedur penyelesaiannya.</w:t>
            </w:r>
          </w:p>
          <w:p w:rsidR="00546A30" w:rsidRPr="00753ED0" w:rsidRDefault="00546A30" w:rsidP="00546A30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Masalah Penugasan.</w:t>
            </w:r>
          </w:p>
          <w:p w:rsidR="00546A30" w:rsidRPr="00753ED0" w:rsidRDefault="00546A30" w:rsidP="00546A30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Prosedur pemecahan masalah penugasan.</w:t>
            </w:r>
          </w:p>
          <w:p w:rsidR="00546A30" w:rsidRPr="00753ED0" w:rsidRDefault="00546A30" w:rsidP="00927A1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546A30" w:rsidRPr="00753ED0" w:rsidRDefault="00546A30" w:rsidP="00546A30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Karakteristik model penugasan dan prosedur penyelesaiannya.</w:t>
            </w:r>
          </w:p>
          <w:p w:rsidR="00546A30" w:rsidRPr="00753ED0" w:rsidRDefault="00546A30" w:rsidP="00546A30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Masalah Penugasan.</w:t>
            </w:r>
          </w:p>
          <w:p w:rsidR="00546A30" w:rsidRPr="00753ED0" w:rsidRDefault="00546A30" w:rsidP="00546A30">
            <w:p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Prosedur pemecahan masalah penugasan</w:t>
            </w:r>
          </w:p>
        </w:tc>
        <w:tc>
          <w:tcPr>
            <w:tcW w:w="1710" w:type="dxa"/>
          </w:tcPr>
          <w:p w:rsidR="00546A30" w:rsidRPr="00753ED0" w:rsidRDefault="00546A30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Mengucapkan salam. Ice Breaking</w:t>
            </w:r>
          </w:p>
          <w:p w:rsidR="00546A30" w:rsidRPr="00753ED0" w:rsidRDefault="00546A30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Menjelaskan seluruh materi.</w:t>
            </w:r>
          </w:p>
          <w:p w:rsidR="00546A30" w:rsidRPr="00753ED0" w:rsidRDefault="00546A30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Tanya jawab.</w:t>
            </w:r>
          </w:p>
          <w:p w:rsidR="00546A30" w:rsidRPr="00753ED0" w:rsidRDefault="00546A30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Kasus2</w:t>
            </w:r>
          </w:p>
        </w:tc>
        <w:tc>
          <w:tcPr>
            <w:tcW w:w="900" w:type="dxa"/>
          </w:tcPr>
          <w:p w:rsidR="00546A30" w:rsidRPr="00753ED0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3ED0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  <w:p w:rsidR="00546A30" w:rsidRPr="00753ED0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46A30" w:rsidRPr="00753ED0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46A30" w:rsidRPr="00753ED0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46A30" w:rsidRPr="00753ED0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3ED0">
              <w:rPr>
                <w:rFonts w:ascii="Arial" w:hAnsi="Arial" w:cs="Arial"/>
                <w:b/>
                <w:bCs/>
                <w:sz w:val="20"/>
                <w:szCs w:val="20"/>
              </w:rPr>
              <w:t>115</w:t>
            </w:r>
          </w:p>
          <w:p w:rsidR="00546A30" w:rsidRPr="00753ED0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46A30" w:rsidRPr="00753ED0" w:rsidRDefault="00546A30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46A30" w:rsidRPr="00753ED0" w:rsidRDefault="00546A30" w:rsidP="00927A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90" w:type="dxa"/>
          </w:tcPr>
          <w:p w:rsidR="00546A30" w:rsidRPr="00753ED0" w:rsidRDefault="00546A30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Tanya Jawab</w:t>
            </w:r>
          </w:p>
        </w:tc>
        <w:tc>
          <w:tcPr>
            <w:tcW w:w="1800" w:type="dxa"/>
          </w:tcPr>
          <w:p w:rsidR="00546A30" w:rsidRPr="00753ED0" w:rsidRDefault="00546A30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Dapat Menjelaskan dan</w:t>
            </w:r>
          </w:p>
          <w:p w:rsidR="00546A30" w:rsidRPr="00753ED0" w:rsidRDefault="00546A30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Memberikan solusi pemecahan dalam soal transhipment.</w:t>
            </w:r>
          </w:p>
        </w:tc>
        <w:tc>
          <w:tcPr>
            <w:tcW w:w="1890" w:type="dxa"/>
          </w:tcPr>
          <w:p w:rsidR="00546A30" w:rsidRPr="00753ED0" w:rsidRDefault="00546A30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Belajar secara efektip.</w:t>
            </w:r>
          </w:p>
          <w:p w:rsidR="00546A30" w:rsidRPr="00753ED0" w:rsidRDefault="00546A30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Menujukan perilaku positip.</w:t>
            </w:r>
          </w:p>
          <w:p w:rsidR="00546A30" w:rsidRPr="00753ED0" w:rsidRDefault="00546A30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Mahasiswa memperlihatkan kemampuan mendengar aktif.</w:t>
            </w:r>
          </w:p>
          <w:p w:rsidR="00546A30" w:rsidRPr="00753ED0" w:rsidRDefault="00546A30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753ED0">
              <w:rPr>
                <w:rFonts w:ascii="Arial" w:hAnsi="Arial" w:cs="Arial"/>
                <w:sz w:val="20"/>
                <w:szCs w:val="20"/>
              </w:rPr>
              <w:t>Berfikir kreatif dan kritis.</w:t>
            </w:r>
          </w:p>
        </w:tc>
      </w:tr>
    </w:tbl>
    <w:p w:rsidR="002D47F5" w:rsidRDefault="002D47F5" w:rsidP="002D47F5">
      <w:pPr>
        <w:ind w:left="720"/>
        <w:rPr>
          <w:iCs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58"/>
        <w:gridCol w:w="1710"/>
        <w:gridCol w:w="180"/>
        <w:gridCol w:w="2520"/>
        <w:gridCol w:w="90"/>
        <w:gridCol w:w="360"/>
        <w:gridCol w:w="1890"/>
        <w:gridCol w:w="90"/>
        <w:gridCol w:w="1620"/>
        <w:gridCol w:w="90"/>
        <w:gridCol w:w="810"/>
        <w:gridCol w:w="90"/>
        <w:gridCol w:w="900"/>
        <w:gridCol w:w="1800"/>
        <w:gridCol w:w="450"/>
        <w:gridCol w:w="1440"/>
      </w:tblGrid>
      <w:tr w:rsidR="00753ED0" w:rsidTr="00C01083">
        <w:trPr>
          <w:gridAfter w:val="1"/>
          <w:wAfter w:w="1440" w:type="dxa"/>
        </w:trPr>
        <w:tc>
          <w:tcPr>
            <w:tcW w:w="13158" w:type="dxa"/>
            <w:gridSpan w:val="15"/>
          </w:tcPr>
          <w:p w:rsidR="00753ED0" w:rsidRDefault="00753ED0" w:rsidP="00753ED0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Topik Bahasan :</w:t>
            </w:r>
            <w:r>
              <w:t xml:space="preserve"> </w:t>
            </w:r>
            <w:r w:rsidRPr="00546A30">
              <w:rPr>
                <w:rFonts w:ascii="Arial" w:hAnsi="Arial" w:cs="Arial"/>
                <w:sz w:val="22"/>
              </w:rPr>
              <w:t xml:space="preserve">Model </w:t>
            </w:r>
            <w:r>
              <w:rPr>
                <w:rFonts w:ascii="Arial" w:hAnsi="Arial" w:cs="Arial"/>
                <w:sz w:val="22"/>
              </w:rPr>
              <w:t xml:space="preserve"> Jaringan; Rute terpendek, maximum Flow, arus kapasitas dan spanning tree</w:t>
            </w:r>
          </w:p>
        </w:tc>
      </w:tr>
      <w:tr w:rsidR="00753ED0" w:rsidTr="00C01083">
        <w:trPr>
          <w:gridAfter w:val="1"/>
          <w:wAfter w:w="1440" w:type="dxa"/>
        </w:trPr>
        <w:tc>
          <w:tcPr>
            <w:tcW w:w="13158" w:type="dxa"/>
            <w:gridSpan w:val="15"/>
          </w:tcPr>
          <w:p w:rsidR="00753ED0" w:rsidRDefault="00753ED0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 w:rsidR="00C01083">
              <w:rPr>
                <w:rFonts w:ascii="Arial Narrow" w:hAnsi="Arial Narrow" w:cs="Arial"/>
              </w:rPr>
              <w:t>9, 10 , 11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</w:tr>
      <w:tr w:rsidR="00753ED0" w:rsidTr="00C01083">
        <w:trPr>
          <w:gridAfter w:val="1"/>
          <w:wAfter w:w="1440" w:type="dxa"/>
        </w:trPr>
        <w:tc>
          <w:tcPr>
            <w:tcW w:w="13158" w:type="dxa"/>
            <w:gridSpan w:val="15"/>
          </w:tcPr>
          <w:p w:rsidR="00C01083" w:rsidRDefault="00753ED0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  : 150 menit</w:t>
            </w:r>
          </w:p>
          <w:p w:rsidR="00753ED0" w:rsidRDefault="00753ED0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</w:tr>
      <w:tr w:rsidR="00C01083" w:rsidRPr="005F5F89" w:rsidTr="00C010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6"/>
        </w:trPr>
        <w:tc>
          <w:tcPr>
            <w:tcW w:w="558" w:type="dxa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No</w:t>
            </w:r>
          </w:p>
        </w:tc>
        <w:tc>
          <w:tcPr>
            <w:tcW w:w="1890" w:type="dxa"/>
            <w:gridSpan w:val="2"/>
            <w:tcBorders>
              <w:left w:val="single" w:sz="6" w:space="0" w:color="auto"/>
            </w:tcBorders>
          </w:tcPr>
          <w:p w:rsidR="00C01083" w:rsidRPr="005F5F89" w:rsidRDefault="00C01083" w:rsidP="00927A14">
            <w:pPr>
              <w:pStyle w:val="Heading3"/>
              <w:rPr>
                <w:rFonts w:ascii="Arial" w:hAnsi="Arial" w:cs="Arial"/>
                <w:b w:val="0"/>
                <w:bCs w:val="0"/>
              </w:rPr>
            </w:pPr>
            <w:r w:rsidRPr="005F5F89">
              <w:rPr>
                <w:rFonts w:ascii="Arial" w:hAnsi="Arial" w:cs="Arial"/>
              </w:rPr>
              <w:t>Sub Pokok Bahasan</w:t>
            </w:r>
          </w:p>
        </w:tc>
        <w:tc>
          <w:tcPr>
            <w:tcW w:w="2610" w:type="dxa"/>
            <w:gridSpan w:val="2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Tujuan  Instruksional Khusus </w:t>
            </w:r>
          </w:p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( TIK )</w:t>
            </w:r>
          </w:p>
        </w:tc>
        <w:tc>
          <w:tcPr>
            <w:tcW w:w="2340" w:type="dxa"/>
            <w:gridSpan w:val="3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Materi </w:t>
            </w:r>
          </w:p>
        </w:tc>
        <w:tc>
          <w:tcPr>
            <w:tcW w:w="1710" w:type="dxa"/>
            <w:gridSpan w:val="2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Kegiatan Dosen</w:t>
            </w:r>
          </w:p>
        </w:tc>
        <w:tc>
          <w:tcPr>
            <w:tcW w:w="900" w:type="dxa"/>
            <w:gridSpan w:val="2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Waktu / menit</w:t>
            </w:r>
          </w:p>
        </w:tc>
        <w:tc>
          <w:tcPr>
            <w:tcW w:w="900" w:type="dxa"/>
          </w:tcPr>
          <w:p w:rsid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Evalua</w:t>
            </w:r>
          </w:p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si</w:t>
            </w:r>
          </w:p>
        </w:tc>
        <w:tc>
          <w:tcPr>
            <w:tcW w:w="1800" w:type="dxa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Terkait</w:t>
            </w:r>
          </w:p>
          <w:p w:rsidR="00C01083" w:rsidRPr="005F5F89" w:rsidRDefault="00C01083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90" w:type="dxa"/>
            <w:gridSpan w:val="2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Generik</w:t>
            </w:r>
          </w:p>
          <w:p w:rsidR="00C01083" w:rsidRPr="005F5F89" w:rsidRDefault="00C01083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C01083" w:rsidRPr="00C01083" w:rsidTr="00C010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8" w:type="dxa"/>
          </w:tcPr>
          <w:p w:rsidR="00C01083" w:rsidRPr="00C01083" w:rsidRDefault="00C01083" w:rsidP="00927A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9 , 10 , 11</w:t>
            </w:r>
          </w:p>
        </w:tc>
        <w:tc>
          <w:tcPr>
            <w:tcW w:w="1890" w:type="dxa"/>
            <w:gridSpan w:val="2"/>
            <w:tcBorders>
              <w:left w:val="single" w:sz="6" w:space="0" w:color="auto"/>
            </w:tcBorders>
          </w:tcPr>
          <w:p w:rsidR="00C01083" w:rsidRPr="00C01083" w:rsidRDefault="00C01083" w:rsidP="00C01083">
            <w:pPr>
              <w:pStyle w:val="BodyTextIndent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Model Jaringan,</w:t>
            </w:r>
          </w:p>
          <w:p w:rsidR="00C01083" w:rsidRPr="00C01083" w:rsidRDefault="00C01083" w:rsidP="00C01083">
            <w:pPr>
              <w:pStyle w:val="BodyTextIndent"/>
              <w:numPr>
                <w:ilvl w:val="0"/>
                <w:numId w:val="12"/>
              </w:numPr>
              <w:ind w:left="252" w:hanging="23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Rute terpendek searah dan dua arah.</w:t>
            </w:r>
          </w:p>
          <w:p w:rsidR="00C01083" w:rsidRPr="00C01083" w:rsidRDefault="00C01083" w:rsidP="00C01083">
            <w:pPr>
              <w:pStyle w:val="BodyTextIndent"/>
              <w:numPr>
                <w:ilvl w:val="0"/>
                <w:numId w:val="12"/>
              </w:numPr>
              <w:ind w:left="252" w:hanging="23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Maximum Flow.</w:t>
            </w:r>
          </w:p>
          <w:p w:rsidR="00C01083" w:rsidRPr="00C01083" w:rsidRDefault="00C01083" w:rsidP="00C01083">
            <w:pPr>
              <w:pStyle w:val="BodyTextIndent"/>
              <w:numPr>
                <w:ilvl w:val="0"/>
                <w:numId w:val="12"/>
              </w:numPr>
              <w:ind w:left="252" w:hanging="23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Arus kapasitas biaya minimum.</w:t>
            </w:r>
          </w:p>
          <w:p w:rsidR="00C01083" w:rsidRPr="00C01083" w:rsidRDefault="00C01083" w:rsidP="00C01083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Spanning Tree</w:t>
            </w:r>
          </w:p>
        </w:tc>
        <w:tc>
          <w:tcPr>
            <w:tcW w:w="2610" w:type="dxa"/>
            <w:gridSpan w:val="2"/>
          </w:tcPr>
          <w:p w:rsidR="00C01083" w:rsidRPr="00C01083" w:rsidRDefault="00C01083" w:rsidP="00C01083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Mahasiswa dapat Memahami dan mengerti definisi tentang;</w:t>
            </w:r>
          </w:p>
          <w:p w:rsidR="00C01083" w:rsidRPr="00C01083" w:rsidRDefault="00C01083" w:rsidP="00C0108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Shortest Route( SR )</w:t>
            </w:r>
          </w:p>
          <w:p w:rsidR="00C01083" w:rsidRPr="00C01083" w:rsidRDefault="00C01083" w:rsidP="00C0108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Minimal Spanning Tree ( MST )</w:t>
            </w:r>
          </w:p>
          <w:p w:rsidR="00C01083" w:rsidRPr="00C01083" w:rsidRDefault="00C01083" w:rsidP="00C0108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 xml:space="preserve">Maximal Flow </w:t>
            </w:r>
            <w:proofErr w:type="gramStart"/>
            <w:r w:rsidRPr="00C01083">
              <w:rPr>
                <w:rFonts w:ascii="Arial" w:hAnsi="Arial" w:cs="Arial"/>
                <w:sz w:val="20"/>
                <w:szCs w:val="20"/>
              </w:rPr>
              <w:t>( MF</w:t>
            </w:r>
            <w:proofErr w:type="gramEnd"/>
            <w:r w:rsidRPr="00C01083">
              <w:rPr>
                <w:rFonts w:ascii="Arial" w:hAnsi="Arial" w:cs="Arial"/>
                <w:sz w:val="20"/>
                <w:szCs w:val="20"/>
              </w:rPr>
              <w:t xml:space="preserve"> ).</w:t>
            </w:r>
          </w:p>
          <w:p w:rsidR="00C01083" w:rsidRPr="00C01083" w:rsidRDefault="00C01083" w:rsidP="00C0108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Masalah arus berkapasitas biaya Minimum.</w:t>
            </w:r>
          </w:p>
          <w:p w:rsidR="00C01083" w:rsidRPr="00C01083" w:rsidRDefault="00C01083" w:rsidP="00C010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</w:tcPr>
          <w:p w:rsidR="00C01083" w:rsidRDefault="00C01083" w:rsidP="00C0108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Shortest Route</w:t>
            </w:r>
          </w:p>
          <w:p w:rsidR="00C01083" w:rsidRPr="00C01083" w:rsidRDefault="00C01083" w:rsidP="00C010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( SR )</w:t>
            </w:r>
          </w:p>
          <w:p w:rsidR="00C01083" w:rsidRPr="00C01083" w:rsidRDefault="00C01083" w:rsidP="00C0108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Minimal Spanning Tree ( MST )</w:t>
            </w:r>
          </w:p>
          <w:p w:rsidR="00C01083" w:rsidRDefault="00C01083" w:rsidP="00C0108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 xml:space="preserve">Maximal Flow </w:t>
            </w:r>
          </w:p>
          <w:p w:rsidR="00C01083" w:rsidRPr="00C01083" w:rsidRDefault="00C01083" w:rsidP="00C010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01083">
              <w:rPr>
                <w:rFonts w:ascii="Arial" w:hAnsi="Arial" w:cs="Arial"/>
                <w:sz w:val="20"/>
                <w:szCs w:val="20"/>
              </w:rPr>
              <w:t>( MF</w:t>
            </w:r>
            <w:proofErr w:type="gramEnd"/>
            <w:r w:rsidRPr="00C01083">
              <w:rPr>
                <w:rFonts w:ascii="Arial" w:hAnsi="Arial" w:cs="Arial"/>
                <w:sz w:val="20"/>
                <w:szCs w:val="20"/>
              </w:rPr>
              <w:t xml:space="preserve"> ).</w:t>
            </w:r>
          </w:p>
          <w:p w:rsidR="00C01083" w:rsidRPr="00C01083" w:rsidRDefault="00C01083" w:rsidP="00C0108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Masalah arus berkapasitas biaya Minimum.</w:t>
            </w:r>
          </w:p>
          <w:p w:rsidR="00C01083" w:rsidRPr="00C01083" w:rsidRDefault="00C01083" w:rsidP="00927A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01083" w:rsidRPr="00C01083" w:rsidRDefault="00C01083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Mengucapkan salam. Ice Breaking</w:t>
            </w:r>
          </w:p>
          <w:p w:rsidR="00C01083" w:rsidRPr="00C01083" w:rsidRDefault="00C01083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Menjelaskan seluruh materi.</w:t>
            </w:r>
          </w:p>
          <w:p w:rsidR="00C01083" w:rsidRPr="00C01083" w:rsidRDefault="00C01083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Tanya jawab.</w:t>
            </w:r>
          </w:p>
          <w:p w:rsidR="00C01083" w:rsidRPr="00C01083" w:rsidRDefault="00C01083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Kasus2</w:t>
            </w:r>
          </w:p>
        </w:tc>
        <w:tc>
          <w:tcPr>
            <w:tcW w:w="900" w:type="dxa"/>
            <w:gridSpan w:val="2"/>
          </w:tcPr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1083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1083">
              <w:rPr>
                <w:rFonts w:ascii="Arial" w:hAnsi="Arial" w:cs="Arial"/>
                <w:b/>
                <w:bCs/>
                <w:sz w:val="20"/>
                <w:szCs w:val="20"/>
              </w:rPr>
              <w:t>115</w:t>
            </w: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00" w:type="dxa"/>
          </w:tcPr>
          <w:p w:rsidR="00C01083" w:rsidRPr="00C01083" w:rsidRDefault="00C01083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Tanya Jawab</w:t>
            </w:r>
          </w:p>
        </w:tc>
        <w:tc>
          <w:tcPr>
            <w:tcW w:w="1800" w:type="dxa"/>
          </w:tcPr>
          <w:p w:rsidR="00C01083" w:rsidRPr="00C01083" w:rsidRDefault="00C01083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Dapat Menjelaskan dan</w:t>
            </w:r>
          </w:p>
          <w:p w:rsidR="00C01083" w:rsidRPr="00C01083" w:rsidRDefault="00C01083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 xml:space="preserve">Memberikan solusi Penerapan </w:t>
            </w:r>
            <w:proofErr w:type="gramStart"/>
            <w:r w:rsidRPr="00C01083">
              <w:rPr>
                <w:rFonts w:ascii="Arial" w:hAnsi="Arial" w:cs="Arial"/>
                <w:sz w:val="20"/>
                <w:szCs w:val="20"/>
              </w:rPr>
              <w:t>SR ,</w:t>
            </w:r>
            <w:proofErr w:type="gramEnd"/>
            <w:r w:rsidRPr="00C01083">
              <w:rPr>
                <w:rFonts w:ascii="Arial" w:hAnsi="Arial" w:cs="Arial"/>
                <w:sz w:val="20"/>
                <w:szCs w:val="20"/>
              </w:rPr>
              <w:t xml:space="preserve"> MST , MF. dan masalah arus bekapasitas Biaya minimum dan kasus khusus dari model jaringan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90" w:type="dxa"/>
            <w:gridSpan w:val="2"/>
          </w:tcPr>
          <w:p w:rsidR="00C01083" w:rsidRPr="00C01083" w:rsidRDefault="00C01083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Belajar secara efektip.</w:t>
            </w:r>
          </w:p>
          <w:p w:rsidR="00C01083" w:rsidRPr="00C01083" w:rsidRDefault="00C01083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Menujukan perilaku positip.</w:t>
            </w:r>
          </w:p>
          <w:p w:rsidR="00C01083" w:rsidRPr="00C01083" w:rsidRDefault="00C01083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Mahasiswa memperlihatkan kemampuan mendengar aktif.</w:t>
            </w:r>
          </w:p>
          <w:p w:rsidR="00C01083" w:rsidRPr="00C01083" w:rsidRDefault="00C01083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Berfikir kreatif dan kritis.</w:t>
            </w:r>
          </w:p>
        </w:tc>
      </w:tr>
      <w:tr w:rsidR="00C01083" w:rsidTr="00927A14">
        <w:trPr>
          <w:gridAfter w:val="10"/>
          <w:wAfter w:w="9180" w:type="dxa"/>
        </w:trPr>
        <w:tc>
          <w:tcPr>
            <w:tcW w:w="5418" w:type="dxa"/>
            <w:gridSpan w:val="6"/>
          </w:tcPr>
          <w:p w:rsidR="00C01083" w:rsidRDefault="00C01083" w:rsidP="00C01083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lastRenderedPageBreak/>
              <w:t>Topik Bahasan :</w:t>
            </w:r>
            <w:r>
              <w:t xml:space="preserve"> </w:t>
            </w:r>
            <w:r>
              <w:rPr>
                <w:rFonts w:ascii="Arial" w:hAnsi="Arial" w:cs="Arial"/>
                <w:sz w:val="22"/>
              </w:rPr>
              <w:t>Game Teory</w:t>
            </w:r>
          </w:p>
        </w:tc>
      </w:tr>
      <w:tr w:rsidR="00C01083" w:rsidTr="00927A14">
        <w:trPr>
          <w:gridAfter w:val="10"/>
          <w:wAfter w:w="9180" w:type="dxa"/>
        </w:trPr>
        <w:tc>
          <w:tcPr>
            <w:tcW w:w="5418" w:type="dxa"/>
            <w:gridSpan w:val="6"/>
          </w:tcPr>
          <w:p w:rsidR="00C01083" w:rsidRDefault="00C01083" w:rsidP="00C01083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12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</w:tr>
      <w:tr w:rsidR="00C01083" w:rsidTr="00927A14">
        <w:trPr>
          <w:gridAfter w:val="10"/>
          <w:wAfter w:w="9180" w:type="dxa"/>
        </w:trPr>
        <w:tc>
          <w:tcPr>
            <w:tcW w:w="5418" w:type="dxa"/>
            <w:gridSpan w:val="6"/>
          </w:tcPr>
          <w:p w:rsidR="002E115C" w:rsidRDefault="00C01083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  : 150 menit</w:t>
            </w:r>
          </w:p>
          <w:p w:rsidR="00C01083" w:rsidRDefault="00C01083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</w:tr>
      <w:tr w:rsidR="00C01083" w:rsidRPr="005F5F89" w:rsidTr="00927A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6"/>
        </w:trPr>
        <w:tc>
          <w:tcPr>
            <w:tcW w:w="558" w:type="dxa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No</w:t>
            </w:r>
          </w:p>
        </w:tc>
        <w:tc>
          <w:tcPr>
            <w:tcW w:w="1710" w:type="dxa"/>
            <w:tcBorders>
              <w:left w:val="single" w:sz="6" w:space="0" w:color="auto"/>
            </w:tcBorders>
          </w:tcPr>
          <w:p w:rsidR="00C01083" w:rsidRPr="005F5F89" w:rsidRDefault="00C01083" w:rsidP="00927A14">
            <w:pPr>
              <w:pStyle w:val="Heading3"/>
              <w:rPr>
                <w:rFonts w:ascii="Arial" w:hAnsi="Arial" w:cs="Arial"/>
                <w:b w:val="0"/>
                <w:bCs w:val="0"/>
              </w:rPr>
            </w:pPr>
            <w:r w:rsidRPr="005F5F89">
              <w:rPr>
                <w:rFonts w:ascii="Arial" w:hAnsi="Arial" w:cs="Arial"/>
              </w:rPr>
              <w:t>Sub Pokok Bahasan</w:t>
            </w:r>
          </w:p>
        </w:tc>
        <w:tc>
          <w:tcPr>
            <w:tcW w:w="2700" w:type="dxa"/>
            <w:gridSpan w:val="2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Tujuan  Instruksional Khusus </w:t>
            </w:r>
          </w:p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( TIK )</w:t>
            </w:r>
          </w:p>
        </w:tc>
        <w:tc>
          <w:tcPr>
            <w:tcW w:w="2340" w:type="dxa"/>
            <w:gridSpan w:val="3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Materi </w:t>
            </w:r>
          </w:p>
        </w:tc>
        <w:tc>
          <w:tcPr>
            <w:tcW w:w="1710" w:type="dxa"/>
            <w:gridSpan w:val="2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Kegiatan Dosen</w:t>
            </w:r>
          </w:p>
        </w:tc>
        <w:tc>
          <w:tcPr>
            <w:tcW w:w="900" w:type="dxa"/>
            <w:gridSpan w:val="2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Waktu / menit</w:t>
            </w:r>
          </w:p>
        </w:tc>
        <w:tc>
          <w:tcPr>
            <w:tcW w:w="990" w:type="dxa"/>
            <w:gridSpan w:val="2"/>
          </w:tcPr>
          <w:p w:rsid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Evalua</w:t>
            </w:r>
          </w:p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si</w:t>
            </w:r>
          </w:p>
        </w:tc>
        <w:tc>
          <w:tcPr>
            <w:tcW w:w="1800" w:type="dxa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Terkait</w:t>
            </w:r>
          </w:p>
          <w:p w:rsidR="00C01083" w:rsidRPr="005F5F89" w:rsidRDefault="00C01083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90" w:type="dxa"/>
            <w:gridSpan w:val="2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Generik</w:t>
            </w:r>
          </w:p>
          <w:p w:rsidR="00C01083" w:rsidRPr="005F5F89" w:rsidRDefault="00C01083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C01083" w:rsidRPr="00C01083" w:rsidTr="00927A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8" w:type="dxa"/>
          </w:tcPr>
          <w:p w:rsidR="00C01083" w:rsidRPr="00C01083" w:rsidRDefault="00C01083" w:rsidP="00927A1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1083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left w:val="single" w:sz="6" w:space="0" w:color="auto"/>
            </w:tcBorders>
          </w:tcPr>
          <w:p w:rsidR="00C01083" w:rsidRPr="00C01083" w:rsidRDefault="00C01083" w:rsidP="00927A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Game teori</w:t>
            </w:r>
          </w:p>
        </w:tc>
        <w:tc>
          <w:tcPr>
            <w:tcW w:w="2700" w:type="dxa"/>
            <w:gridSpan w:val="2"/>
          </w:tcPr>
          <w:p w:rsidR="00C01083" w:rsidRPr="00C01083" w:rsidRDefault="00C01083" w:rsidP="00C01083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Mahasiswa dapat Memahami dan mengerti definisi tentang;</w:t>
            </w:r>
          </w:p>
          <w:p w:rsidR="00C01083" w:rsidRPr="00C01083" w:rsidRDefault="00C01083" w:rsidP="00C01083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Teori permainan.</w:t>
            </w:r>
          </w:p>
          <w:p w:rsidR="00C01083" w:rsidRPr="00C01083" w:rsidRDefault="00C01083" w:rsidP="00C01083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Persaingan bisnis.</w:t>
            </w:r>
          </w:p>
          <w:p w:rsidR="00C01083" w:rsidRPr="00C01083" w:rsidRDefault="00C01083" w:rsidP="00C01083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Persaingan produk dan harga.</w:t>
            </w:r>
          </w:p>
          <w:p w:rsidR="00C01083" w:rsidRPr="00C01083" w:rsidRDefault="00C01083" w:rsidP="00927A1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</w:tcPr>
          <w:p w:rsidR="00C01083" w:rsidRPr="00C01083" w:rsidRDefault="00C01083" w:rsidP="00C01083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Teori permainan.</w:t>
            </w:r>
          </w:p>
          <w:p w:rsidR="00C01083" w:rsidRPr="00C01083" w:rsidRDefault="00C01083" w:rsidP="00C01083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Persaingan bisnis.</w:t>
            </w:r>
          </w:p>
          <w:p w:rsidR="00C01083" w:rsidRPr="00C01083" w:rsidRDefault="00C01083" w:rsidP="00C01083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Persaingan produk dan harga</w:t>
            </w:r>
          </w:p>
        </w:tc>
        <w:tc>
          <w:tcPr>
            <w:tcW w:w="1710" w:type="dxa"/>
            <w:gridSpan w:val="2"/>
          </w:tcPr>
          <w:p w:rsidR="00C01083" w:rsidRPr="00C01083" w:rsidRDefault="00C01083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Mengucapkan salam. Ice Breaking</w:t>
            </w:r>
          </w:p>
          <w:p w:rsidR="00C01083" w:rsidRPr="00C01083" w:rsidRDefault="00C01083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Menjelaskan seluruh materi.</w:t>
            </w:r>
          </w:p>
          <w:p w:rsidR="00C01083" w:rsidRPr="00C01083" w:rsidRDefault="00C01083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Tanya jawab.</w:t>
            </w:r>
          </w:p>
          <w:p w:rsidR="00C01083" w:rsidRPr="00C01083" w:rsidRDefault="00C01083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Kasus2</w:t>
            </w:r>
          </w:p>
        </w:tc>
        <w:tc>
          <w:tcPr>
            <w:tcW w:w="900" w:type="dxa"/>
            <w:gridSpan w:val="2"/>
          </w:tcPr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1083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1083">
              <w:rPr>
                <w:rFonts w:ascii="Arial" w:hAnsi="Arial" w:cs="Arial"/>
                <w:b/>
                <w:bCs/>
                <w:sz w:val="20"/>
                <w:szCs w:val="20"/>
              </w:rPr>
              <w:t>115</w:t>
            </w: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90" w:type="dxa"/>
            <w:gridSpan w:val="2"/>
          </w:tcPr>
          <w:p w:rsidR="00C01083" w:rsidRPr="00C01083" w:rsidRDefault="00C01083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Tanya Jawab</w:t>
            </w:r>
          </w:p>
        </w:tc>
        <w:tc>
          <w:tcPr>
            <w:tcW w:w="1800" w:type="dxa"/>
          </w:tcPr>
          <w:p w:rsidR="00C01083" w:rsidRPr="00C01083" w:rsidRDefault="00C01083" w:rsidP="00C01083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Dapat Dapat Menjelaskan dan</w:t>
            </w:r>
          </w:p>
          <w:p w:rsidR="00C01083" w:rsidRPr="00C01083" w:rsidRDefault="00C01083" w:rsidP="00C01083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Trampil dalam mencari solusi persaingan bisnis.</w:t>
            </w:r>
          </w:p>
        </w:tc>
        <w:tc>
          <w:tcPr>
            <w:tcW w:w="1890" w:type="dxa"/>
            <w:gridSpan w:val="2"/>
          </w:tcPr>
          <w:p w:rsidR="00C01083" w:rsidRPr="00C01083" w:rsidRDefault="00C01083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Belajar secara efektip.</w:t>
            </w:r>
          </w:p>
          <w:p w:rsidR="00C01083" w:rsidRPr="00C01083" w:rsidRDefault="00C01083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Menujukan perilaku positip.</w:t>
            </w:r>
          </w:p>
          <w:p w:rsidR="00C01083" w:rsidRPr="00C01083" w:rsidRDefault="00C01083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Mahasiswa memperlihatkan kemampuan mendengar aktif.</w:t>
            </w:r>
          </w:p>
          <w:p w:rsidR="00C01083" w:rsidRPr="00C01083" w:rsidRDefault="00C01083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Berfikir kreatif dan kritis.</w:t>
            </w:r>
          </w:p>
        </w:tc>
      </w:tr>
    </w:tbl>
    <w:p w:rsidR="00C01083" w:rsidRDefault="00C01083" w:rsidP="00C01083">
      <w:pPr>
        <w:ind w:left="720"/>
        <w:rPr>
          <w:iCs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58"/>
        <w:gridCol w:w="1890"/>
        <w:gridCol w:w="2610"/>
        <w:gridCol w:w="360"/>
        <w:gridCol w:w="1980"/>
        <w:gridCol w:w="1710"/>
        <w:gridCol w:w="900"/>
        <w:gridCol w:w="540"/>
        <w:gridCol w:w="360"/>
        <w:gridCol w:w="1800"/>
        <w:gridCol w:w="450"/>
        <w:gridCol w:w="1440"/>
      </w:tblGrid>
      <w:tr w:rsidR="00C01083" w:rsidTr="00927A14">
        <w:trPr>
          <w:gridAfter w:val="1"/>
          <w:wAfter w:w="1440" w:type="dxa"/>
        </w:trPr>
        <w:tc>
          <w:tcPr>
            <w:tcW w:w="13158" w:type="dxa"/>
            <w:gridSpan w:val="11"/>
          </w:tcPr>
          <w:p w:rsidR="00C01083" w:rsidRDefault="00C01083" w:rsidP="00C01083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Topik Bahasan :</w:t>
            </w:r>
            <w:r>
              <w:t xml:space="preserve"> </w:t>
            </w:r>
            <w:r w:rsidRPr="00546A30">
              <w:rPr>
                <w:rFonts w:ascii="Arial" w:hAnsi="Arial" w:cs="Arial"/>
                <w:sz w:val="22"/>
              </w:rPr>
              <w:t xml:space="preserve">Model </w:t>
            </w:r>
            <w:r>
              <w:rPr>
                <w:rFonts w:ascii="Arial" w:hAnsi="Arial" w:cs="Arial"/>
                <w:sz w:val="22"/>
              </w:rPr>
              <w:t xml:space="preserve"> model Antrian</w:t>
            </w:r>
          </w:p>
        </w:tc>
      </w:tr>
      <w:tr w:rsidR="00C01083" w:rsidTr="00927A14">
        <w:trPr>
          <w:gridAfter w:val="1"/>
          <w:wAfter w:w="1440" w:type="dxa"/>
        </w:trPr>
        <w:tc>
          <w:tcPr>
            <w:tcW w:w="13158" w:type="dxa"/>
            <w:gridSpan w:val="11"/>
          </w:tcPr>
          <w:p w:rsidR="00C01083" w:rsidRDefault="00C01083" w:rsidP="00C01083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13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</w:tr>
      <w:tr w:rsidR="00C01083" w:rsidTr="00927A14">
        <w:trPr>
          <w:gridAfter w:val="1"/>
          <w:wAfter w:w="1440" w:type="dxa"/>
        </w:trPr>
        <w:tc>
          <w:tcPr>
            <w:tcW w:w="13158" w:type="dxa"/>
            <w:gridSpan w:val="11"/>
          </w:tcPr>
          <w:p w:rsidR="00C01083" w:rsidRDefault="00C01083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  : 150 menit</w:t>
            </w:r>
          </w:p>
          <w:p w:rsidR="00C01083" w:rsidRDefault="00C01083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  <w:tr w:rsidR="00C01083" w:rsidRPr="005F5F89" w:rsidTr="00927A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6"/>
        </w:trPr>
        <w:tc>
          <w:tcPr>
            <w:tcW w:w="558" w:type="dxa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No</w:t>
            </w:r>
          </w:p>
        </w:tc>
        <w:tc>
          <w:tcPr>
            <w:tcW w:w="1890" w:type="dxa"/>
            <w:tcBorders>
              <w:left w:val="single" w:sz="6" w:space="0" w:color="auto"/>
            </w:tcBorders>
          </w:tcPr>
          <w:p w:rsidR="00C01083" w:rsidRPr="005F5F89" w:rsidRDefault="00C01083" w:rsidP="00927A14">
            <w:pPr>
              <w:pStyle w:val="Heading3"/>
              <w:rPr>
                <w:rFonts w:ascii="Arial" w:hAnsi="Arial" w:cs="Arial"/>
                <w:b w:val="0"/>
                <w:bCs w:val="0"/>
              </w:rPr>
            </w:pPr>
            <w:r w:rsidRPr="005F5F89">
              <w:rPr>
                <w:rFonts w:ascii="Arial" w:hAnsi="Arial" w:cs="Arial"/>
              </w:rPr>
              <w:t>Sub Pokok Bahasan</w:t>
            </w:r>
          </w:p>
        </w:tc>
        <w:tc>
          <w:tcPr>
            <w:tcW w:w="2610" w:type="dxa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Tujuan  Instruksional Khusus </w:t>
            </w:r>
          </w:p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( TIK )</w:t>
            </w:r>
          </w:p>
        </w:tc>
        <w:tc>
          <w:tcPr>
            <w:tcW w:w="2340" w:type="dxa"/>
            <w:gridSpan w:val="2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Materi </w:t>
            </w:r>
          </w:p>
        </w:tc>
        <w:tc>
          <w:tcPr>
            <w:tcW w:w="1710" w:type="dxa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Kegiatan Dosen</w:t>
            </w:r>
          </w:p>
        </w:tc>
        <w:tc>
          <w:tcPr>
            <w:tcW w:w="900" w:type="dxa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Waktu / menit</w:t>
            </w:r>
          </w:p>
        </w:tc>
        <w:tc>
          <w:tcPr>
            <w:tcW w:w="900" w:type="dxa"/>
            <w:gridSpan w:val="2"/>
          </w:tcPr>
          <w:p w:rsid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Evalua</w:t>
            </w:r>
          </w:p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si</w:t>
            </w:r>
          </w:p>
        </w:tc>
        <w:tc>
          <w:tcPr>
            <w:tcW w:w="1800" w:type="dxa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Terkait</w:t>
            </w:r>
          </w:p>
          <w:p w:rsidR="00C01083" w:rsidRPr="005F5F89" w:rsidRDefault="00C01083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90" w:type="dxa"/>
            <w:gridSpan w:val="2"/>
          </w:tcPr>
          <w:p w:rsidR="00C01083" w:rsidRPr="005F5F89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Generik</w:t>
            </w:r>
          </w:p>
          <w:p w:rsidR="00C01083" w:rsidRPr="005F5F89" w:rsidRDefault="00C01083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C01083" w:rsidRPr="00C01083" w:rsidTr="00927A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8" w:type="dxa"/>
          </w:tcPr>
          <w:p w:rsidR="00C01083" w:rsidRPr="00C01083" w:rsidRDefault="00C01083" w:rsidP="00927A1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1083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890" w:type="dxa"/>
            <w:tcBorders>
              <w:left w:val="single" w:sz="6" w:space="0" w:color="auto"/>
            </w:tcBorders>
          </w:tcPr>
          <w:p w:rsidR="00C01083" w:rsidRPr="00C01083" w:rsidRDefault="00C01083" w:rsidP="00927A14">
            <w:pPr>
              <w:pStyle w:val="BodyTextIndent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Model – model Antrian</w:t>
            </w:r>
          </w:p>
        </w:tc>
        <w:tc>
          <w:tcPr>
            <w:tcW w:w="2610" w:type="dxa"/>
          </w:tcPr>
          <w:p w:rsidR="00C01083" w:rsidRPr="00C01083" w:rsidRDefault="00C01083" w:rsidP="00C01083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 xml:space="preserve">Mahasiswa dapat Memahami dan mengerti tentang; </w:t>
            </w:r>
          </w:p>
          <w:p w:rsidR="00C01083" w:rsidRPr="00C01083" w:rsidRDefault="00C01083" w:rsidP="00C01083">
            <w:pPr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Peran distribusi poisson dan eksponensial.</w:t>
            </w:r>
          </w:p>
          <w:p w:rsidR="00C01083" w:rsidRPr="00C01083" w:rsidRDefault="00C01083" w:rsidP="00C0108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Struktur dasar model antriann</w:t>
            </w:r>
          </w:p>
          <w:p w:rsidR="00C01083" w:rsidRPr="00C01083" w:rsidRDefault="00C01083" w:rsidP="00C0108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Sumber Input.</w:t>
            </w:r>
          </w:p>
          <w:p w:rsidR="00C01083" w:rsidRPr="00C01083" w:rsidRDefault="00C01083" w:rsidP="00C0108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Antrian.</w:t>
            </w:r>
          </w:p>
          <w:p w:rsidR="00C01083" w:rsidRPr="00C01083" w:rsidRDefault="00C01083" w:rsidP="00C0108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Disiplin pelayanan.</w:t>
            </w:r>
          </w:p>
          <w:p w:rsidR="00C01083" w:rsidRPr="002E115C" w:rsidRDefault="00C01083" w:rsidP="00C0108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Proses antrian dasar.</w:t>
            </w:r>
          </w:p>
        </w:tc>
        <w:tc>
          <w:tcPr>
            <w:tcW w:w="2340" w:type="dxa"/>
            <w:gridSpan w:val="2"/>
          </w:tcPr>
          <w:p w:rsidR="00C01083" w:rsidRPr="00C01083" w:rsidRDefault="00C01083" w:rsidP="00C01083">
            <w:pPr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Peran distribusi poisson dan eksponensial.</w:t>
            </w:r>
          </w:p>
          <w:p w:rsidR="00C01083" w:rsidRPr="00C01083" w:rsidRDefault="00C01083" w:rsidP="00C0108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Struktur dasar model antriann</w:t>
            </w:r>
          </w:p>
          <w:p w:rsidR="00C01083" w:rsidRPr="00C01083" w:rsidRDefault="00C01083" w:rsidP="00C0108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Sumber Input.</w:t>
            </w:r>
          </w:p>
          <w:p w:rsidR="00C01083" w:rsidRPr="00C01083" w:rsidRDefault="00C01083" w:rsidP="00C0108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Antrian.</w:t>
            </w:r>
          </w:p>
          <w:p w:rsidR="00C01083" w:rsidRPr="00C01083" w:rsidRDefault="00C01083" w:rsidP="00C0108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Disiplin pelayanan.</w:t>
            </w:r>
          </w:p>
          <w:p w:rsidR="00C01083" w:rsidRPr="00C01083" w:rsidRDefault="00C01083" w:rsidP="00C0108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Proses antrian dasar.</w:t>
            </w:r>
          </w:p>
          <w:p w:rsidR="00C01083" w:rsidRPr="002E115C" w:rsidRDefault="00C01083" w:rsidP="00C0108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 xml:space="preserve">Terminologi dan notasi </w:t>
            </w:r>
          </w:p>
        </w:tc>
        <w:tc>
          <w:tcPr>
            <w:tcW w:w="1710" w:type="dxa"/>
          </w:tcPr>
          <w:p w:rsidR="00C01083" w:rsidRPr="00C01083" w:rsidRDefault="00C01083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Mengucapkan salam. Ice Breaking</w:t>
            </w:r>
          </w:p>
          <w:p w:rsidR="00C01083" w:rsidRPr="00C01083" w:rsidRDefault="00C01083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Menjelaskan seluruh materi.</w:t>
            </w:r>
          </w:p>
          <w:p w:rsidR="00C01083" w:rsidRPr="00C01083" w:rsidRDefault="00C01083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Tanya jawab.</w:t>
            </w:r>
          </w:p>
          <w:p w:rsidR="00C01083" w:rsidRPr="00C01083" w:rsidRDefault="00C01083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Kasus2</w:t>
            </w:r>
          </w:p>
        </w:tc>
        <w:tc>
          <w:tcPr>
            <w:tcW w:w="900" w:type="dxa"/>
          </w:tcPr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1083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1083">
              <w:rPr>
                <w:rFonts w:ascii="Arial" w:hAnsi="Arial" w:cs="Arial"/>
                <w:b/>
                <w:bCs/>
                <w:sz w:val="20"/>
                <w:szCs w:val="20"/>
              </w:rPr>
              <w:t>115</w:t>
            </w: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01083" w:rsidRPr="00C01083" w:rsidRDefault="00C01083" w:rsidP="00927A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00" w:type="dxa"/>
            <w:gridSpan w:val="2"/>
          </w:tcPr>
          <w:p w:rsidR="00C01083" w:rsidRPr="00C01083" w:rsidRDefault="00C01083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Tanya Jawab</w:t>
            </w:r>
          </w:p>
        </w:tc>
        <w:tc>
          <w:tcPr>
            <w:tcW w:w="1800" w:type="dxa"/>
          </w:tcPr>
          <w:p w:rsidR="00C01083" w:rsidRPr="00C01083" w:rsidRDefault="00C01083" w:rsidP="00C01083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Dapat Menjelaskan dan</w:t>
            </w:r>
          </w:p>
          <w:p w:rsidR="00C01083" w:rsidRPr="00C01083" w:rsidRDefault="00C01083" w:rsidP="00C01083">
            <w:pPr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 xml:space="preserve">merumuskan persoalan antrian ke model antrian </w:t>
            </w:r>
            <w:proofErr w:type="gramStart"/>
            <w:r w:rsidRPr="00C01083">
              <w:rPr>
                <w:rFonts w:ascii="Arial" w:hAnsi="Arial" w:cs="Arial"/>
                <w:sz w:val="20"/>
                <w:szCs w:val="20"/>
              </w:rPr>
              <w:t>( dalam</w:t>
            </w:r>
            <w:proofErr w:type="gramEnd"/>
            <w:r w:rsidRPr="00C01083">
              <w:rPr>
                <w:rFonts w:ascii="Arial" w:hAnsi="Arial" w:cs="Arial"/>
                <w:sz w:val="20"/>
                <w:szCs w:val="20"/>
              </w:rPr>
              <w:t xml:space="preserve"> notasi kendali ). Dan Mampu menghitung probabilitas : Po dan Pn.</w:t>
            </w:r>
          </w:p>
        </w:tc>
        <w:tc>
          <w:tcPr>
            <w:tcW w:w="1890" w:type="dxa"/>
            <w:gridSpan w:val="2"/>
          </w:tcPr>
          <w:p w:rsidR="00C01083" w:rsidRPr="00C01083" w:rsidRDefault="00C01083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Belajar secara efektip.</w:t>
            </w:r>
          </w:p>
          <w:p w:rsidR="00C01083" w:rsidRPr="00C01083" w:rsidRDefault="00C01083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Menujukan perilaku positip.</w:t>
            </w:r>
          </w:p>
          <w:p w:rsidR="00C01083" w:rsidRPr="00C01083" w:rsidRDefault="00C01083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Mahasiswa memperlihatkan kemampuan mendengar aktif.</w:t>
            </w:r>
          </w:p>
          <w:p w:rsidR="00C01083" w:rsidRPr="00C01083" w:rsidRDefault="00C01083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C01083">
              <w:rPr>
                <w:rFonts w:ascii="Arial" w:hAnsi="Arial" w:cs="Arial"/>
                <w:sz w:val="20"/>
                <w:szCs w:val="20"/>
              </w:rPr>
              <w:t>Berfikir kreatif dan kritis.</w:t>
            </w:r>
          </w:p>
        </w:tc>
      </w:tr>
      <w:tr w:rsidR="002E115C" w:rsidTr="00927A14">
        <w:tc>
          <w:tcPr>
            <w:tcW w:w="5418" w:type="dxa"/>
            <w:gridSpan w:val="4"/>
          </w:tcPr>
          <w:p w:rsidR="002E115C" w:rsidRDefault="002E115C" w:rsidP="002E115C">
            <w:pPr>
              <w:pStyle w:val="Title"/>
              <w:ind w:left="1530" w:hanging="1530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lastRenderedPageBreak/>
              <w:t>Topik Bahasan :</w:t>
            </w:r>
            <w:r>
              <w:t xml:space="preserve"> </w:t>
            </w:r>
            <w:r>
              <w:rPr>
                <w:rFonts w:ascii="Arial" w:hAnsi="Arial" w:cs="Arial"/>
                <w:sz w:val="22"/>
              </w:rPr>
              <w:t>Model – model Antrian</w:t>
            </w:r>
          </w:p>
        </w:tc>
        <w:tc>
          <w:tcPr>
            <w:tcW w:w="5130" w:type="dxa"/>
            <w:gridSpan w:val="4"/>
          </w:tcPr>
          <w:p w:rsidR="002E115C" w:rsidRDefault="002E115C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Nama Dosen            : </w:t>
            </w:r>
            <w:r>
              <w:rPr>
                <w:rFonts w:ascii="Arial Narrow" w:hAnsi="Arial Narrow" w:cs="Arial"/>
              </w:rPr>
              <w:t>Ir. Suntoro, MT</w:t>
            </w:r>
          </w:p>
        </w:tc>
        <w:tc>
          <w:tcPr>
            <w:tcW w:w="4050" w:type="dxa"/>
            <w:gridSpan w:val="4"/>
          </w:tcPr>
          <w:p w:rsidR="002E115C" w:rsidRDefault="002E115C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Logistik Bisnis</w:t>
            </w:r>
          </w:p>
        </w:tc>
      </w:tr>
      <w:tr w:rsidR="002E115C" w:rsidTr="00927A14">
        <w:tc>
          <w:tcPr>
            <w:tcW w:w="5418" w:type="dxa"/>
            <w:gridSpan w:val="4"/>
          </w:tcPr>
          <w:p w:rsidR="002E115C" w:rsidRDefault="002E115C" w:rsidP="002E115C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14, 15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5130" w:type="dxa"/>
            <w:gridSpan w:val="4"/>
          </w:tcPr>
          <w:p w:rsidR="002E115C" w:rsidRDefault="002E115C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Mata Kuliah / Kode  : Riset Operasi</w:t>
            </w:r>
          </w:p>
        </w:tc>
        <w:tc>
          <w:tcPr>
            <w:tcW w:w="4050" w:type="dxa"/>
            <w:gridSpan w:val="4"/>
          </w:tcPr>
          <w:p w:rsidR="002E115C" w:rsidRDefault="002E115C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Jurusan            : Logistik Bisnis</w:t>
            </w:r>
          </w:p>
        </w:tc>
      </w:tr>
      <w:tr w:rsidR="002E115C" w:rsidTr="00927A14">
        <w:tc>
          <w:tcPr>
            <w:tcW w:w="5418" w:type="dxa"/>
            <w:gridSpan w:val="4"/>
          </w:tcPr>
          <w:p w:rsidR="002E115C" w:rsidRDefault="002E115C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5130" w:type="dxa"/>
            <w:gridSpan w:val="4"/>
          </w:tcPr>
          <w:p w:rsidR="002E115C" w:rsidRDefault="002E115C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Bobot SKS               : 3</w:t>
            </w:r>
          </w:p>
        </w:tc>
        <w:tc>
          <w:tcPr>
            <w:tcW w:w="4050" w:type="dxa"/>
            <w:gridSpan w:val="4"/>
          </w:tcPr>
          <w:p w:rsidR="002E115C" w:rsidRDefault="002E115C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Kelas                : </w:t>
            </w:r>
          </w:p>
        </w:tc>
      </w:tr>
      <w:tr w:rsidR="002E115C" w:rsidTr="00927A14">
        <w:tc>
          <w:tcPr>
            <w:tcW w:w="5418" w:type="dxa"/>
            <w:gridSpan w:val="4"/>
          </w:tcPr>
          <w:p w:rsidR="002E115C" w:rsidRDefault="002E115C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5130" w:type="dxa"/>
            <w:gridSpan w:val="4"/>
          </w:tcPr>
          <w:p w:rsidR="002E115C" w:rsidRDefault="002E115C" w:rsidP="00927A14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Sumber Referensi   :</w:t>
            </w:r>
            <w:r>
              <w:rPr>
                <w:rFonts w:ascii="Arial Narrow" w:hAnsi="Arial Narrow"/>
              </w:rPr>
              <w:t xml:space="preserve">  </w:t>
            </w:r>
          </w:p>
          <w:p w:rsidR="002E115C" w:rsidRPr="00065BCB" w:rsidRDefault="002E115C" w:rsidP="00927A14">
            <w:pPr>
              <w:numPr>
                <w:ilvl w:val="0"/>
                <w:numId w:val="19"/>
              </w:numPr>
              <w:ind w:left="1962" w:hanging="180"/>
              <w:rPr>
                <w:lang w:val="en-ID"/>
              </w:rPr>
            </w:pPr>
            <w:r w:rsidRPr="00065BCB">
              <w:rPr>
                <w:lang w:val="en-ID"/>
              </w:rPr>
              <w:t>Hamdy A Taha 2002</w:t>
            </w:r>
          </w:p>
          <w:p w:rsidR="001C6F76" w:rsidRPr="00753ED0" w:rsidRDefault="002E115C" w:rsidP="001C6F76">
            <w:pPr>
              <w:numPr>
                <w:ilvl w:val="0"/>
                <w:numId w:val="19"/>
              </w:numPr>
              <w:ind w:left="1962" w:hanging="180"/>
            </w:pPr>
            <w:r w:rsidRPr="00065BCB">
              <w:rPr>
                <w:lang w:val="en-ID"/>
              </w:rPr>
              <w:t>Drs. Pangestu Subagyo BPFE 2004</w:t>
            </w:r>
          </w:p>
        </w:tc>
        <w:tc>
          <w:tcPr>
            <w:tcW w:w="4050" w:type="dxa"/>
            <w:gridSpan w:val="4"/>
          </w:tcPr>
          <w:p w:rsidR="002E115C" w:rsidRDefault="002E115C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</w:tbl>
    <w:p w:rsidR="001C6F76" w:rsidRDefault="001C6F76"/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58"/>
        <w:gridCol w:w="1710"/>
        <w:gridCol w:w="2700"/>
        <w:gridCol w:w="450"/>
        <w:gridCol w:w="1890"/>
        <w:gridCol w:w="1710"/>
        <w:gridCol w:w="900"/>
        <w:gridCol w:w="630"/>
        <w:gridCol w:w="360"/>
        <w:gridCol w:w="1800"/>
        <w:gridCol w:w="1890"/>
      </w:tblGrid>
      <w:tr w:rsidR="001C6F76" w:rsidTr="00927A14">
        <w:tc>
          <w:tcPr>
            <w:tcW w:w="5418" w:type="dxa"/>
            <w:gridSpan w:val="4"/>
          </w:tcPr>
          <w:p w:rsidR="001C6F76" w:rsidRDefault="001C6F76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5130" w:type="dxa"/>
            <w:gridSpan w:val="4"/>
          </w:tcPr>
          <w:p w:rsidR="001C6F76" w:rsidRDefault="001C6F76" w:rsidP="00927A14">
            <w:pPr>
              <w:pStyle w:val="Title"/>
              <w:ind w:left="1987" w:hanging="1987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050" w:type="dxa"/>
            <w:gridSpan w:val="3"/>
          </w:tcPr>
          <w:p w:rsidR="001C6F76" w:rsidRDefault="001C6F76" w:rsidP="00927A1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  <w:tr w:rsidR="002E115C" w:rsidRPr="005F5F89" w:rsidTr="00927A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6"/>
        </w:trPr>
        <w:tc>
          <w:tcPr>
            <w:tcW w:w="558" w:type="dxa"/>
          </w:tcPr>
          <w:p w:rsidR="002E115C" w:rsidRPr="005F5F89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No</w:t>
            </w:r>
          </w:p>
        </w:tc>
        <w:tc>
          <w:tcPr>
            <w:tcW w:w="1710" w:type="dxa"/>
            <w:tcBorders>
              <w:left w:val="single" w:sz="6" w:space="0" w:color="auto"/>
            </w:tcBorders>
          </w:tcPr>
          <w:p w:rsidR="002E115C" w:rsidRPr="005F5F89" w:rsidRDefault="002E115C" w:rsidP="00927A14">
            <w:pPr>
              <w:pStyle w:val="Heading3"/>
              <w:rPr>
                <w:rFonts w:ascii="Arial" w:hAnsi="Arial" w:cs="Arial"/>
                <w:b w:val="0"/>
                <w:bCs w:val="0"/>
              </w:rPr>
            </w:pPr>
            <w:r w:rsidRPr="005F5F89">
              <w:rPr>
                <w:rFonts w:ascii="Arial" w:hAnsi="Arial" w:cs="Arial"/>
              </w:rPr>
              <w:t>Sub Pokok Bahasan</w:t>
            </w:r>
          </w:p>
        </w:tc>
        <w:tc>
          <w:tcPr>
            <w:tcW w:w="2700" w:type="dxa"/>
          </w:tcPr>
          <w:p w:rsidR="002E115C" w:rsidRPr="005F5F89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Tujuan  Instruksional Khusus </w:t>
            </w:r>
          </w:p>
          <w:p w:rsidR="002E115C" w:rsidRPr="005F5F89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( TIK )</w:t>
            </w:r>
          </w:p>
        </w:tc>
        <w:tc>
          <w:tcPr>
            <w:tcW w:w="2340" w:type="dxa"/>
            <w:gridSpan w:val="2"/>
          </w:tcPr>
          <w:p w:rsidR="002E115C" w:rsidRPr="005F5F89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 xml:space="preserve">Materi </w:t>
            </w:r>
          </w:p>
        </w:tc>
        <w:tc>
          <w:tcPr>
            <w:tcW w:w="1710" w:type="dxa"/>
          </w:tcPr>
          <w:p w:rsidR="002E115C" w:rsidRPr="005F5F89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Kegiatan Dosen</w:t>
            </w:r>
          </w:p>
        </w:tc>
        <w:tc>
          <w:tcPr>
            <w:tcW w:w="900" w:type="dxa"/>
          </w:tcPr>
          <w:p w:rsidR="002E115C" w:rsidRPr="005F5F89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Waktu / menit</w:t>
            </w:r>
          </w:p>
        </w:tc>
        <w:tc>
          <w:tcPr>
            <w:tcW w:w="990" w:type="dxa"/>
            <w:gridSpan w:val="2"/>
          </w:tcPr>
          <w:p w:rsidR="002E115C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Evalua</w:t>
            </w:r>
          </w:p>
          <w:p w:rsidR="002E115C" w:rsidRPr="005F5F89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si</w:t>
            </w:r>
          </w:p>
        </w:tc>
        <w:tc>
          <w:tcPr>
            <w:tcW w:w="1800" w:type="dxa"/>
          </w:tcPr>
          <w:p w:rsidR="002E115C" w:rsidRPr="005F5F89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Terkait</w:t>
            </w:r>
          </w:p>
          <w:p w:rsidR="002E115C" w:rsidRPr="005F5F89" w:rsidRDefault="002E115C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90" w:type="dxa"/>
          </w:tcPr>
          <w:p w:rsidR="002E115C" w:rsidRPr="005F5F89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F5F89">
              <w:rPr>
                <w:rFonts w:ascii="Arial" w:hAnsi="Arial" w:cs="Arial"/>
                <w:b/>
                <w:bCs/>
                <w:sz w:val="20"/>
              </w:rPr>
              <w:t>Kompetensi Generik</w:t>
            </w:r>
          </w:p>
          <w:p w:rsidR="002E115C" w:rsidRPr="005F5F89" w:rsidRDefault="002E115C" w:rsidP="00927A1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E115C" w:rsidRPr="001C6F76" w:rsidTr="00927A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8" w:type="dxa"/>
          </w:tcPr>
          <w:p w:rsidR="002E115C" w:rsidRPr="001C6F76" w:rsidRDefault="002E115C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14, </w:t>
            </w:r>
          </w:p>
          <w:p w:rsidR="002E115C" w:rsidRPr="001C6F76" w:rsidRDefault="002E115C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10" w:type="dxa"/>
            <w:tcBorders>
              <w:left w:val="single" w:sz="6" w:space="0" w:color="auto"/>
            </w:tcBorders>
          </w:tcPr>
          <w:p w:rsidR="002E115C" w:rsidRPr="001C6F76" w:rsidRDefault="002E115C" w:rsidP="002E115C">
            <w:pPr>
              <w:pStyle w:val="BodyTextIndent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Model – model Antrian ;</w:t>
            </w:r>
          </w:p>
          <w:p w:rsidR="002E115C" w:rsidRPr="001C6F76" w:rsidRDefault="002E115C" w:rsidP="002E115C">
            <w:pPr>
              <w:pStyle w:val="BodyTextIndent"/>
              <w:numPr>
                <w:ilvl w:val="0"/>
                <w:numId w:val="14"/>
              </w:numPr>
              <w:ind w:left="162" w:hanging="140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Single Server.</w:t>
            </w:r>
          </w:p>
          <w:p w:rsidR="002E115C" w:rsidRPr="001C6F76" w:rsidRDefault="002E115C" w:rsidP="002E115C">
            <w:pPr>
              <w:pStyle w:val="BodyTextIndent"/>
              <w:numPr>
                <w:ilvl w:val="0"/>
                <w:numId w:val="14"/>
              </w:numPr>
              <w:ind w:left="162" w:hanging="140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Multi Server</w:t>
            </w:r>
          </w:p>
        </w:tc>
        <w:tc>
          <w:tcPr>
            <w:tcW w:w="2700" w:type="dxa"/>
          </w:tcPr>
          <w:p w:rsidR="001C6F76" w:rsidRPr="001C6F76" w:rsidRDefault="001C6F76" w:rsidP="001C6F76">
            <w:p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Mahasiswa dapat Memahami dan mengerti tentang; </w:t>
            </w:r>
          </w:p>
          <w:p w:rsidR="001C6F76" w:rsidRPr="001C6F76" w:rsidRDefault="001C6F76" w:rsidP="001C6F76">
            <w:pPr>
              <w:numPr>
                <w:ilvl w:val="0"/>
                <w:numId w:val="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 Single Server</w:t>
            </w:r>
          </w:p>
          <w:p w:rsidR="001C6F76" w:rsidRPr="001C6F76" w:rsidRDefault="001C6F76" w:rsidP="001C6F76">
            <w:pPr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( M/M1): ( GD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).</w:t>
            </w:r>
          </w:p>
          <w:p w:rsidR="001C6F76" w:rsidRPr="001C6F76" w:rsidRDefault="001C6F76" w:rsidP="001C6F76">
            <w:pPr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( M/M1): ( GD / N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).</w:t>
            </w:r>
          </w:p>
          <w:p w:rsidR="001C6F76" w:rsidRPr="001C6F76" w:rsidRDefault="001C6F76" w:rsidP="001C6F76">
            <w:pPr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( M/M1): ( GD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/ N ).</w:t>
            </w:r>
          </w:p>
          <w:p w:rsidR="001C6F76" w:rsidRPr="001C6F76" w:rsidRDefault="001C6F76" w:rsidP="001C6F76">
            <w:pPr>
              <w:numPr>
                <w:ilvl w:val="0"/>
                <w:numId w:val="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Multi Server</w:t>
            </w:r>
          </w:p>
          <w:p w:rsidR="001C6F76" w:rsidRPr="001C6F76" w:rsidRDefault="001C6F76" w:rsidP="001C6F76">
            <w:pPr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( M/Mc): ( GD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).</w:t>
            </w:r>
          </w:p>
          <w:p w:rsidR="001C6F76" w:rsidRPr="001C6F76" w:rsidRDefault="001C6F76" w:rsidP="001C6F76">
            <w:pPr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( M/Mc): ( GD / N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).</w:t>
            </w:r>
          </w:p>
          <w:p w:rsidR="002E115C" w:rsidRPr="001C6F76" w:rsidRDefault="001C6F76" w:rsidP="001C6F7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( M/Mc): ( GD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/ N )..</w:t>
            </w:r>
          </w:p>
        </w:tc>
        <w:tc>
          <w:tcPr>
            <w:tcW w:w="2340" w:type="dxa"/>
            <w:gridSpan w:val="2"/>
          </w:tcPr>
          <w:p w:rsidR="001C6F76" w:rsidRPr="001C6F76" w:rsidRDefault="001C6F76" w:rsidP="001C6F76">
            <w:pPr>
              <w:numPr>
                <w:ilvl w:val="0"/>
                <w:numId w:val="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Single Server</w:t>
            </w:r>
          </w:p>
          <w:p w:rsidR="001C6F76" w:rsidRPr="001C6F76" w:rsidRDefault="001C6F76" w:rsidP="001C6F76">
            <w:pPr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( M/M1): ( GD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).</w:t>
            </w:r>
          </w:p>
          <w:p w:rsidR="001C6F76" w:rsidRPr="001C6F76" w:rsidRDefault="001C6F76" w:rsidP="001C6F76">
            <w:pPr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( M/M1): ( GD / N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).</w:t>
            </w:r>
          </w:p>
          <w:p w:rsidR="001C6F76" w:rsidRPr="001C6F76" w:rsidRDefault="001C6F76" w:rsidP="001C6F76">
            <w:pPr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( M/M1): ( GD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/ N ).</w:t>
            </w:r>
          </w:p>
          <w:p w:rsidR="001C6F76" w:rsidRPr="001C6F76" w:rsidRDefault="001C6F76" w:rsidP="001C6F76">
            <w:pPr>
              <w:numPr>
                <w:ilvl w:val="0"/>
                <w:numId w:val="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Multi Server</w:t>
            </w:r>
          </w:p>
          <w:p w:rsidR="001C6F76" w:rsidRPr="001C6F76" w:rsidRDefault="001C6F76" w:rsidP="001C6F76">
            <w:pPr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( M/Mc): ( GD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).</w:t>
            </w:r>
          </w:p>
          <w:p w:rsidR="001C6F76" w:rsidRPr="001C6F76" w:rsidRDefault="001C6F76" w:rsidP="001C6F76">
            <w:pPr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( M/Mc): ( GD / N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).</w:t>
            </w:r>
          </w:p>
          <w:p w:rsidR="002E115C" w:rsidRPr="001C6F76" w:rsidRDefault="001C6F76" w:rsidP="001C6F76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 xml:space="preserve">( M/Mc): ( GD / </w:t>
            </w:r>
            <w:r w:rsidRPr="001C6F76">
              <w:rPr>
                <w:rFonts w:ascii="Arial" w:hAnsi="Arial" w:cs="Arial"/>
                <w:sz w:val="20"/>
                <w:szCs w:val="20"/>
              </w:rPr>
              <w:sym w:font="Symbol" w:char="F0A5"/>
            </w:r>
            <w:r w:rsidRPr="001C6F76">
              <w:rPr>
                <w:rFonts w:ascii="Arial" w:hAnsi="Arial" w:cs="Arial"/>
                <w:sz w:val="20"/>
                <w:szCs w:val="20"/>
              </w:rPr>
              <w:t xml:space="preserve"> / N )..</w:t>
            </w:r>
            <w:r w:rsidR="002E115C" w:rsidRPr="001C6F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:rsidR="002E115C" w:rsidRPr="001C6F76" w:rsidRDefault="002E115C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Mengucapkan salam. Ice Breaking</w:t>
            </w:r>
          </w:p>
          <w:p w:rsidR="002E115C" w:rsidRPr="001C6F76" w:rsidRDefault="002E115C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Menjelaskan seluruh materi.</w:t>
            </w:r>
          </w:p>
          <w:p w:rsidR="002E115C" w:rsidRPr="001C6F76" w:rsidRDefault="002E115C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Tanya jawab.</w:t>
            </w:r>
          </w:p>
          <w:p w:rsidR="002E115C" w:rsidRPr="001C6F76" w:rsidRDefault="002E115C" w:rsidP="00927A14">
            <w:pPr>
              <w:numPr>
                <w:ilvl w:val="0"/>
                <w:numId w:val="17"/>
              </w:numPr>
              <w:tabs>
                <w:tab w:val="num" w:pos="162"/>
              </w:tabs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Kasus2</w:t>
            </w:r>
          </w:p>
        </w:tc>
        <w:tc>
          <w:tcPr>
            <w:tcW w:w="900" w:type="dxa"/>
          </w:tcPr>
          <w:p w:rsidR="002E115C" w:rsidRPr="001C6F76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6F76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  <w:p w:rsidR="002E115C" w:rsidRPr="001C6F76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E115C" w:rsidRPr="001C6F76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E115C" w:rsidRPr="001C6F76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E115C" w:rsidRPr="001C6F76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6F76">
              <w:rPr>
                <w:rFonts w:ascii="Arial" w:hAnsi="Arial" w:cs="Arial"/>
                <w:b/>
                <w:bCs/>
                <w:sz w:val="20"/>
                <w:szCs w:val="20"/>
              </w:rPr>
              <w:t>115</w:t>
            </w:r>
          </w:p>
          <w:p w:rsidR="002E115C" w:rsidRPr="001C6F76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E115C" w:rsidRPr="001C6F76" w:rsidRDefault="002E115C" w:rsidP="00927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E115C" w:rsidRPr="001C6F76" w:rsidRDefault="002E115C" w:rsidP="00927A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90" w:type="dxa"/>
            <w:gridSpan w:val="2"/>
          </w:tcPr>
          <w:p w:rsidR="002E115C" w:rsidRPr="001C6F76" w:rsidRDefault="002E115C" w:rsidP="00927A14">
            <w:p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Tanya Jawab</w:t>
            </w:r>
          </w:p>
        </w:tc>
        <w:tc>
          <w:tcPr>
            <w:tcW w:w="1800" w:type="dxa"/>
          </w:tcPr>
          <w:p w:rsidR="001C6F76" w:rsidRPr="001C6F76" w:rsidRDefault="001C6F76" w:rsidP="001C6F76">
            <w:p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Dapat Menjelaskan dan</w:t>
            </w:r>
          </w:p>
          <w:p w:rsidR="002E115C" w:rsidRPr="001C6F76" w:rsidRDefault="001C6F76" w:rsidP="001C6F76">
            <w:pPr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Mampu menghitung ekspektasi jumlah pelanggan ekspektasi waktu menunggu.</w:t>
            </w:r>
          </w:p>
        </w:tc>
        <w:tc>
          <w:tcPr>
            <w:tcW w:w="1890" w:type="dxa"/>
          </w:tcPr>
          <w:p w:rsidR="002E115C" w:rsidRPr="001C6F76" w:rsidRDefault="002E115C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Belajar secara efektip.</w:t>
            </w:r>
          </w:p>
          <w:p w:rsidR="002E115C" w:rsidRPr="001C6F76" w:rsidRDefault="002E115C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Menujukan perilaku positip.</w:t>
            </w:r>
          </w:p>
          <w:p w:rsidR="002E115C" w:rsidRPr="001C6F76" w:rsidRDefault="002E115C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Mahasiswa memperlihatkan kemampuan mendengar aktif.</w:t>
            </w:r>
          </w:p>
          <w:p w:rsidR="002E115C" w:rsidRPr="001C6F76" w:rsidRDefault="002E115C" w:rsidP="00927A14">
            <w:pPr>
              <w:numPr>
                <w:ilvl w:val="0"/>
                <w:numId w:val="18"/>
              </w:numPr>
              <w:tabs>
                <w:tab w:val="clear" w:pos="720"/>
                <w:tab w:val="num" w:pos="162"/>
              </w:tabs>
              <w:ind w:left="162" w:hanging="162"/>
              <w:rPr>
                <w:rFonts w:ascii="Arial" w:hAnsi="Arial" w:cs="Arial"/>
                <w:sz w:val="20"/>
                <w:szCs w:val="20"/>
              </w:rPr>
            </w:pPr>
            <w:r w:rsidRPr="001C6F76">
              <w:rPr>
                <w:rFonts w:ascii="Arial" w:hAnsi="Arial" w:cs="Arial"/>
                <w:sz w:val="20"/>
                <w:szCs w:val="20"/>
              </w:rPr>
              <w:t>Berfikir kreatif dan kritis.</w:t>
            </w:r>
          </w:p>
        </w:tc>
      </w:tr>
    </w:tbl>
    <w:p w:rsidR="005F5F89" w:rsidRDefault="005F5F89">
      <w:pPr>
        <w:ind w:left="720"/>
        <w:rPr>
          <w:iCs/>
        </w:rPr>
      </w:pPr>
    </w:p>
    <w:p w:rsidR="00546A30" w:rsidRDefault="00546A30">
      <w:pPr>
        <w:ind w:left="720"/>
        <w:rPr>
          <w:iCs/>
        </w:rPr>
      </w:pPr>
    </w:p>
    <w:p w:rsidR="00546A30" w:rsidRDefault="00546A30">
      <w:pPr>
        <w:ind w:left="720"/>
        <w:rPr>
          <w:iCs/>
        </w:rPr>
      </w:pPr>
    </w:p>
    <w:p w:rsidR="00E00FBC" w:rsidRDefault="00E00FBC" w:rsidP="00E00FBC">
      <w:pPr>
        <w:jc w:val="both"/>
        <w:rPr>
          <w:b/>
          <w:bCs/>
          <w:sz w:val="32"/>
          <w:lang w:val="id-ID"/>
        </w:rPr>
      </w:pPr>
    </w:p>
    <w:p w:rsidR="00E00FBC" w:rsidRDefault="00E00FBC" w:rsidP="00E00FBC">
      <w:pPr>
        <w:jc w:val="both"/>
        <w:rPr>
          <w:b/>
          <w:bCs/>
          <w:sz w:val="32"/>
          <w:lang w:val="id-ID"/>
        </w:rPr>
      </w:pPr>
    </w:p>
    <w:p w:rsidR="00E00FBC" w:rsidRDefault="00E00FBC" w:rsidP="00E00FBC">
      <w:pPr>
        <w:jc w:val="both"/>
        <w:rPr>
          <w:b/>
          <w:bCs/>
          <w:sz w:val="32"/>
          <w:lang w:val="id-ID"/>
        </w:rPr>
      </w:pPr>
    </w:p>
    <w:p w:rsidR="00E00FBC" w:rsidRDefault="00E00FBC" w:rsidP="00E00FBC">
      <w:pPr>
        <w:jc w:val="both"/>
        <w:rPr>
          <w:b/>
          <w:bCs/>
          <w:sz w:val="32"/>
          <w:lang w:val="id-ID"/>
        </w:rPr>
      </w:pPr>
    </w:p>
    <w:p w:rsidR="00E00FBC" w:rsidRPr="00823658" w:rsidRDefault="00E00FBC" w:rsidP="00E00FBC">
      <w:pPr>
        <w:jc w:val="both"/>
        <w:rPr>
          <w:b/>
          <w:bCs/>
          <w:sz w:val="32"/>
          <w:lang w:val="en-ID"/>
        </w:rPr>
      </w:pPr>
      <w:r w:rsidRPr="00823658">
        <w:rPr>
          <w:b/>
          <w:bCs/>
          <w:sz w:val="32"/>
          <w:lang w:val="en-ID"/>
        </w:rPr>
        <w:lastRenderedPageBreak/>
        <w:t xml:space="preserve">SILABUS </w:t>
      </w:r>
      <w:proofErr w:type="gramStart"/>
      <w:r w:rsidRPr="00823658">
        <w:rPr>
          <w:b/>
          <w:bCs/>
          <w:sz w:val="32"/>
          <w:lang w:val="en-ID"/>
        </w:rPr>
        <w:t>( Riset</w:t>
      </w:r>
      <w:proofErr w:type="gramEnd"/>
      <w:r w:rsidRPr="00823658">
        <w:rPr>
          <w:b/>
          <w:bCs/>
          <w:sz w:val="32"/>
          <w:lang w:val="en-ID"/>
        </w:rPr>
        <w:t xml:space="preserve"> Operasi )</w:t>
      </w:r>
    </w:p>
    <w:p w:rsidR="00E00FBC" w:rsidRDefault="00E00FBC" w:rsidP="00E00FBC">
      <w:pPr>
        <w:tabs>
          <w:tab w:val="right" w:pos="2916"/>
        </w:tabs>
        <w:ind w:right="5760"/>
        <w:jc w:val="both"/>
        <w:rPr>
          <w:b/>
          <w:iCs/>
          <w:lang w:val="fi-FI"/>
        </w:rPr>
      </w:pPr>
    </w:p>
    <w:p w:rsidR="00E00FBC" w:rsidRPr="00823658" w:rsidRDefault="00E00FBC" w:rsidP="00E00FBC">
      <w:pPr>
        <w:tabs>
          <w:tab w:val="right" w:pos="2916"/>
        </w:tabs>
        <w:ind w:right="5760"/>
        <w:jc w:val="both"/>
        <w:rPr>
          <w:b/>
          <w:iCs/>
          <w:sz w:val="28"/>
          <w:lang w:val="fi-FI"/>
        </w:rPr>
      </w:pPr>
      <w:r w:rsidRPr="00823658">
        <w:rPr>
          <w:b/>
          <w:iCs/>
          <w:sz w:val="28"/>
          <w:lang w:val="fi-FI"/>
        </w:rPr>
        <w:t xml:space="preserve">Riset Operasi </w:t>
      </w:r>
      <w:r w:rsidRPr="00823658">
        <w:rPr>
          <w:b/>
          <w:sz w:val="28"/>
          <w:lang w:val="fi-FI"/>
        </w:rPr>
        <w:t xml:space="preserve">+ </w:t>
      </w:r>
      <w:r w:rsidRPr="00823658">
        <w:rPr>
          <w:b/>
          <w:iCs/>
          <w:sz w:val="28"/>
          <w:lang w:val="fi-FI"/>
        </w:rPr>
        <w:t>Prakt.</w:t>
      </w:r>
      <w:r w:rsidRPr="00823658">
        <w:rPr>
          <w:b/>
          <w:iCs/>
          <w:sz w:val="28"/>
          <w:lang w:val="fi-FI"/>
        </w:rPr>
        <w:tab/>
      </w:r>
    </w:p>
    <w:p w:rsidR="00E00FBC" w:rsidRPr="00823658" w:rsidRDefault="00E00FBC" w:rsidP="00E00FBC">
      <w:pPr>
        <w:jc w:val="both"/>
        <w:rPr>
          <w:sz w:val="28"/>
          <w:lang w:val="fi-FI"/>
        </w:rPr>
      </w:pPr>
      <w:r w:rsidRPr="00823658">
        <w:rPr>
          <w:sz w:val="28"/>
          <w:lang w:val="fi-FI"/>
        </w:rPr>
        <w:t xml:space="preserve">Matakuliah ini memperkenalkan konsep optimasi secara umum, kemudian disusul dengan metode-metode pemecahan masalah yang berkaitan dengan optimasi, baik untuk modellinier maupun nonlinier. Materi yang disajikan di antaranya adalah optimasi dalam pemrograman linier, persoalan transportasi, </w:t>
      </w:r>
      <w:r w:rsidRPr="00823658">
        <w:rPr>
          <w:iCs/>
          <w:sz w:val="28"/>
          <w:lang w:val="fi-FI"/>
        </w:rPr>
        <w:t xml:space="preserve">assignment model, transhipment model, </w:t>
      </w:r>
      <w:r w:rsidRPr="00823658">
        <w:rPr>
          <w:sz w:val="28"/>
          <w:lang w:val="fi-FI"/>
        </w:rPr>
        <w:t>analisis jaringan, dan model-model antrian. Setelah menempuh matakuliah ini, mahasiswa diharapkan dapat menggunakan metode-metode tersebut untuk menyelesaikan masalah-masal</w:t>
      </w:r>
      <w:r w:rsidRPr="00823658">
        <w:rPr>
          <w:sz w:val="28"/>
          <w:lang w:val="id-ID"/>
        </w:rPr>
        <w:t>a</w:t>
      </w:r>
      <w:r w:rsidRPr="00823658">
        <w:rPr>
          <w:sz w:val="28"/>
          <w:lang w:val="fi-FI"/>
        </w:rPr>
        <w:t>h optimasi untuk memperbaiki kinerja suatu sistem yang dihadapi tertutama sistem logistik. Mat</w:t>
      </w:r>
      <w:r w:rsidRPr="00823658">
        <w:rPr>
          <w:sz w:val="28"/>
          <w:lang w:val="id-ID"/>
        </w:rPr>
        <w:t>a</w:t>
      </w:r>
      <w:r w:rsidRPr="00823658">
        <w:rPr>
          <w:sz w:val="28"/>
          <w:lang w:val="fi-FI"/>
        </w:rPr>
        <w:t xml:space="preserve">kuliah ini mendukung matakuliah Manajemen Transpor, Manajemen Distribusi, Manajemen Pergudangan, Manajemen Proyek, dan matakuliah Tugas Akhir di semester </w:t>
      </w:r>
      <w:r w:rsidRPr="00823658">
        <w:rPr>
          <w:sz w:val="28"/>
          <w:lang w:val="id-ID"/>
        </w:rPr>
        <w:t>8</w:t>
      </w:r>
      <w:r w:rsidRPr="00823658">
        <w:rPr>
          <w:sz w:val="28"/>
          <w:lang w:val="fi-FI"/>
        </w:rPr>
        <w:t>.</w:t>
      </w:r>
    </w:p>
    <w:p w:rsidR="00546A30" w:rsidRDefault="00546A30">
      <w:pPr>
        <w:ind w:left="720"/>
        <w:rPr>
          <w:iCs/>
        </w:rPr>
      </w:pPr>
    </w:p>
    <w:p w:rsidR="00546A30" w:rsidRDefault="00546A30">
      <w:pPr>
        <w:ind w:left="720"/>
        <w:rPr>
          <w:iCs/>
        </w:rPr>
      </w:pPr>
    </w:p>
    <w:p w:rsidR="00546A30" w:rsidRDefault="00546A30">
      <w:pPr>
        <w:ind w:left="720"/>
        <w:rPr>
          <w:iCs/>
        </w:rPr>
      </w:pPr>
    </w:p>
    <w:p w:rsidR="00546A30" w:rsidRPr="00B81D6D" w:rsidRDefault="00546A30">
      <w:pPr>
        <w:ind w:left="720"/>
        <w:rPr>
          <w:iCs/>
        </w:rPr>
      </w:pPr>
    </w:p>
    <w:sectPr w:rsidR="00546A30" w:rsidRPr="00B81D6D" w:rsidSect="005466D8">
      <w:pgSz w:w="16838" w:h="11906" w:orient="landscape" w:code="9"/>
      <w:pgMar w:top="1138" w:right="1397" w:bottom="141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DDF"/>
    <w:multiLevelType w:val="hybridMultilevel"/>
    <w:tmpl w:val="907C4A08"/>
    <w:lvl w:ilvl="0" w:tplc="A8C40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5858CD"/>
    <w:multiLevelType w:val="hybridMultilevel"/>
    <w:tmpl w:val="F4B43A44"/>
    <w:lvl w:ilvl="0" w:tplc="0409000B">
      <w:start w:val="1"/>
      <w:numFmt w:val="bullet"/>
      <w:lvlText w:val=""/>
      <w:lvlJc w:val="left"/>
      <w:pPr>
        <w:tabs>
          <w:tab w:val="num" w:pos="612"/>
        </w:tabs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0BE214F0"/>
    <w:multiLevelType w:val="hybridMultilevel"/>
    <w:tmpl w:val="D7EAC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0E2522"/>
    <w:multiLevelType w:val="hybridMultilevel"/>
    <w:tmpl w:val="96C447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F695938"/>
    <w:multiLevelType w:val="hybridMultilevel"/>
    <w:tmpl w:val="F06E6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FD5B25"/>
    <w:multiLevelType w:val="hybridMultilevel"/>
    <w:tmpl w:val="83A26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54FCF"/>
    <w:multiLevelType w:val="hybridMultilevel"/>
    <w:tmpl w:val="F1F6FDF8"/>
    <w:lvl w:ilvl="0" w:tplc="04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7" w15:restartNumberingAfterBreak="0">
    <w:nsid w:val="23D01A1F"/>
    <w:multiLevelType w:val="hybridMultilevel"/>
    <w:tmpl w:val="8BB4D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E7485"/>
    <w:multiLevelType w:val="hybridMultilevel"/>
    <w:tmpl w:val="D3667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D1E01"/>
    <w:multiLevelType w:val="hybridMultilevel"/>
    <w:tmpl w:val="ACB2A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21C7E"/>
    <w:multiLevelType w:val="hybridMultilevel"/>
    <w:tmpl w:val="AD763E3A"/>
    <w:lvl w:ilvl="0" w:tplc="0409000B">
      <w:start w:val="1"/>
      <w:numFmt w:val="bullet"/>
      <w:lvlText w:val=""/>
      <w:lvlJc w:val="left"/>
      <w:pPr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3D1B7F0D"/>
    <w:multiLevelType w:val="hybridMultilevel"/>
    <w:tmpl w:val="F8268DDE"/>
    <w:lvl w:ilvl="0" w:tplc="04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2" w15:restartNumberingAfterBreak="0">
    <w:nsid w:val="46834E4E"/>
    <w:multiLevelType w:val="hybridMultilevel"/>
    <w:tmpl w:val="0D189D14"/>
    <w:lvl w:ilvl="0" w:tplc="A8C40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CE13FE"/>
    <w:multiLevelType w:val="hybridMultilevel"/>
    <w:tmpl w:val="334AF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5C481A"/>
    <w:multiLevelType w:val="hybridMultilevel"/>
    <w:tmpl w:val="AD0AE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955F43"/>
    <w:multiLevelType w:val="hybridMultilevel"/>
    <w:tmpl w:val="907C4A08"/>
    <w:lvl w:ilvl="0" w:tplc="A8C40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16C4539"/>
    <w:multiLevelType w:val="hybridMultilevel"/>
    <w:tmpl w:val="BE6847BE"/>
    <w:lvl w:ilvl="0" w:tplc="04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7" w15:restartNumberingAfterBreak="0">
    <w:nsid w:val="63E524EF"/>
    <w:multiLevelType w:val="hybridMultilevel"/>
    <w:tmpl w:val="401491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BF0F0C"/>
    <w:multiLevelType w:val="hybridMultilevel"/>
    <w:tmpl w:val="D1A42C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C97D1A"/>
    <w:multiLevelType w:val="hybridMultilevel"/>
    <w:tmpl w:val="4ABC8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4F7ED9"/>
    <w:multiLevelType w:val="hybridMultilevel"/>
    <w:tmpl w:val="F2CE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23676E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7"/>
  </w:num>
  <w:num w:numId="4">
    <w:abstractNumId w:val="0"/>
  </w:num>
  <w:num w:numId="5">
    <w:abstractNumId w:val="12"/>
  </w:num>
  <w:num w:numId="6">
    <w:abstractNumId w:val="5"/>
  </w:num>
  <w:num w:numId="7">
    <w:abstractNumId w:val="14"/>
  </w:num>
  <w:num w:numId="8">
    <w:abstractNumId w:val="19"/>
  </w:num>
  <w:num w:numId="9">
    <w:abstractNumId w:val="8"/>
  </w:num>
  <w:num w:numId="10">
    <w:abstractNumId w:val="4"/>
  </w:num>
  <w:num w:numId="11">
    <w:abstractNumId w:val="13"/>
  </w:num>
  <w:num w:numId="12">
    <w:abstractNumId w:val="16"/>
  </w:num>
  <w:num w:numId="13">
    <w:abstractNumId w:val="2"/>
  </w:num>
  <w:num w:numId="14">
    <w:abstractNumId w:val="11"/>
  </w:num>
  <w:num w:numId="15">
    <w:abstractNumId w:val="1"/>
  </w:num>
  <w:num w:numId="16">
    <w:abstractNumId w:val="10"/>
  </w:num>
  <w:num w:numId="17">
    <w:abstractNumId w:val="7"/>
  </w:num>
  <w:num w:numId="18">
    <w:abstractNumId w:val="9"/>
  </w:num>
  <w:num w:numId="19">
    <w:abstractNumId w:val="6"/>
  </w:num>
  <w:num w:numId="20">
    <w:abstractNumId w:val="15"/>
  </w:num>
  <w:num w:numId="21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84"/>
    <w:rsid w:val="00065BCB"/>
    <w:rsid w:val="000C2641"/>
    <w:rsid w:val="001C6F76"/>
    <w:rsid w:val="001D048C"/>
    <w:rsid w:val="00207384"/>
    <w:rsid w:val="00230669"/>
    <w:rsid w:val="002D47F5"/>
    <w:rsid w:val="002E115C"/>
    <w:rsid w:val="00376A50"/>
    <w:rsid w:val="003B5FB9"/>
    <w:rsid w:val="00431FBA"/>
    <w:rsid w:val="005466D8"/>
    <w:rsid w:val="00546A30"/>
    <w:rsid w:val="005D7541"/>
    <w:rsid w:val="005F5F89"/>
    <w:rsid w:val="00606E10"/>
    <w:rsid w:val="006E3F08"/>
    <w:rsid w:val="00753ED0"/>
    <w:rsid w:val="00A92695"/>
    <w:rsid w:val="00AA1712"/>
    <w:rsid w:val="00B462C5"/>
    <w:rsid w:val="00B81D6D"/>
    <w:rsid w:val="00BC445B"/>
    <w:rsid w:val="00C01083"/>
    <w:rsid w:val="00CD283A"/>
    <w:rsid w:val="00E00FBC"/>
    <w:rsid w:val="00E70B01"/>
    <w:rsid w:val="00F7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F7A73"/>
  <w15:docId w15:val="{D0F755E4-22BB-4542-8FFB-505B4313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6D8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5466D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466D8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466D8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5466D8"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38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5466D8"/>
    <w:pPr>
      <w:ind w:left="22"/>
    </w:pPr>
  </w:style>
  <w:style w:type="paragraph" w:styleId="Title">
    <w:name w:val="Title"/>
    <w:basedOn w:val="Normal"/>
    <w:qFormat/>
    <w:rsid w:val="005466D8"/>
    <w:pPr>
      <w:tabs>
        <w:tab w:val="left" w:pos="14760"/>
      </w:tabs>
      <w:jc w:val="center"/>
    </w:pPr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384"/>
    <w:rPr>
      <w:rFonts w:ascii="Calibri" w:eastAsia="Times New Roman" w:hAnsi="Calibri" w:cs="Times New Roman"/>
      <w:b/>
      <w:bCs/>
      <w:i/>
      <w:iCs/>
      <w:sz w:val="26"/>
      <w:szCs w:val="26"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73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7384"/>
    <w:rPr>
      <w:sz w:val="24"/>
      <w:szCs w:val="24"/>
      <w:lang w:val="en-AU"/>
    </w:rPr>
  </w:style>
  <w:style w:type="paragraph" w:styleId="Footer">
    <w:name w:val="footer"/>
    <w:basedOn w:val="Normal"/>
    <w:link w:val="FooterChar"/>
    <w:semiHidden/>
    <w:rsid w:val="002073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07384"/>
    <w:rPr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20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995CA-6271-421F-9DB2-D4FFDA27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Management proyek</vt:lpstr>
    </vt:vector>
  </TitlesOfParts>
  <Company>PT Pos Indonesia</Company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proyek</dc:title>
  <dc:creator>Politeknik Pos Indonesia</dc:creator>
  <cp:lastModifiedBy>Asus</cp:lastModifiedBy>
  <cp:revision>2</cp:revision>
  <cp:lastPrinted>2009-04-18T03:57:00Z</cp:lastPrinted>
  <dcterms:created xsi:type="dcterms:W3CDTF">2019-05-12T14:01:00Z</dcterms:created>
  <dcterms:modified xsi:type="dcterms:W3CDTF">2019-05-12T14:01:00Z</dcterms:modified>
</cp:coreProperties>
</file>