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756"/>
        <w:gridCol w:w="4905"/>
        <w:gridCol w:w="2945"/>
      </w:tblGrid>
      <w:tr w:rsidR="00B81CCB" w:rsidRPr="009504E8" w14:paraId="26C6CA97" w14:textId="77777777" w:rsidTr="00E75007">
        <w:tc>
          <w:tcPr>
            <w:tcW w:w="1668" w:type="dxa"/>
            <w:vMerge w:val="restart"/>
            <w:vAlign w:val="center"/>
          </w:tcPr>
          <w:p w14:paraId="1A3A3CF9" w14:textId="77777777" w:rsidR="00B81CCB" w:rsidRPr="009504E8" w:rsidRDefault="00092576" w:rsidP="00E75007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61F427A" wp14:editId="28462647">
                  <wp:extent cx="977900" cy="908292"/>
                  <wp:effectExtent l="0" t="0" r="0" b="6350"/>
                  <wp:docPr id="6148" name="Picture 4" descr="LogoPolte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8" name="Picture 4" descr="LogoPolte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392" cy="909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14:paraId="4741E9EF" w14:textId="3F742F90" w:rsidR="00B81CCB" w:rsidRPr="009504E8" w:rsidRDefault="00B81CCB" w:rsidP="00826226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POLITEKNIK </w:t>
            </w:r>
            <w:r w:rsidR="00826226" w:rsidRPr="009504E8">
              <w:rPr>
                <w:rFonts w:ascii="Times New Roman" w:hAnsi="Times New Roman" w:cs="Times New Roman"/>
                <w:b/>
                <w:sz w:val="24"/>
                <w:szCs w:val="24"/>
              </w:rPr>
              <w:t>POS INDONESIA</w:t>
            </w:r>
          </w:p>
        </w:tc>
        <w:tc>
          <w:tcPr>
            <w:tcW w:w="2977" w:type="dxa"/>
            <w:vAlign w:val="center"/>
          </w:tcPr>
          <w:p w14:paraId="46B8489F" w14:textId="2030DF15" w:rsidR="00B81CCB" w:rsidRPr="009504E8" w:rsidRDefault="00B81CCB" w:rsidP="004F7B8E">
            <w:pPr>
              <w:pStyle w:val="Head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Kode/No: </w:t>
            </w:r>
          </w:p>
        </w:tc>
      </w:tr>
      <w:tr w:rsidR="00B81CCB" w:rsidRPr="009504E8" w14:paraId="6A7DFC2E" w14:textId="77777777" w:rsidTr="00E75007">
        <w:tc>
          <w:tcPr>
            <w:tcW w:w="1668" w:type="dxa"/>
            <w:vMerge/>
            <w:vAlign w:val="center"/>
          </w:tcPr>
          <w:p w14:paraId="3356B9A1" w14:textId="77777777" w:rsidR="00B81CCB" w:rsidRPr="009504E8" w:rsidRDefault="00B81CCB" w:rsidP="00E75007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vAlign w:val="center"/>
          </w:tcPr>
          <w:p w14:paraId="211C26DD" w14:textId="77777777" w:rsidR="00B81CCB" w:rsidRPr="009504E8" w:rsidRDefault="00B81CCB" w:rsidP="00E75007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500BA9CD" w14:textId="722A0E50" w:rsidR="00B81CCB" w:rsidRPr="009504E8" w:rsidRDefault="00B81CCB" w:rsidP="004F7B8E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Tanggal: </w:t>
            </w:r>
            <w:r w:rsidR="00E7303C"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7303C"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 Agustus 2017</w:t>
            </w:r>
          </w:p>
        </w:tc>
      </w:tr>
      <w:tr w:rsidR="00B81CCB" w:rsidRPr="009504E8" w14:paraId="1C7C7AC5" w14:textId="77777777" w:rsidTr="00E75007">
        <w:tc>
          <w:tcPr>
            <w:tcW w:w="1668" w:type="dxa"/>
            <w:vMerge/>
            <w:vAlign w:val="center"/>
          </w:tcPr>
          <w:p w14:paraId="7E406153" w14:textId="77777777" w:rsidR="00B81CCB" w:rsidRPr="009504E8" w:rsidRDefault="00B81CCB" w:rsidP="00E75007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 w:val="restart"/>
            <w:vAlign w:val="center"/>
          </w:tcPr>
          <w:p w14:paraId="06E2AD95" w14:textId="77777777" w:rsidR="00B81CCB" w:rsidRPr="009504E8" w:rsidRDefault="00B81CCB" w:rsidP="00E75007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b/>
                <w:sz w:val="24"/>
                <w:szCs w:val="24"/>
              </w:rPr>
              <w:t>FORMULIR</w:t>
            </w:r>
          </w:p>
          <w:p w14:paraId="4129ED7E" w14:textId="2913079A" w:rsidR="00B81CCB" w:rsidRPr="009504E8" w:rsidRDefault="004F7B8E" w:rsidP="004F7B8E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SATUAN</w:t>
            </w:r>
            <w:r w:rsidR="00B81CCB"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 PENJAMINAN MUTU 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  <w:r w:rsidR="00B81CCB"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</w:rPr>
              <w:t>(SPMI</w:t>
            </w:r>
            <w:r w:rsidR="00B81CCB" w:rsidRPr="009504E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14:paraId="0088D5BE" w14:textId="70292446" w:rsidR="00B81CCB" w:rsidRPr="009504E8" w:rsidRDefault="00B81CCB" w:rsidP="00E75007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Revisi: </w:t>
            </w:r>
          </w:p>
        </w:tc>
      </w:tr>
      <w:tr w:rsidR="00B81CCB" w:rsidRPr="009504E8" w14:paraId="151CCFFA" w14:textId="77777777" w:rsidTr="00E75007">
        <w:tc>
          <w:tcPr>
            <w:tcW w:w="1668" w:type="dxa"/>
            <w:vMerge/>
            <w:vAlign w:val="center"/>
          </w:tcPr>
          <w:p w14:paraId="6E7E9981" w14:textId="77777777" w:rsidR="00B81CCB" w:rsidRPr="009504E8" w:rsidRDefault="00B81CCB" w:rsidP="00E75007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vAlign w:val="center"/>
          </w:tcPr>
          <w:p w14:paraId="09D3C937" w14:textId="77777777" w:rsidR="00B81CCB" w:rsidRPr="009504E8" w:rsidRDefault="00B81CCB" w:rsidP="00E75007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1CDAE8AC" w14:textId="17A42850" w:rsidR="00B81CCB" w:rsidRPr="009504E8" w:rsidRDefault="00B81CCB" w:rsidP="00E75007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Halaman: </w:t>
            </w:r>
            <w:r w:rsidR="00092576"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1 dari </w:t>
            </w:r>
            <w:r w:rsidR="0092140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bookmarkStart w:id="0" w:name="_GoBack"/>
            <w:bookmarkEnd w:id="0"/>
          </w:p>
        </w:tc>
      </w:tr>
    </w:tbl>
    <w:p w14:paraId="0D6353DC" w14:textId="77777777" w:rsidR="00F0211C" w:rsidRPr="009504E8" w:rsidRDefault="00F0211C" w:rsidP="00F0211C">
      <w:pPr>
        <w:rPr>
          <w:rFonts w:ascii="Times New Roman" w:hAnsi="Times New Roman" w:cs="Times New Roman"/>
          <w:sz w:val="24"/>
          <w:szCs w:val="24"/>
        </w:rPr>
      </w:pPr>
    </w:p>
    <w:p w14:paraId="3694CE94" w14:textId="77777777" w:rsidR="00F0211C" w:rsidRPr="009504E8" w:rsidRDefault="00F0211C" w:rsidP="00F0211C">
      <w:pPr>
        <w:rPr>
          <w:rFonts w:ascii="Times New Roman" w:hAnsi="Times New Roman" w:cs="Times New Roman"/>
          <w:sz w:val="24"/>
          <w:szCs w:val="24"/>
        </w:rPr>
      </w:pPr>
    </w:p>
    <w:p w14:paraId="05C5CB53" w14:textId="77777777" w:rsidR="00F0211C" w:rsidRPr="009504E8" w:rsidRDefault="00F0211C" w:rsidP="00F0211C">
      <w:pPr>
        <w:rPr>
          <w:rFonts w:ascii="Times New Roman" w:hAnsi="Times New Roman" w:cs="Times New Roman"/>
          <w:sz w:val="24"/>
          <w:szCs w:val="24"/>
        </w:rPr>
      </w:pPr>
    </w:p>
    <w:p w14:paraId="1015F48A" w14:textId="77777777" w:rsidR="00F0211C" w:rsidRPr="009504E8" w:rsidRDefault="00F0211C" w:rsidP="00F0211C">
      <w:pPr>
        <w:rPr>
          <w:rFonts w:ascii="Times New Roman" w:hAnsi="Times New Roman" w:cs="Times New Roman"/>
          <w:sz w:val="24"/>
          <w:szCs w:val="24"/>
        </w:rPr>
      </w:pPr>
    </w:p>
    <w:p w14:paraId="35530D41" w14:textId="77777777" w:rsidR="00193D31" w:rsidRPr="009504E8" w:rsidRDefault="00C10E6A" w:rsidP="00193D3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504E8">
        <w:rPr>
          <w:rFonts w:ascii="Times New Roman" w:hAnsi="Times New Roman" w:cs="Times New Roman"/>
          <w:b/>
          <w:sz w:val="32"/>
          <w:szCs w:val="24"/>
        </w:rPr>
        <w:t>FORMULIR</w:t>
      </w:r>
    </w:p>
    <w:p w14:paraId="4E303627" w14:textId="77777777" w:rsidR="00193D31" w:rsidRPr="009504E8" w:rsidRDefault="003A5926" w:rsidP="00193D31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9504E8">
        <w:rPr>
          <w:rFonts w:ascii="Times New Roman" w:hAnsi="Times New Roman" w:cs="Times New Roman"/>
          <w:b/>
          <w:sz w:val="32"/>
          <w:szCs w:val="24"/>
          <w:lang w:val="en-US"/>
        </w:rPr>
        <w:t xml:space="preserve">KONTRAK </w:t>
      </w:r>
      <w:r w:rsidR="00BF52F7" w:rsidRPr="009504E8">
        <w:rPr>
          <w:rFonts w:ascii="Times New Roman" w:hAnsi="Times New Roman" w:cs="Times New Roman"/>
          <w:b/>
          <w:sz w:val="32"/>
          <w:szCs w:val="24"/>
          <w:lang w:val="en-US"/>
        </w:rPr>
        <w:t>PERKULIAHAN</w:t>
      </w:r>
    </w:p>
    <w:p w14:paraId="4E990A30" w14:textId="6028A602" w:rsidR="004F7B8E" w:rsidRPr="009504E8" w:rsidRDefault="004F7B8E" w:rsidP="00193D31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9504E8">
        <w:rPr>
          <w:rFonts w:ascii="Times New Roman" w:hAnsi="Times New Roman" w:cs="Times New Roman"/>
          <w:b/>
          <w:sz w:val="32"/>
          <w:szCs w:val="24"/>
          <w:lang w:val="en-US"/>
        </w:rPr>
        <w:t>PENGANTAR MANAJEMEN</w:t>
      </w:r>
    </w:p>
    <w:p w14:paraId="2A9A5135" w14:textId="77777777" w:rsidR="00193D31" w:rsidRPr="009504E8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14:paraId="7D2A2C53" w14:textId="77777777" w:rsidR="00193D31" w:rsidRPr="009504E8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14:paraId="55F376B2" w14:textId="77777777" w:rsidR="00193D31" w:rsidRPr="009504E8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9504E8" w14:paraId="1388CB1E" w14:textId="77777777" w:rsidTr="00E75007">
        <w:tc>
          <w:tcPr>
            <w:tcW w:w="3118" w:type="dxa"/>
          </w:tcPr>
          <w:p w14:paraId="781D5EF5" w14:textId="77777777" w:rsidR="00193D31" w:rsidRPr="009504E8" w:rsidRDefault="00193D31" w:rsidP="006E43CE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b/>
                <w:sz w:val="24"/>
                <w:szCs w:val="24"/>
              </w:rPr>
              <w:t>Digunakan untuk melengkapi:</w:t>
            </w:r>
          </w:p>
        </w:tc>
        <w:tc>
          <w:tcPr>
            <w:tcW w:w="5103" w:type="dxa"/>
          </w:tcPr>
          <w:p w14:paraId="19D0C41C" w14:textId="5A176560" w:rsidR="00092576" w:rsidRPr="009504E8" w:rsidRDefault="00092576" w:rsidP="006E43CE">
            <w:pPr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</w:t>
            </w:r>
            <w:r w:rsidRPr="009504E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14:paraId="7900173F" w14:textId="2C6273F3" w:rsidR="00C10E6A" w:rsidRPr="009504E8" w:rsidRDefault="00A359F4" w:rsidP="00DD488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 PROSES PEMBELAJARAN</w:t>
            </w:r>
            <w:r w:rsidR="00583604"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01E501DD" w14:textId="77777777" w:rsidR="00193D31" w:rsidRPr="009504E8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14:paraId="49852518" w14:textId="77777777" w:rsidR="00193D31" w:rsidRPr="009504E8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14:paraId="13ECF133" w14:textId="77777777" w:rsidR="00193D31" w:rsidRPr="009504E8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14:paraId="03EDF617" w14:textId="77777777" w:rsidR="00193D31" w:rsidRPr="009504E8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14:paraId="5B068B8C" w14:textId="77777777" w:rsidR="00193D31" w:rsidRPr="009504E8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701"/>
        <w:gridCol w:w="1559"/>
        <w:gridCol w:w="1276"/>
      </w:tblGrid>
      <w:tr w:rsidR="00193D31" w:rsidRPr="009504E8" w14:paraId="1787499A" w14:textId="77777777" w:rsidTr="00635202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14:paraId="252466BB" w14:textId="77777777" w:rsidR="00193D31" w:rsidRPr="009504E8" w:rsidRDefault="00193D31" w:rsidP="00E750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b/>
                <w:sz w:val="24"/>
                <w:szCs w:val="24"/>
              </w:rPr>
              <w:t>Proses</w:t>
            </w:r>
          </w:p>
        </w:tc>
        <w:tc>
          <w:tcPr>
            <w:tcW w:w="6379" w:type="dxa"/>
            <w:gridSpan w:val="3"/>
            <w:shd w:val="clear" w:color="auto" w:fill="DAEEF3" w:themeFill="accent5" w:themeFillTint="33"/>
            <w:vAlign w:val="center"/>
          </w:tcPr>
          <w:p w14:paraId="0085EADB" w14:textId="77777777" w:rsidR="00193D31" w:rsidRPr="009504E8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b/>
                <w:sz w:val="24"/>
                <w:szCs w:val="24"/>
              </w:rPr>
              <w:t>Penanggung Jawab</w:t>
            </w:r>
          </w:p>
        </w:tc>
        <w:tc>
          <w:tcPr>
            <w:tcW w:w="1276" w:type="dxa"/>
            <w:vMerge w:val="restart"/>
            <w:shd w:val="clear" w:color="auto" w:fill="DAEEF3" w:themeFill="accent5" w:themeFillTint="33"/>
            <w:vAlign w:val="center"/>
          </w:tcPr>
          <w:p w14:paraId="2C8F7BA6" w14:textId="77777777" w:rsidR="00193D31" w:rsidRPr="009504E8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</w:tr>
      <w:tr w:rsidR="00193D31" w:rsidRPr="009504E8" w14:paraId="583E51DE" w14:textId="77777777" w:rsidTr="00635202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14:paraId="3C1F6410" w14:textId="77777777" w:rsidR="00193D31" w:rsidRPr="009504E8" w:rsidRDefault="00193D31" w:rsidP="00E750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DAEEF3" w:themeFill="accent5" w:themeFillTint="33"/>
            <w:vAlign w:val="center"/>
          </w:tcPr>
          <w:p w14:paraId="1B4E841B" w14:textId="77777777" w:rsidR="00193D31" w:rsidRPr="009504E8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14:paraId="2E2ECA24" w14:textId="77777777" w:rsidR="00193D31" w:rsidRPr="009504E8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540D81BF" w14:textId="77777777" w:rsidR="00193D31" w:rsidRPr="009504E8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  <w:tc>
          <w:tcPr>
            <w:tcW w:w="1276" w:type="dxa"/>
            <w:vMerge/>
            <w:vAlign w:val="center"/>
          </w:tcPr>
          <w:p w14:paraId="25375ED8" w14:textId="77777777" w:rsidR="00193D31" w:rsidRPr="009504E8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4E8" w:rsidRPr="009504E8" w14:paraId="1A20D453" w14:textId="77777777" w:rsidTr="00635202">
        <w:tc>
          <w:tcPr>
            <w:tcW w:w="1843" w:type="dxa"/>
            <w:vAlign w:val="center"/>
          </w:tcPr>
          <w:p w14:paraId="69D7A3D6" w14:textId="77777777" w:rsidR="009504E8" w:rsidRPr="009504E8" w:rsidRDefault="009504E8" w:rsidP="00E75007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>Perumusan</w:t>
            </w:r>
          </w:p>
        </w:tc>
        <w:tc>
          <w:tcPr>
            <w:tcW w:w="3119" w:type="dxa"/>
            <w:vAlign w:val="center"/>
          </w:tcPr>
          <w:p w14:paraId="10B5420E" w14:textId="2AB13B15" w:rsidR="009504E8" w:rsidRPr="009504E8" w:rsidRDefault="009504E8" w:rsidP="00851E90">
            <w:pPr>
              <w:spacing w:before="40" w:after="40"/>
              <w:jc w:val="both"/>
              <w:rPr>
                <w:rFonts w:ascii="Times New Roman" w:hAnsi="Times New Roman" w:cs="Times New Roman"/>
                <w:szCs w:val="24"/>
              </w:rPr>
            </w:pPr>
            <w:r w:rsidRPr="009504E8">
              <w:rPr>
                <w:rFonts w:ascii="Times New Roman" w:hAnsi="Times New Roman" w:cs="Times New Roman"/>
                <w:szCs w:val="24"/>
                <w:lang w:val="en-US"/>
              </w:rPr>
              <w:t>Tamadara Hilman, S. IP., MBA</w:t>
            </w:r>
          </w:p>
        </w:tc>
        <w:tc>
          <w:tcPr>
            <w:tcW w:w="1701" w:type="dxa"/>
            <w:vAlign w:val="center"/>
          </w:tcPr>
          <w:p w14:paraId="14B3C97D" w14:textId="6C344DDF" w:rsidR="009504E8" w:rsidRPr="009504E8" w:rsidRDefault="009504E8" w:rsidP="00E21F7E">
            <w:pPr>
              <w:spacing w:before="40" w:after="40"/>
              <w:jc w:val="center"/>
              <w:rPr>
                <w:rFonts w:ascii="Times New Roman" w:hAnsi="Times New Roman" w:cs="Times New Roman"/>
                <w:szCs w:val="24"/>
              </w:rPr>
            </w:pPr>
            <w:r w:rsidRPr="009504E8">
              <w:rPr>
                <w:rFonts w:ascii="Times New Roman" w:hAnsi="Times New Roman" w:cs="Times New Roman"/>
                <w:szCs w:val="24"/>
              </w:rPr>
              <w:t>Dosen</w:t>
            </w:r>
          </w:p>
        </w:tc>
        <w:tc>
          <w:tcPr>
            <w:tcW w:w="1559" w:type="dxa"/>
            <w:vAlign w:val="center"/>
          </w:tcPr>
          <w:p w14:paraId="50456EF1" w14:textId="77777777" w:rsidR="009504E8" w:rsidRPr="009504E8" w:rsidRDefault="009504E8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2BDE5AD" w14:textId="4395FD94" w:rsidR="009504E8" w:rsidRPr="009504E8" w:rsidRDefault="009504E8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4E8" w:rsidRPr="009504E8" w14:paraId="05C43FBC" w14:textId="77777777" w:rsidTr="00635202">
        <w:tc>
          <w:tcPr>
            <w:tcW w:w="1843" w:type="dxa"/>
            <w:vAlign w:val="center"/>
          </w:tcPr>
          <w:p w14:paraId="787E29A6" w14:textId="77777777" w:rsidR="009504E8" w:rsidRPr="009504E8" w:rsidRDefault="009504E8" w:rsidP="00E75007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</w:p>
        </w:tc>
        <w:tc>
          <w:tcPr>
            <w:tcW w:w="3119" w:type="dxa"/>
            <w:vAlign w:val="center"/>
          </w:tcPr>
          <w:p w14:paraId="1B10B9AC" w14:textId="626FF2BA" w:rsidR="009504E8" w:rsidRPr="009504E8" w:rsidRDefault="009504E8" w:rsidP="00A16B9E">
            <w:pPr>
              <w:spacing w:before="40" w:after="40"/>
              <w:jc w:val="both"/>
              <w:rPr>
                <w:rFonts w:ascii="Times New Roman" w:hAnsi="Times New Roman" w:cs="Times New Roman"/>
                <w:szCs w:val="24"/>
              </w:rPr>
            </w:pPr>
            <w:r w:rsidRPr="009504E8">
              <w:rPr>
                <w:rFonts w:ascii="Times New Roman" w:hAnsi="Times New Roman" w:cs="Times New Roman"/>
              </w:rPr>
              <w:t>Mubassiran, S. Si., M. T.</w:t>
            </w:r>
          </w:p>
        </w:tc>
        <w:tc>
          <w:tcPr>
            <w:tcW w:w="1701" w:type="dxa"/>
            <w:vAlign w:val="center"/>
          </w:tcPr>
          <w:p w14:paraId="6BAFB268" w14:textId="058D3B0C" w:rsidR="009504E8" w:rsidRPr="009504E8" w:rsidRDefault="009504E8" w:rsidP="004F7B8E">
            <w:pPr>
              <w:spacing w:before="40" w:after="40"/>
              <w:jc w:val="center"/>
              <w:rPr>
                <w:rFonts w:ascii="Times New Roman" w:hAnsi="Times New Roman" w:cs="Times New Roman"/>
                <w:szCs w:val="24"/>
              </w:rPr>
            </w:pPr>
            <w:r w:rsidRPr="009504E8">
              <w:rPr>
                <w:rFonts w:ascii="Times New Roman" w:hAnsi="Times New Roman" w:cs="Times New Roman"/>
              </w:rPr>
              <w:t>Deputi 1</w:t>
            </w:r>
          </w:p>
        </w:tc>
        <w:tc>
          <w:tcPr>
            <w:tcW w:w="1559" w:type="dxa"/>
            <w:vAlign w:val="center"/>
          </w:tcPr>
          <w:p w14:paraId="4E5C1F17" w14:textId="77777777" w:rsidR="009504E8" w:rsidRPr="009504E8" w:rsidRDefault="009504E8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F2190FE" w14:textId="6C2DEE6E" w:rsidR="009504E8" w:rsidRPr="009504E8" w:rsidRDefault="009504E8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4E8" w:rsidRPr="009504E8" w14:paraId="75A2DA6C" w14:textId="77777777" w:rsidTr="00635202">
        <w:tc>
          <w:tcPr>
            <w:tcW w:w="1843" w:type="dxa"/>
            <w:vAlign w:val="center"/>
          </w:tcPr>
          <w:p w14:paraId="54CDD282" w14:textId="77777777" w:rsidR="009504E8" w:rsidRPr="009504E8" w:rsidRDefault="009504E8" w:rsidP="00E75007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</w:p>
        </w:tc>
        <w:tc>
          <w:tcPr>
            <w:tcW w:w="3119" w:type="dxa"/>
            <w:vAlign w:val="center"/>
          </w:tcPr>
          <w:p w14:paraId="77119C71" w14:textId="3D6C8604" w:rsidR="009504E8" w:rsidRPr="009504E8" w:rsidRDefault="009504E8" w:rsidP="00851E90">
            <w:pPr>
              <w:spacing w:before="40" w:after="40"/>
              <w:jc w:val="both"/>
              <w:rPr>
                <w:rFonts w:ascii="Times New Roman" w:hAnsi="Times New Roman" w:cs="Times New Roman"/>
                <w:szCs w:val="24"/>
              </w:rPr>
            </w:pPr>
            <w:r w:rsidRPr="009504E8">
              <w:rPr>
                <w:rFonts w:ascii="Times New Roman" w:hAnsi="Times New Roman" w:cs="Times New Roman"/>
              </w:rPr>
              <w:t>Dodi Permadi, S.T., M.T.</w:t>
            </w:r>
          </w:p>
        </w:tc>
        <w:tc>
          <w:tcPr>
            <w:tcW w:w="1701" w:type="dxa"/>
            <w:vAlign w:val="center"/>
          </w:tcPr>
          <w:p w14:paraId="79AB855F" w14:textId="40781432" w:rsidR="009504E8" w:rsidRPr="009504E8" w:rsidRDefault="009504E8" w:rsidP="00E21F7E">
            <w:pPr>
              <w:spacing w:before="40" w:after="4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</w:rPr>
              <w:t>Wadir 1</w:t>
            </w:r>
          </w:p>
        </w:tc>
        <w:tc>
          <w:tcPr>
            <w:tcW w:w="1559" w:type="dxa"/>
            <w:vAlign w:val="center"/>
          </w:tcPr>
          <w:p w14:paraId="44288420" w14:textId="77777777" w:rsidR="009504E8" w:rsidRPr="009504E8" w:rsidRDefault="009504E8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16187C7" w14:textId="3920DFBB" w:rsidR="009504E8" w:rsidRPr="009504E8" w:rsidRDefault="009504E8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4E8" w:rsidRPr="009504E8" w14:paraId="13FAEAB0" w14:textId="77777777" w:rsidTr="00635202">
        <w:tc>
          <w:tcPr>
            <w:tcW w:w="1843" w:type="dxa"/>
            <w:vAlign w:val="center"/>
          </w:tcPr>
          <w:p w14:paraId="03A2481D" w14:textId="77777777" w:rsidR="009504E8" w:rsidRPr="009504E8" w:rsidRDefault="009504E8" w:rsidP="00E75007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</w:p>
        </w:tc>
        <w:tc>
          <w:tcPr>
            <w:tcW w:w="3119" w:type="dxa"/>
            <w:vAlign w:val="center"/>
          </w:tcPr>
          <w:p w14:paraId="03B54327" w14:textId="26C36D17" w:rsidR="009504E8" w:rsidRPr="009504E8" w:rsidRDefault="009504E8" w:rsidP="00851E90">
            <w:pPr>
              <w:spacing w:before="40" w:after="40"/>
              <w:jc w:val="both"/>
              <w:rPr>
                <w:rFonts w:ascii="Times New Roman" w:hAnsi="Times New Roman" w:cs="Times New Roman"/>
                <w:szCs w:val="24"/>
              </w:rPr>
            </w:pPr>
            <w:r w:rsidRPr="009504E8">
              <w:rPr>
                <w:rFonts w:ascii="Times New Roman" w:hAnsi="Times New Roman" w:cs="Times New Roman"/>
              </w:rPr>
              <w:t>Dr. Ir. Agus Purnomo, M.T.</w:t>
            </w:r>
          </w:p>
        </w:tc>
        <w:tc>
          <w:tcPr>
            <w:tcW w:w="1701" w:type="dxa"/>
            <w:vAlign w:val="center"/>
          </w:tcPr>
          <w:p w14:paraId="5BDDCEA3" w14:textId="625D216D" w:rsidR="009504E8" w:rsidRPr="009504E8" w:rsidRDefault="009504E8" w:rsidP="00E21F7E">
            <w:pPr>
              <w:spacing w:before="40" w:after="40"/>
              <w:jc w:val="center"/>
              <w:rPr>
                <w:rFonts w:ascii="Times New Roman" w:hAnsi="Times New Roman" w:cs="Times New Roman"/>
                <w:szCs w:val="24"/>
              </w:rPr>
            </w:pPr>
            <w:r w:rsidRPr="009504E8">
              <w:rPr>
                <w:rFonts w:ascii="Times New Roman" w:hAnsi="Times New Roman" w:cs="Times New Roman"/>
              </w:rPr>
              <w:t>Direktur</w:t>
            </w:r>
          </w:p>
        </w:tc>
        <w:tc>
          <w:tcPr>
            <w:tcW w:w="1559" w:type="dxa"/>
            <w:vAlign w:val="center"/>
          </w:tcPr>
          <w:p w14:paraId="674D2824" w14:textId="77777777" w:rsidR="009504E8" w:rsidRPr="009504E8" w:rsidRDefault="009504E8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609E09F" w14:textId="3D33E6D2" w:rsidR="009504E8" w:rsidRPr="009504E8" w:rsidRDefault="009504E8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4E8" w:rsidRPr="009504E8" w14:paraId="57A0B44E" w14:textId="77777777" w:rsidTr="00635202">
        <w:tc>
          <w:tcPr>
            <w:tcW w:w="1843" w:type="dxa"/>
            <w:vAlign w:val="center"/>
          </w:tcPr>
          <w:p w14:paraId="1C0A1AE3" w14:textId="77777777" w:rsidR="009504E8" w:rsidRPr="009504E8" w:rsidRDefault="009504E8" w:rsidP="00E75007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>Pengendalian</w:t>
            </w:r>
          </w:p>
        </w:tc>
        <w:tc>
          <w:tcPr>
            <w:tcW w:w="3119" w:type="dxa"/>
            <w:vAlign w:val="center"/>
          </w:tcPr>
          <w:p w14:paraId="4AB62BBD" w14:textId="6583D27A" w:rsidR="009504E8" w:rsidRPr="009504E8" w:rsidRDefault="009504E8" w:rsidP="00851E90">
            <w:pPr>
              <w:spacing w:before="40" w:after="40"/>
              <w:jc w:val="both"/>
              <w:rPr>
                <w:rFonts w:ascii="Times New Roman" w:hAnsi="Times New Roman" w:cs="Times New Roman"/>
                <w:szCs w:val="24"/>
              </w:rPr>
            </w:pPr>
            <w:r w:rsidRPr="009504E8">
              <w:rPr>
                <w:rFonts w:ascii="Times New Roman" w:hAnsi="Times New Roman" w:cs="Times New Roman"/>
              </w:rPr>
              <w:t>Sri Suharti, S.E., M.M.</w:t>
            </w:r>
          </w:p>
        </w:tc>
        <w:tc>
          <w:tcPr>
            <w:tcW w:w="1701" w:type="dxa"/>
            <w:vAlign w:val="center"/>
          </w:tcPr>
          <w:p w14:paraId="49B8D11E" w14:textId="4D5EFFDF" w:rsidR="009504E8" w:rsidRPr="009504E8" w:rsidRDefault="009504E8" w:rsidP="004F7B8E">
            <w:pPr>
              <w:spacing w:before="40" w:after="4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lang w:val="en-US"/>
              </w:rPr>
              <w:t xml:space="preserve">Ka. </w:t>
            </w:r>
            <w:r w:rsidRPr="009504E8">
              <w:rPr>
                <w:rFonts w:ascii="Times New Roman" w:hAnsi="Times New Roman" w:cs="Times New Roman"/>
              </w:rPr>
              <w:t>SPMI</w:t>
            </w:r>
          </w:p>
        </w:tc>
        <w:tc>
          <w:tcPr>
            <w:tcW w:w="1559" w:type="dxa"/>
            <w:vAlign w:val="center"/>
          </w:tcPr>
          <w:p w14:paraId="523B5579" w14:textId="77777777" w:rsidR="009504E8" w:rsidRPr="009504E8" w:rsidRDefault="009504E8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94ADA2C" w14:textId="0B2AD09F" w:rsidR="009504E8" w:rsidRPr="009504E8" w:rsidRDefault="009504E8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320ADF" w14:textId="77777777" w:rsidR="00193D31" w:rsidRPr="009504E8" w:rsidRDefault="00193D31" w:rsidP="00193D3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D7F47D" w14:textId="77777777" w:rsidR="00F06A5A" w:rsidRPr="009504E8" w:rsidRDefault="00F06A5A" w:rsidP="00193D3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F06A5A" w:rsidRPr="009504E8" w14:paraId="0D08534C" w14:textId="77777777" w:rsidTr="00F06A5A">
        <w:tc>
          <w:tcPr>
            <w:tcW w:w="1008" w:type="dxa"/>
          </w:tcPr>
          <w:p w14:paraId="2A7D0824" w14:textId="77777777" w:rsidR="00F06A5A" w:rsidRPr="009504E8" w:rsidRDefault="00F06A5A" w:rsidP="00E750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14:paraId="19AE12C4" w14:textId="77777777" w:rsidR="00F06A5A" w:rsidRPr="009504E8" w:rsidRDefault="00F06A5A" w:rsidP="00E750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14:paraId="461299D5" w14:textId="77777777" w:rsidR="00F06A5A" w:rsidRPr="009504E8" w:rsidRDefault="00F06A5A" w:rsidP="00E7500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14:paraId="52A455CC" w14:textId="77777777" w:rsidR="00F06A5A" w:rsidRPr="009504E8" w:rsidRDefault="003A5926" w:rsidP="00BF52F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9504E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KONTRAK </w:t>
            </w:r>
            <w:r w:rsidR="00BF52F7" w:rsidRPr="009504E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PERKULIAHAN</w:t>
            </w:r>
          </w:p>
        </w:tc>
        <w:tc>
          <w:tcPr>
            <w:tcW w:w="900" w:type="dxa"/>
          </w:tcPr>
          <w:p w14:paraId="057C4FA6" w14:textId="77777777" w:rsidR="00F06A5A" w:rsidRPr="009504E8" w:rsidRDefault="00F06A5A" w:rsidP="00E7500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</w:tbl>
    <w:p w14:paraId="137042BC" w14:textId="77777777" w:rsidR="009D4E66" w:rsidRPr="009504E8" w:rsidRDefault="009D4E66" w:rsidP="00F06A5A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21"/>
        <w:gridCol w:w="408"/>
        <w:gridCol w:w="6151"/>
      </w:tblGrid>
      <w:tr w:rsidR="00092576" w:rsidRPr="009504E8" w14:paraId="20A601B0" w14:textId="77777777" w:rsidTr="001A087B">
        <w:tc>
          <w:tcPr>
            <w:tcW w:w="2621" w:type="dxa"/>
          </w:tcPr>
          <w:p w14:paraId="54BCDBA5" w14:textId="77777777" w:rsidR="00092576" w:rsidRPr="009504E8" w:rsidRDefault="00092576" w:rsidP="007E066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9504E8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Mata Ku</w:t>
            </w:r>
            <w:r w:rsidRPr="009504E8">
              <w:rPr>
                <w:rFonts w:ascii="Times New Roman" w:eastAsia="Calibri" w:hAnsi="Times New Roman" w:cs="Times New Roman"/>
                <w:b/>
                <w:sz w:val="24"/>
                <w:szCs w:val="24"/>
                <w:lang w:val="fi-FI"/>
              </w:rPr>
              <w:t>liah</w:t>
            </w:r>
          </w:p>
        </w:tc>
        <w:tc>
          <w:tcPr>
            <w:tcW w:w="408" w:type="dxa"/>
          </w:tcPr>
          <w:p w14:paraId="6C432F5E" w14:textId="77777777" w:rsidR="00092576" w:rsidRPr="009504E8" w:rsidRDefault="00092576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9504E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</w:p>
        </w:tc>
        <w:tc>
          <w:tcPr>
            <w:tcW w:w="6151" w:type="dxa"/>
          </w:tcPr>
          <w:p w14:paraId="687D0E99" w14:textId="63E68D9E" w:rsidR="00092576" w:rsidRPr="009504E8" w:rsidRDefault="00E567F2" w:rsidP="00092576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9504E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Pengantar Manajemen</w:t>
            </w:r>
          </w:p>
        </w:tc>
      </w:tr>
      <w:tr w:rsidR="00092576" w:rsidRPr="009504E8" w14:paraId="0F6BB678" w14:textId="77777777" w:rsidTr="001A087B">
        <w:tc>
          <w:tcPr>
            <w:tcW w:w="2621" w:type="dxa"/>
          </w:tcPr>
          <w:p w14:paraId="1B9B8B51" w14:textId="77777777" w:rsidR="00092576" w:rsidRPr="009504E8" w:rsidRDefault="00092576" w:rsidP="007E0667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</w:pPr>
            <w:r w:rsidRPr="009504E8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Kode Mata Kuliah</w:t>
            </w:r>
          </w:p>
        </w:tc>
        <w:tc>
          <w:tcPr>
            <w:tcW w:w="408" w:type="dxa"/>
          </w:tcPr>
          <w:p w14:paraId="393C55C1" w14:textId="77777777" w:rsidR="00092576" w:rsidRPr="009504E8" w:rsidRDefault="00092576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9504E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</w:p>
        </w:tc>
        <w:tc>
          <w:tcPr>
            <w:tcW w:w="6151" w:type="dxa"/>
          </w:tcPr>
          <w:p w14:paraId="5AB290D9" w14:textId="73370243" w:rsidR="00092576" w:rsidRPr="009504E8" w:rsidRDefault="00092576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092576" w:rsidRPr="009504E8" w14:paraId="075C9B80" w14:textId="77777777" w:rsidTr="001A087B">
        <w:tc>
          <w:tcPr>
            <w:tcW w:w="2621" w:type="dxa"/>
          </w:tcPr>
          <w:p w14:paraId="3243C0B5" w14:textId="77777777" w:rsidR="00092576" w:rsidRPr="009504E8" w:rsidRDefault="00092576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9504E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Pengajar</w:t>
            </w:r>
          </w:p>
        </w:tc>
        <w:tc>
          <w:tcPr>
            <w:tcW w:w="408" w:type="dxa"/>
          </w:tcPr>
          <w:p w14:paraId="6C44B28C" w14:textId="77777777" w:rsidR="00092576" w:rsidRPr="009504E8" w:rsidRDefault="00092576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9504E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</w:p>
        </w:tc>
        <w:tc>
          <w:tcPr>
            <w:tcW w:w="6151" w:type="dxa"/>
          </w:tcPr>
          <w:p w14:paraId="22829A0D" w14:textId="6DC6A454" w:rsidR="00092576" w:rsidRPr="009504E8" w:rsidRDefault="00B1334F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Tamadara Hilman, S. IP., MBA.</w:t>
            </w:r>
          </w:p>
        </w:tc>
      </w:tr>
      <w:tr w:rsidR="00092576" w:rsidRPr="009504E8" w14:paraId="6FAE1991" w14:textId="77777777" w:rsidTr="001A087B">
        <w:tc>
          <w:tcPr>
            <w:tcW w:w="2621" w:type="dxa"/>
          </w:tcPr>
          <w:p w14:paraId="06C62883" w14:textId="55913D74" w:rsidR="00092576" w:rsidRPr="009504E8" w:rsidRDefault="00092576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9504E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Semester</w:t>
            </w:r>
            <w:r w:rsidR="001A087B" w:rsidRPr="009504E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/SKS</w:t>
            </w:r>
          </w:p>
        </w:tc>
        <w:tc>
          <w:tcPr>
            <w:tcW w:w="408" w:type="dxa"/>
          </w:tcPr>
          <w:p w14:paraId="7B0CE71A" w14:textId="77777777" w:rsidR="00092576" w:rsidRPr="009504E8" w:rsidRDefault="00092576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9504E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</w:p>
        </w:tc>
        <w:tc>
          <w:tcPr>
            <w:tcW w:w="6151" w:type="dxa"/>
          </w:tcPr>
          <w:p w14:paraId="390AD585" w14:textId="1B8058A9" w:rsidR="00092576" w:rsidRPr="009504E8" w:rsidRDefault="00E567F2" w:rsidP="001A087B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9504E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I</w:t>
            </w:r>
            <w:r w:rsidR="001A087B" w:rsidRPr="009504E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(Satu) </w:t>
            </w:r>
            <w:r w:rsidR="008B6741" w:rsidRPr="009504E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/ 2 SKS</w:t>
            </w:r>
            <w:r w:rsidR="00B1334F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(Teori)</w:t>
            </w:r>
          </w:p>
        </w:tc>
      </w:tr>
      <w:tr w:rsidR="00092576" w:rsidRPr="009504E8" w14:paraId="52F0D789" w14:textId="77777777" w:rsidTr="001A087B">
        <w:tc>
          <w:tcPr>
            <w:tcW w:w="2621" w:type="dxa"/>
          </w:tcPr>
          <w:p w14:paraId="0517D01B" w14:textId="77777777" w:rsidR="00092576" w:rsidRPr="009504E8" w:rsidRDefault="00092576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9504E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Hari Pertemuan / Jam</w:t>
            </w:r>
          </w:p>
        </w:tc>
        <w:tc>
          <w:tcPr>
            <w:tcW w:w="408" w:type="dxa"/>
          </w:tcPr>
          <w:p w14:paraId="7D975C2B" w14:textId="77777777" w:rsidR="00092576" w:rsidRPr="009504E8" w:rsidRDefault="00092576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9504E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</w:p>
        </w:tc>
        <w:tc>
          <w:tcPr>
            <w:tcW w:w="6151" w:type="dxa"/>
          </w:tcPr>
          <w:p w14:paraId="32B7DEF3" w14:textId="7EE3276C" w:rsidR="00092576" w:rsidRPr="009504E8" w:rsidRDefault="00092576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092576" w:rsidRPr="009504E8" w14:paraId="7C27BF8C" w14:textId="77777777" w:rsidTr="001A087B">
        <w:tc>
          <w:tcPr>
            <w:tcW w:w="2621" w:type="dxa"/>
          </w:tcPr>
          <w:p w14:paraId="7C8972A4" w14:textId="77777777" w:rsidR="00092576" w:rsidRPr="009504E8" w:rsidRDefault="00092576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9504E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Tempat Perkuliahan</w:t>
            </w:r>
          </w:p>
        </w:tc>
        <w:tc>
          <w:tcPr>
            <w:tcW w:w="408" w:type="dxa"/>
          </w:tcPr>
          <w:p w14:paraId="3FFFEF8B" w14:textId="77777777" w:rsidR="00092576" w:rsidRPr="009504E8" w:rsidRDefault="00092576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9504E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</w:p>
        </w:tc>
        <w:tc>
          <w:tcPr>
            <w:tcW w:w="6151" w:type="dxa"/>
          </w:tcPr>
          <w:p w14:paraId="58958BF9" w14:textId="35CAF88A" w:rsidR="00092576" w:rsidRPr="009504E8" w:rsidRDefault="00092576" w:rsidP="00E7500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</w:tbl>
    <w:p w14:paraId="1BEC53E0" w14:textId="77777777" w:rsidR="009D4E66" w:rsidRPr="009504E8" w:rsidRDefault="009D4E66" w:rsidP="009D4E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545A6F26" w14:textId="77777777" w:rsidR="00F54AD6" w:rsidRPr="009504E8" w:rsidRDefault="00F54AD6" w:rsidP="009504E8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9504E8">
        <w:rPr>
          <w:rFonts w:ascii="Times New Roman" w:hAnsi="Times New Roman" w:cs="Times New Roman"/>
          <w:b/>
          <w:sz w:val="24"/>
          <w:szCs w:val="24"/>
          <w:lang w:val="pt-BR"/>
        </w:rPr>
        <w:t>Manfaat Mata Kuliah</w:t>
      </w:r>
    </w:p>
    <w:p w14:paraId="2C66D62E" w14:textId="4DC622BD" w:rsidR="009D4E66" w:rsidRPr="009504E8" w:rsidRDefault="00E75007" w:rsidP="009D4E66">
      <w:pPr>
        <w:spacing w:after="0" w:line="360" w:lineRule="auto"/>
        <w:ind w:left="357"/>
        <w:jc w:val="both"/>
        <w:rPr>
          <w:rFonts w:ascii="Times New Roman" w:eastAsia="BatangChe" w:hAnsi="Times New Roman" w:cs="Times New Roman"/>
          <w:sz w:val="24"/>
          <w:szCs w:val="24"/>
        </w:rPr>
      </w:pPr>
      <w:r w:rsidRPr="009504E8">
        <w:rPr>
          <w:rFonts w:ascii="Times New Roman" w:eastAsia="BatangChe" w:hAnsi="Times New Roman" w:cs="Times New Roman"/>
          <w:sz w:val="24"/>
          <w:szCs w:val="24"/>
        </w:rPr>
        <w:t xml:space="preserve">Mata kuliah ini memberikan gambaran mengenai </w:t>
      </w:r>
      <w:r w:rsidR="00E567F2" w:rsidRPr="009504E8">
        <w:rPr>
          <w:rFonts w:ascii="Times New Roman" w:eastAsia="BatangChe" w:hAnsi="Times New Roman" w:cs="Times New Roman"/>
          <w:sz w:val="24"/>
          <w:szCs w:val="24"/>
        </w:rPr>
        <w:t>pencapaian tujuan melalui kegiatan orang, yang meliputi berbagai fungsi, seperti perencanaan, pengorganisasian, pengarahan, dan pengawasan dalam sebuah organisasi</w:t>
      </w:r>
      <w:r w:rsidRPr="009504E8">
        <w:rPr>
          <w:rFonts w:ascii="Times New Roman" w:eastAsia="BatangChe" w:hAnsi="Times New Roman" w:cs="Times New Roman"/>
          <w:sz w:val="24"/>
          <w:szCs w:val="24"/>
        </w:rPr>
        <w:t xml:space="preserve">, sehingga </w:t>
      </w:r>
      <w:r w:rsidR="00826226" w:rsidRPr="009504E8">
        <w:rPr>
          <w:rFonts w:ascii="Times New Roman" w:eastAsia="BatangChe" w:hAnsi="Times New Roman" w:cs="Times New Roman"/>
          <w:sz w:val="24"/>
          <w:szCs w:val="24"/>
        </w:rPr>
        <w:t xml:space="preserve">mahasiswa </w:t>
      </w:r>
      <w:r w:rsidRPr="009504E8">
        <w:rPr>
          <w:rFonts w:ascii="Times New Roman" w:eastAsia="BatangChe" w:hAnsi="Times New Roman" w:cs="Times New Roman"/>
          <w:sz w:val="24"/>
          <w:szCs w:val="24"/>
        </w:rPr>
        <w:t xml:space="preserve">dapat </w:t>
      </w:r>
      <w:r w:rsidR="00826226" w:rsidRPr="009504E8">
        <w:rPr>
          <w:rFonts w:ascii="Times New Roman" w:eastAsia="BatangChe" w:hAnsi="Times New Roman" w:cs="Times New Roman"/>
          <w:sz w:val="24"/>
          <w:szCs w:val="24"/>
        </w:rPr>
        <w:t>mengaplikasikannya dalam dunia kerja</w:t>
      </w:r>
      <w:r w:rsidRPr="009504E8">
        <w:rPr>
          <w:rFonts w:ascii="Times New Roman" w:eastAsia="BatangChe" w:hAnsi="Times New Roman" w:cs="Times New Roman"/>
          <w:sz w:val="24"/>
          <w:szCs w:val="24"/>
        </w:rPr>
        <w:t>.</w:t>
      </w:r>
    </w:p>
    <w:p w14:paraId="0033603B" w14:textId="77777777" w:rsidR="00F54AD6" w:rsidRPr="009504E8" w:rsidRDefault="009D4E66" w:rsidP="009504E8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9504E8">
        <w:rPr>
          <w:rFonts w:ascii="Times New Roman" w:hAnsi="Times New Roman" w:cs="Times New Roman"/>
          <w:b/>
          <w:sz w:val="24"/>
          <w:szCs w:val="24"/>
          <w:lang w:val="pt-BR"/>
        </w:rPr>
        <w:t xml:space="preserve">Deskripsi </w:t>
      </w:r>
      <w:r w:rsidR="00F54AD6" w:rsidRPr="009504E8">
        <w:rPr>
          <w:rFonts w:ascii="Times New Roman" w:hAnsi="Times New Roman" w:cs="Times New Roman"/>
          <w:b/>
          <w:sz w:val="24"/>
          <w:szCs w:val="24"/>
          <w:lang w:val="pt-BR"/>
        </w:rPr>
        <w:t>Perkuliahan</w:t>
      </w:r>
    </w:p>
    <w:p w14:paraId="4DFF6FC7" w14:textId="4B24BF6A" w:rsidR="00C60C77" w:rsidRPr="009504E8" w:rsidRDefault="00E75007" w:rsidP="00E75007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504E8">
        <w:rPr>
          <w:rFonts w:ascii="Times New Roman" w:eastAsia="BatangChe" w:hAnsi="Times New Roman" w:cs="Times New Roman"/>
          <w:sz w:val="24"/>
          <w:szCs w:val="24"/>
        </w:rPr>
        <w:t xml:space="preserve">Mata kuliah ini menjelaskan </w:t>
      </w:r>
      <w:r w:rsidR="00E567F2" w:rsidRPr="009504E8">
        <w:rPr>
          <w:rFonts w:ascii="Times New Roman" w:hAnsi="Times New Roman" w:cs="Times New Roman"/>
          <w:sz w:val="24"/>
          <w:szCs w:val="24"/>
          <w:lang w:val="sv-SE"/>
        </w:rPr>
        <w:t xml:space="preserve">pemahaman berbagai usaha mencapai suatu tujuan tertentu melalui kegiatan  orang lain, serta mengetahui pentingnya manajemen bagi pengelolaan organisasi, aspek-aspek yang dilakukan manajemen serta fungsi-fungsi manajemen yang meliputi perencanaan, pengorganisasian, </w:t>
      </w:r>
      <w:r w:rsidR="00112D15" w:rsidRPr="009504E8">
        <w:rPr>
          <w:rFonts w:ascii="Times New Roman" w:hAnsi="Times New Roman" w:cs="Times New Roman"/>
          <w:sz w:val="24"/>
          <w:szCs w:val="24"/>
          <w:lang w:val="sv-SE"/>
        </w:rPr>
        <w:t>pengarahan</w:t>
      </w:r>
      <w:r w:rsidR="00E567F2" w:rsidRPr="009504E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="00112D15" w:rsidRPr="009504E8">
        <w:rPr>
          <w:rFonts w:ascii="Times New Roman" w:hAnsi="Times New Roman" w:cs="Times New Roman"/>
          <w:sz w:val="24"/>
          <w:szCs w:val="24"/>
          <w:lang w:val="sv-SE"/>
        </w:rPr>
        <w:t xml:space="preserve">dan </w:t>
      </w:r>
      <w:r w:rsidR="00E567F2" w:rsidRPr="009504E8">
        <w:rPr>
          <w:rFonts w:ascii="Times New Roman" w:hAnsi="Times New Roman" w:cs="Times New Roman"/>
          <w:sz w:val="24"/>
          <w:szCs w:val="24"/>
          <w:lang w:val="sv-SE"/>
        </w:rPr>
        <w:t>pengawasan</w:t>
      </w:r>
      <w:r w:rsidR="00112D15" w:rsidRPr="009504E8">
        <w:rPr>
          <w:rFonts w:ascii="Times New Roman" w:hAnsi="Times New Roman" w:cs="Times New Roman"/>
          <w:sz w:val="24"/>
          <w:szCs w:val="24"/>
          <w:lang w:val="sv-SE"/>
        </w:rPr>
        <w:t>,</w:t>
      </w:r>
      <w:r w:rsidR="00E567F2" w:rsidRPr="009504E8">
        <w:rPr>
          <w:rFonts w:ascii="Times New Roman" w:hAnsi="Times New Roman" w:cs="Times New Roman"/>
          <w:sz w:val="24"/>
          <w:szCs w:val="24"/>
          <w:lang w:val="sv-SE"/>
        </w:rPr>
        <w:t xml:space="preserve"> termasuk juga pengambilan keputusan.</w:t>
      </w:r>
    </w:p>
    <w:p w14:paraId="5B7015E9" w14:textId="52741224" w:rsidR="00F54AD6" w:rsidRPr="009504E8" w:rsidRDefault="00F54AD6" w:rsidP="009504E8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9504E8">
        <w:rPr>
          <w:rFonts w:ascii="Times New Roman" w:hAnsi="Times New Roman" w:cs="Times New Roman"/>
          <w:b/>
          <w:sz w:val="24"/>
          <w:szCs w:val="24"/>
          <w:lang w:val="sv-SE"/>
        </w:rPr>
        <w:t xml:space="preserve">Kompetensi </w:t>
      </w:r>
      <w:r w:rsidR="00B24591" w:rsidRPr="009504E8">
        <w:rPr>
          <w:rFonts w:ascii="Times New Roman" w:hAnsi="Times New Roman" w:cs="Times New Roman"/>
          <w:b/>
          <w:sz w:val="24"/>
          <w:szCs w:val="24"/>
          <w:lang w:val="sv-SE"/>
        </w:rPr>
        <w:t>Mata Kuliah</w:t>
      </w:r>
      <w:r w:rsidR="001B7744" w:rsidRPr="009504E8">
        <w:rPr>
          <w:rFonts w:ascii="Times New Roman" w:hAnsi="Times New Roman" w:cs="Times New Roman"/>
          <w:b/>
          <w:sz w:val="24"/>
          <w:szCs w:val="24"/>
          <w:lang w:val="sv-SE"/>
        </w:rPr>
        <w:t>/</w:t>
      </w:r>
      <w:r w:rsidR="00E7303C" w:rsidRPr="009504E8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="001B7744" w:rsidRPr="009504E8">
        <w:rPr>
          <w:rFonts w:ascii="Times New Roman" w:hAnsi="Times New Roman" w:cs="Times New Roman"/>
          <w:b/>
          <w:sz w:val="24"/>
          <w:szCs w:val="24"/>
          <w:lang w:val="sv-SE"/>
        </w:rPr>
        <w:t>Capaian Pembelajaran Mata Kuliah</w:t>
      </w:r>
      <w:r w:rsidR="00B24591" w:rsidRPr="009504E8">
        <w:rPr>
          <w:rFonts w:ascii="Times New Roman" w:hAnsi="Times New Roman" w:cs="Times New Roman"/>
          <w:b/>
          <w:sz w:val="24"/>
          <w:szCs w:val="24"/>
          <w:lang w:val="sv-SE"/>
        </w:rPr>
        <w:t xml:space="preserve">  (Kompetensi Umum dan Kompetensi Khusus)</w:t>
      </w:r>
    </w:p>
    <w:p w14:paraId="76057417" w14:textId="083775EE" w:rsidR="00C60C77" w:rsidRPr="009504E8" w:rsidRDefault="00E75007" w:rsidP="008D72A6">
      <w:pPr>
        <w:spacing w:before="240"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9504E8">
        <w:rPr>
          <w:rFonts w:ascii="Times New Roman" w:hAnsi="Times New Roman" w:cs="Times New Roman"/>
          <w:sz w:val="24"/>
          <w:szCs w:val="24"/>
          <w:lang w:val="sv-SE"/>
        </w:rPr>
        <w:t xml:space="preserve">Kompetensi yang ingin dikembangkan </w:t>
      </w:r>
      <w:r w:rsidR="00CE7886" w:rsidRPr="009504E8">
        <w:rPr>
          <w:rFonts w:ascii="Times New Roman" w:hAnsi="Times New Roman" w:cs="Times New Roman"/>
          <w:sz w:val="24"/>
          <w:szCs w:val="24"/>
          <w:lang w:val="sv-SE"/>
        </w:rPr>
        <w:t xml:space="preserve">dari mata kuliah </w:t>
      </w:r>
      <w:r w:rsidR="00887AA5" w:rsidRPr="009504E8">
        <w:rPr>
          <w:rFonts w:ascii="Times New Roman" w:hAnsi="Times New Roman" w:cs="Times New Roman"/>
          <w:sz w:val="24"/>
          <w:szCs w:val="24"/>
          <w:lang w:val="sv-SE"/>
        </w:rPr>
        <w:t>Pengantar Manajemen</w:t>
      </w:r>
      <w:r w:rsidR="00CE7886" w:rsidRPr="009504E8">
        <w:rPr>
          <w:rFonts w:ascii="Times New Roman" w:hAnsi="Times New Roman" w:cs="Times New Roman"/>
          <w:sz w:val="24"/>
          <w:szCs w:val="24"/>
          <w:lang w:val="sv-SE"/>
        </w:rPr>
        <w:t xml:space="preserve"> adalah:</w:t>
      </w:r>
    </w:p>
    <w:p w14:paraId="4A439E80" w14:textId="77777777" w:rsidR="00CE7886" w:rsidRPr="009504E8" w:rsidRDefault="00CE7886" w:rsidP="009504E8">
      <w:pPr>
        <w:pStyle w:val="ListParagraph"/>
        <w:numPr>
          <w:ilvl w:val="0"/>
          <w:numId w:val="3"/>
        </w:numPr>
        <w:spacing w:before="240" w:after="24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9504E8">
        <w:rPr>
          <w:rFonts w:ascii="Times New Roman" w:hAnsi="Times New Roman" w:cs="Times New Roman"/>
          <w:sz w:val="24"/>
          <w:szCs w:val="24"/>
          <w:lang w:val="sv-SE"/>
        </w:rPr>
        <w:t>Kompetensi Umum</w:t>
      </w:r>
    </w:p>
    <w:p w14:paraId="1F246FFD" w14:textId="61FCAA18" w:rsidR="00CE7886" w:rsidRPr="009504E8" w:rsidRDefault="00CE7886" w:rsidP="00E567F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9504E8">
        <w:rPr>
          <w:rFonts w:ascii="Times New Roman" w:hAnsi="Times New Roman" w:cs="Times New Roman"/>
          <w:sz w:val="24"/>
          <w:szCs w:val="24"/>
        </w:rPr>
        <w:t xml:space="preserve">Mahasiswa mampu menerapkan </w:t>
      </w:r>
      <w:r w:rsidR="00E567F2" w:rsidRPr="009504E8">
        <w:rPr>
          <w:rFonts w:ascii="Times New Roman" w:hAnsi="Times New Roman" w:cs="Times New Roman"/>
          <w:sz w:val="24"/>
          <w:szCs w:val="24"/>
          <w:lang w:val="sv-SE"/>
        </w:rPr>
        <w:t>manajemen bagi pengelolaan organisasi, aspek-aspek yang dilakukan manajemen serta fungsi-fungsi manajemen</w:t>
      </w:r>
    </w:p>
    <w:p w14:paraId="53E90E6E" w14:textId="77777777" w:rsidR="00CE7886" w:rsidRPr="009504E8" w:rsidRDefault="00CE7886" w:rsidP="009504E8">
      <w:pPr>
        <w:pStyle w:val="ListParagraph"/>
        <w:numPr>
          <w:ilvl w:val="0"/>
          <w:numId w:val="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9504E8">
        <w:rPr>
          <w:rFonts w:ascii="Times New Roman" w:hAnsi="Times New Roman" w:cs="Times New Roman"/>
          <w:sz w:val="24"/>
          <w:szCs w:val="24"/>
          <w:lang w:val="sv-SE"/>
        </w:rPr>
        <w:t>Kompetensi Khusus</w:t>
      </w:r>
    </w:p>
    <w:p w14:paraId="2EDB83C7" w14:textId="0F31E65D" w:rsidR="00CE7886" w:rsidRPr="009504E8" w:rsidRDefault="00CE7886" w:rsidP="009504E8">
      <w:pPr>
        <w:pStyle w:val="ListParagraph"/>
        <w:numPr>
          <w:ilvl w:val="0"/>
          <w:numId w:val="4"/>
        </w:numPr>
        <w:spacing w:after="0"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9504E8">
        <w:rPr>
          <w:rFonts w:ascii="Times New Roman" w:hAnsi="Times New Roman" w:cs="Times New Roman"/>
          <w:sz w:val="24"/>
          <w:szCs w:val="24"/>
        </w:rPr>
        <w:t xml:space="preserve">Mahasiswa mampu menjelaskan </w:t>
      </w:r>
      <w:r w:rsidR="00E7303C" w:rsidRPr="009504E8">
        <w:rPr>
          <w:rFonts w:ascii="Times New Roman" w:hAnsi="Times New Roman" w:cs="Times New Roman"/>
          <w:sz w:val="24"/>
          <w:szCs w:val="24"/>
        </w:rPr>
        <w:t>organisasi dan m</w:t>
      </w:r>
      <w:r w:rsidR="00460BE5" w:rsidRPr="009504E8">
        <w:rPr>
          <w:rFonts w:ascii="Times New Roman" w:hAnsi="Times New Roman" w:cs="Times New Roman"/>
          <w:sz w:val="24"/>
          <w:szCs w:val="24"/>
        </w:rPr>
        <w:t>anajemen</w:t>
      </w:r>
    </w:p>
    <w:p w14:paraId="365B3FC3" w14:textId="00BE9BD7" w:rsidR="00CE7886" w:rsidRPr="009504E8" w:rsidRDefault="00CE7886" w:rsidP="009504E8">
      <w:pPr>
        <w:pStyle w:val="ListParagraph"/>
        <w:numPr>
          <w:ilvl w:val="0"/>
          <w:numId w:val="4"/>
        </w:numPr>
        <w:spacing w:after="0"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9504E8">
        <w:rPr>
          <w:rFonts w:ascii="Times New Roman" w:hAnsi="Times New Roman" w:cs="Times New Roman"/>
          <w:sz w:val="24"/>
          <w:szCs w:val="24"/>
        </w:rPr>
        <w:t xml:space="preserve">Mahasiswa mampu </w:t>
      </w:r>
      <w:r w:rsidR="00460BE5" w:rsidRPr="009504E8">
        <w:rPr>
          <w:rFonts w:ascii="Times New Roman" w:hAnsi="Times New Roman" w:cs="Times New Roman"/>
          <w:sz w:val="24"/>
          <w:szCs w:val="24"/>
        </w:rPr>
        <w:t>menjelaskan sejarah perkembangan manajemen</w:t>
      </w:r>
    </w:p>
    <w:p w14:paraId="65A9E6D7" w14:textId="26F18847" w:rsidR="00CE7886" w:rsidRPr="009504E8" w:rsidRDefault="00CE7886" w:rsidP="009504E8">
      <w:pPr>
        <w:pStyle w:val="ListParagraph"/>
        <w:numPr>
          <w:ilvl w:val="0"/>
          <w:numId w:val="4"/>
        </w:numPr>
        <w:spacing w:after="0"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9504E8">
        <w:rPr>
          <w:rFonts w:ascii="Times New Roman" w:hAnsi="Times New Roman" w:cs="Times New Roman"/>
          <w:sz w:val="24"/>
          <w:szCs w:val="24"/>
        </w:rPr>
        <w:lastRenderedPageBreak/>
        <w:t xml:space="preserve">Mahasiswa mampu menjelaskan </w:t>
      </w:r>
      <w:r w:rsidR="00E7303C" w:rsidRPr="009504E8">
        <w:rPr>
          <w:rFonts w:ascii="Times New Roman" w:hAnsi="Times New Roman" w:cs="Times New Roman"/>
          <w:sz w:val="24"/>
          <w:szCs w:val="24"/>
        </w:rPr>
        <w:t>peran m</w:t>
      </w:r>
      <w:r w:rsidR="00460BE5" w:rsidRPr="009504E8">
        <w:rPr>
          <w:rFonts w:ascii="Times New Roman" w:hAnsi="Times New Roman" w:cs="Times New Roman"/>
          <w:sz w:val="24"/>
          <w:szCs w:val="24"/>
        </w:rPr>
        <w:t>anajer dan lingkungan</w:t>
      </w:r>
      <w:r w:rsidR="00565174" w:rsidRPr="009504E8">
        <w:rPr>
          <w:rFonts w:ascii="Times New Roman" w:hAnsi="Times New Roman" w:cs="Times New Roman"/>
          <w:sz w:val="24"/>
          <w:szCs w:val="24"/>
        </w:rPr>
        <w:t xml:space="preserve"> </w:t>
      </w:r>
      <w:r w:rsidR="00E7303C" w:rsidRPr="009504E8">
        <w:rPr>
          <w:rFonts w:ascii="Times New Roman" w:hAnsi="Times New Roman" w:cs="Times New Roman"/>
          <w:sz w:val="24"/>
          <w:szCs w:val="24"/>
        </w:rPr>
        <w:t>o</w:t>
      </w:r>
      <w:r w:rsidR="00460BE5" w:rsidRPr="009504E8">
        <w:rPr>
          <w:rFonts w:ascii="Times New Roman" w:hAnsi="Times New Roman" w:cs="Times New Roman"/>
          <w:sz w:val="24"/>
          <w:szCs w:val="24"/>
        </w:rPr>
        <w:t>rganisasi</w:t>
      </w:r>
    </w:p>
    <w:p w14:paraId="1D639E9D" w14:textId="54FB6C85" w:rsidR="00460BE5" w:rsidRPr="009504E8" w:rsidRDefault="00CE7886" w:rsidP="009504E8">
      <w:pPr>
        <w:pStyle w:val="ListParagraph"/>
        <w:numPr>
          <w:ilvl w:val="0"/>
          <w:numId w:val="4"/>
        </w:numPr>
        <w:spacing w:after="0"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9504E8">
        <w:rPr>
          <w:rFonts w:ascii="Times New Roman" w:hAnsi="Times New Roman" w:cs="Times New Roman"/>
          <w:sz w:val="24"/>
          <w:szCs w:val="24"/>
        </w:rPr>
        <w:t xml:space="preserve">Mahasiswa mampu </w:t>
      </w:r>
      <w:r w:rsidR="00460BE5" w:rsidRPr="009504E8">
        <w:rPr>
          <w:rFonts w:ascii="Times New Roman" w:hAnsi="Times New Roman" w:cs="Times New Roman"/>
          <w:sz w:val="24"/>
          <w:szCs w:val="24"/>
        </w:rPr>
        <w:t>menjelaskan fungsi dan prinsip-prinsip manajemen</w:t>
      </w:r>
    </w:p>
    <w:p w14:paraId="0B040225" w14:textId="48001ACC" w:rsidR="00CE7886" w:rsidRPr="009504E8" w:rsidRDefault="00E7303C" w:rsidP="009504E8">
      <w:pPr>
        <w:pStyle w:val="ListParagraph"/>
        <w:numPr>
          <w:ilvl w:val="0"/>
          <w:numId w:val="4"/>
        </w:numPr>
        <w:spacing w:after="0"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9504E8">
        <w:rPr>
          <w:rFonts w:ascii="Times New Roman" w:hAnsi="Times New Roman" w:cs="Times New Roman"/>
          <w:sz w:val="24"/>
          <w:szCs w:val="24"/>
        </w:rPr>
        <w:t>Mahasiswa mampu menjelaskan</w:t>
      </w:r>
      <w:r w:rsidR="00CE7886" w:rsidRPr="009504E8">
        <w:rPr>
          <w:rFonts w:ascii="Times New Roman" w:hAnsi="Times New Roman" w:cs="Times New Roman"/>
          <w:sz w:val="24"/>
          <w:szCs w:val="24"/>
        </w:rPr>
        <w:t xml:space="preserve"> </w:t>
      </w:r>
      <w:r w:rsidR="00460BE5" w:rsidRPr="009504E8">
        <w:rPr>
          <w:rFonts w:ascii="Times New Roman" w:hAnsi="Times New Roman" w:cs="Times New Roman"/>
          <w:sz w:val="24"/>
          <w:szCs w:val="24"/>
        </w:rPr>
        <w:t>fungsi perencanaan</w:t>
      </w:r>
    </w:p>
    <w:p w14:paraId="3A2A8D1A" w14:textId="0534D100" w:rsidR="00DB2424" w:rsidRPr="009504E8" w:rsidRDefault="00DB2424" w:rsidP="009504E8">
      <w:pPr>
        <w:pStyle w:val="ListParagraph"/>
        <w:numPr>
          <w:ilvl w:val="0"/>
          <w:numId w:val="4"/>
        </w:numPr>
        <w:spacing w:after="0"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9504E8">
        <w:rPr>
          <w:rFonts w:ascii="Times New Roman" w:hAnsi="Times New Roman" w:cs="Times New Roman"/>
          <w:sz w:val="24"/>
          <w:szCs w:val="24"/>
        </w:rPr>
        <w:t>Mahasiswa mampu menjelaskan tentang pengambilan keputusan</w:t>
      </w:r>
    </w:p>
    <w:p w14:paraId="33D2EFDA" w14:textId="4F8316E8" w:rsidR="00CE7886" w:rsidRPr="009504E8" w:rsidRDefault="00CE7886" w:rsidP="009504E8">
      <w:pPr>
        <w:pStyle w:val="ListParagraph"/>
        <w:numPr>
          <w:ilvl w:val="0"/>
          <w:numId w:val="4"/>
        </w:numPr>
        <w:spacing w:after="0"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9504E8">
        <w:rPr>
          <w:rFonts w:ascii="Times New Roman" w:hAnsi="Times New Roman" w:cs="Times New Roman"/>
          <w:sz w:val="24"/>
          <w:szCs w:val="24"/>
        </w:rPr>
        <w:t xml:space="preserve">Mahasiswa mampu menjelaskan </w:t>
      </w:r>
      <w:r w:rsidR="00460BE5" w:rsidRPr="009504E8">
        <w:rPr>
          <w:rFonts w:ascii="Times New Roman" w:hAnsi="Times New Roman" w:cs="Times New Roman"/>
          <w:sz w:val="24"/>
          <w:szCs w:val="24"/>
        </w:rPr>
        <w:t>fungsi pengorganisasian dan struktur organisasi</w:t>
      </w:r>
    </w:p>
    <w:p w14:paraId="3E4850B1" w14:textId="0ACB801E" w:rsidR="00CE7886" w:rsidRPr="009504E8" w:rsidRDefault="00CE7886" w:rsidP="009504E8">
      <w:pPr>
        <w:pStyle w:val="ListParagraph"/>
        <w:numPr>
          <w:ilvl w:val="0"/>
          <w:numId w:val="4"/>
        </w:numPr>
        <w:spacing w:after="0"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9504E8">
        <w:rPr>
          <w:rFonts w:ascii="Times New Roman" w:hAnsi="Times New Roman" w:cs="Times New Roman"/>
          <w:sz w:val="24"/>
          <w:szCs w:val="24"/>
        </w:rPr>
        <w:t>Mahasiswa mampu</w:t>
      </w:r>
      <w:r w:rsidR="00112D15" w:rsidRPr="009504E8">
        <w:rPr>
          <w:rFonts w:ascii="Times New Roman" w:hAnsi="Times New Roman" w:cs="Times New Roman"/>
          <w:sz w:val="24"/>
          <w:szCs w:val="24"/>
        </w:rPr>
        <w:t xml:space="preserve"> menjelaskan </w:t>
      </w:r>
      <w:r w:rsidR="00DB2424" w:rsidRPr="009504E8">
        <w:rPr>
          <w:rFonts w:ascii="Times New Roman" w:hAnsi="Times New Roman" w:cs="Times New Roman"/>
          <w:sz w:val="24"/>
          <w:szCs w:val="24"/>
        </w:rPr>
        <w:t>wewenang dan pendelegasian wewenang</w:t>
      </w:r>
    </w:p>
    <w:p w14:paraId="4A62C7A8" w14:textId="7B5C13E0" w:rsidR="00CE7886" w:rsidRPr="009504E8" w:rsidRDefault="00CE7886" w:rsidP="009504E8">
      <w:pPr>
        <w:pStyle w:val="ListParagraph"/>
        <w:numPr>
          <w:ilvl w:val="0"/>
          <w:numId w:val="4"/>
        </w:numPr>
        <w:spacing w:after="0"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9504E8">
        <w:rPr>
          <w:rFonts w:ascii="Times New Roman" w:hAnsi="Times New Roman" w:cs="Times New Roman"/>
          <w:sz w:val="24"/>
          <w:szCs w:val="24"/>
        </w:rPr>
        <w:t xml:space="preserve">Mahasiswa mampu </w:t>
      </w:r>
      <w:r w:rsidR="00DB2424" w:rsidRPr="009504E8">
        <w:rPr>
          <w:rFonts w:ascii="Times New Roman" w:hAnsi="Times New Roman" w:cs="Times New Roman"/>
          <w:sz w:val="24"/>
          <w:szCs w:val="24"/>
        </w:rPr>
        <w:t>menjelaskan fungsi pengarahan melalui kepemimpinan</w:t>
      </w:r>
    </w:p>
    <w:p w14:paraId="4A9247FB" w14:textId="3AD1DD55" w:rsidR="00CE7886" w:rsidRPr="009504E8" w:rsidRDefault="00DB2424" w:rsidP="009504E8">
      <w:pPr>
        <w:pStyle w:val="ListParagraph"/>
        <w:numPr>
          <w:ilvl w:val="0"/>
          <w:numId w:val="4"/>
        </w:numPr>
        <w:spacing w:after="0"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9504E8">
        <w:rPr>
          <w:rFonts w:ascii="Times New Roman" w:hAnsi="Times New Roman" w:cs="Times New Roman"/>
          <w:sz w:val="24"/>
          <w:szCs w:val="24"/>
        </w:rPr>
        <w:t>Mahasiswa mampu menjelaskan fungsi pengarahan melalui motivasi</w:t>
      </w:r>
    </w:p>
    <w:p w14:paraId="68E03AC1" w14:textId="400C5A02" w:rsidR="00CE7886" w:rsidRPr="009504E8" w:rsidRDefault="00CE7886" w:rsidP="009504E8">
      <w:pPr>
        <w:pStyle w:val="ListParagraph"/>
        <w:numPr>
          <w:ilvl w:val="0"/>
          <w:numId w:val="4"/>
        </w:numPr>
        <w:spacing w:after="0"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9504E8">
        <w:rPr>
          <w:rFonts w:ascii="Times New Roman" w:hAnsi="Times New Roman" w:cs="Times New Roman"/>
          <w:sz w:val="24"/>
          <w:szCs w:val="24"/>
        </w:rPr>
        <w:t xml:space="preserve">Mahasiswa mampu menjelaskan </w:t>
      </w:r>
      <w:r w:rsidR="00DB2424" w:rsidRPr="009504E8">
        <w:rPr>
          <w:rFonts w:ascii="Times New Roman" w:hAnsi="Times New Roman" w:cs="Times New Roman"/>
          <w:sz w:val="24"/>
          <w:szCs w:val="24"/>
        </w:rPr>
        <w:t>Komunikasi dan koordinasi</w:t>
      </w:r>
      <w:r w:rsidRPr="009504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3ADE65" w14:textId="6CA3EA82" w:rsidR="00CE7886" w:rsidRPr="009504E8" w:rsidRDefault="00CE7886" w:rsidP="009504E8">
      <w:pPr>
        <w:pStyle w:val="ListParagraph"/>
        <w:numPr>
          <w:ilvl w:val="0"/>
          <w:numId w:val="4"/>
        </w:numPr>
        <w:spacing w:after="0"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9504E8">
        <w:rPr>
          <w:rFonts w:ascii="Times New Roman" w:hAnsi="Times New Roman" w:cs="Times New Roman"/>
          <w:sz w:val="24"/>
          <w:szCs w:val="24"/>
        </w:rPr>
        <w:t>Mahasiswa mampu m</w:t>
      </w:r>
      <w:r w:rsidR="00E7303C" w:rsidRPr="009504E8">
        <w:rPr>
          <w:rFonts w:ascii="Times New Roman" w:hAnsi="Times New Roman" w:cs="Times New Roman"/>
          <w:sz w:val="24"/>
          <w:szCs w:val="24"/>
        </w:rPr>
        <w:t>enjelaskan</w:t>
      </w:r>
      <w:r w:rsidRPr="009504E8">
        <w:rPr>
          <w:rFonts w:ascii="Times New Roman" w:hAnsi="Times New Roman" w:cs="Times New Roman"/>
          <w:sz w:val="24"/>
          <w:szCs w:val="24"/>
        </w:rPr>
        <w:t xml:space="preserve"> </w:t>
      </w:r>
      <w:r w:rsidR="00BE2FCC" w:rsidRPr="009504E8">
        <w:rPr>
          <w:rFonts w:ascii="Times New Roman" w:hAnsi="Times New Roman" w:cs="Times New Roman"/>
          <w:sz w:val="24"/>
          <w:szCs w:val="24"/>
        </w:rPr>
        <w:t>fungsi pengawasan</w:t>
      </w:r>
    </w:p>
    <w:p w14:paraId="5672B230" w14:textId="2C5EF0C7" w:rsidR="00CE7886" w:rsidRPr="009504E8" w:rsidRDefault="00CE7886" w:rsidP="009504E8">
      <w:pPr>
        <w:pStyle w:val="ListParagraph"/>
        <w:numPr>
          <w:ilvl w:val="0"/>
          <w:numId w:val="4"/>
        </w:numPr>
        <w:spacing w:after="0"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9504E8">
        <w:rPr>
          <w:rFonts w:ascii="Times New Roman" w:hAnsi="Times New Roman" w:cs="Times New Roman"/>
          <w:sz w:val="24"/>
          <w:szCs w:val="24"/>
        </w:rPr>
        <w:t xml:space="preserve">Mahasiswa mampu </w:t>
      </w:r>
      <w:r w:rsidR="00E7303C" w:rsidRPr="009504E8">
        <w:rPr>
          <w:rFonts w:ascii="Times New Roman" w:hAnsi="Times New Roman" w:cs="Times New Roman"/>
          <w:sz w:val="24"/>
          <w:szCs w:val="24"/>
        </w:rPr>
        <w:t>menjelaskan</w:t>
      </w:r>
      <w:r w:rsidR="00E572B3" w:rsidRPr="009504E8">
        <w:rPr>
          <w:rFonts w:ascii="Times New Roman" w:hAnsi="Times New Roman" w:cs="Times New Roman"/>
          <w:sz w:val="24"/>
          <w:szCs w:val="24"/>
        </w:rPr>
        <w:t xml:space="preserve"> dasar-dasar manajemen dalam organisasi</w:t>
      </w:r>
    </w:p>
    <w:p w14:paraId="092AD20D" w14:textId="77777777" w:rsidR="009D4E66" w:rsidRPr="009504E8" w:rsidRDefault="009D4E66" w:rsidP="009D4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C904CE" w14:textId="77777777" w:rsidR="009D4E66" w:rsidRPr="009504E8" w:rsidRDefault="009D4E66" w:rsidP="009D4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CA22A3" w14:textId="77777777" w:rsidR="009D4E66" w:rsidRPr="009504E8" w:rsidRDefault="009D4E66" w:rsidP="009D4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9F8BDA" w14:textId="77777777" w:rsidR="009D4E66" w:rsidRPr="009504E8" w:rsidRDefault="009D4E66" w:rsidP="009D4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C4EC5C" w14:textId="77777777" w:rsidR="009D4E66" w:rsidRPr="009504E8" w:rsidRDefault="009D4E66" w:rsidP="009D4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AC47D0" w14:textId="77777777" w:rsidR="009D4E66" w:rsidRPr="009504E8" w:rsidRDefault="009D4E66" w:rsidP="009D4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4BA77E" w14:textId="77777777" w:rsidR="009D4E66" w:rsidRPr="009504E8" w:rsidRDefault="009D4E66" w:rsidP="009D4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6557B3" w14:textId="77777777" w:rsidR="009D4E66" w:rsidRPr="009504E8" w:rsidRDefault="009D4E66">
      <w:pPr>
        <w:rPr>
          <w:rFonts w:ascii="Times New Roman" w:hAnsi="Times New Roman" w:cs="Times New Roman"/>
          <w:sz w:val="24"/>
          <w:szCs w:val="24"/>
        </w:rPr>
      </w:pPr>
      <w:r w:rsidRPr="009504E8">
        <w:rPr>
          <w:rFonts w:ascii="Times New Roman" w:hAnsi="Times New Roman" w:cs="Times New Roman"/>
          <w:sz w:val="24"/>
          <w:szCs w:val="24"/>
        </w:rPr>
        <w:br w:type="page"/>
      </w:r>
    </w:p>
    <w:p w14:paraId="64E26071" w14:textId="77777777" w:rsidR="00F54AD6" w:rsidRPr="009504E8" w:rsidRDefault="00F54AD6" w:rsidP="009504E8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9504E8"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>Organisasi</w:t>
      </w:r>
      <w:r w:rsidR="00CE7886" w:rsidRPr="009504E8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Pr="009504E8">
        <w:rPr>
          <w:rFonts w:ascii="Times New Roman" w:hAnsi="Times New Roman" w:cs="Times New Roman"/>
          <w:b/>
          <w:sz w:val="24"/>
          <w:szCs w:val="24"/>
          <w:lang w:val="sv-SE"/>
        </w:rPr>
        <w:t>Materi</w:t>
      </w:r>
    </w:p>
    <w:p w14:paraId="759363E0" w14:textId="2E1B2D55" w:rsidR="008D72A6" w:rsidRPr="009504E8" w:rsidRDefault="009504E8" w:rsidP="008D72A6">
      <w:pPr>
        <w:spacing w:before="240"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9504E8"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A6EBBF" wp14:editId="467567F0">
                <wp:simplePos x="0" y="0"/>
                <wp:positionH relativeFrom="column">
                  <wp:posOffset>160020</wp:posOffset>
                </wp:positionH>
                <wp:positionV relativeFrom="paragraph">
                  <wp:posOffset>144145</wp:posOffset>
                </wp:positionV>
                <wp:extent cx="5612130" cy="7889240"/>
                <wp:effectExtent l="50800" t="25400" r="77470" b="111760"/>
                <wp:wrapThrough wrapText="bothSides">
                  <wp:wrapPolygon edited="0">
                    <wp:start x="3715" y="-70"/>
                    <wp:lineTo x="3715" y="1878"/>
                    <wp:lineTo x="10851" y="2225"/>
                    <wp:lineTo x="-196" y="2225"/>
                    <wp:lineTo x="-196" y="21836"/>
                    <wp:lineTo x="21703" y="21836"/>
                    <wp:lineTo x="21800" y="19055"/>
                    <wp:lineTo x="21800" y="2851"/>
                    <wp:lineTo x="11242" y="2225"/>
                    <wp:lineTo x="15642" y="2225"/>
                    <wp:lineTo x="18477" y="1808"/>
                    <wp:lineTo x="18379" y="-70"/>
                    <wp:lineTo x="3715" y="-70"/>
                  </wp:wrapPolygon>
                </wp:wrapThrough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7889240"/>
                          <a:chOff x="0" y="0"/>
                          <a:chExt cx="5612422" cy="8356428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 flipV="1">
                            <a:off x="2866767" y="7784757"/>
                            <a:ext cx="0" cy="2451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Process 2"/>
                        <wps:cNvSpPr/>
                        <wps:spPr>
                          <a:xfrm>
                            <a:off x="12357" y="7426411"/>
                            <a:ext cx="5600065" cy="3454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8F0D12" w14:textId="77777777" w:rsidR="009504E8" w:rsidRPr="00C63545" w:rsidRDefault="009504E8" w:rsidP="009504E8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6354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Mahasiswa mampu menjelaskan sejarah perkembangan manajemen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2866767" y="7203989"/>
                            <a:ext cx="0" cy="2451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Process 4"/>
                        <wps:cNvSpPr/>
                        <wps:spPr>
                          <a:xfrm>
                            <a:off x="12357" y="6858000"/>
                            <a:ext cx="5600065" cy="347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F573D6" w14:textId="77777777" w:rsidR="009504E8" w:rsidRPr="00C63545" w:rsidRDefault="009504E8" w:rsidP="009504E8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303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Mahasiswa mampu menjelaskan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peran m</w:t>
                              </w:r>
                              <w:r w:rsidRPr="00E7303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anajer dan lingkungan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E7303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rganisasi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rocess 54"/>
                        <wps:cNvSpPr/>
                        <wps:spPr>
                          <a:xfrm>
                            <a:off x="0" y="8007178"/>
                            <a:ext cx="5600065" cy="3492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99BCE" w14:textId="77777777" w:rsidR="009504E8" w:rsidRPr="00C63545" w:rsidRDefault="009504E8" w:rsidP="009504E8">
                              <w:pPr>
                                <w:pStyle w:val="ListParagraph"/>
                                <w:numPr>
                                  <w:ilvl w:val="0"/>
                                  <w:numId w:val="25"/>
                                </w:num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303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Mahasiswa mampu menjelaskan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organisasi dan m</w:t>
                              </w:r>
                              <w:r w:rsidRPr="00E7303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anajemen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6354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sukses.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2866767" y="6635578"/>
                            <a:ext cx="0" cy="2451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Process 9"/>
                        <wps:cNvSpPr/>
                        <wps:spPr>
                          <a:xfrm>
                            <a:off x="12357" y="6289589"/>
                            <a:ext cx="5600065" cy="35115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8AF71E" w14:textId="77777777" w:rsidR="009504E8" w:rsidRPr="00C63545" w:rsidRDefault="009504E8" w:rsidP="009504E8">
                              <w:pPr>
                                <w:pStyle w:val="ListParagraph"/>
                                <w:numPr>
                                  <w:ilvl w:val="0"/>
                                  <w:numId w:val="26"/>
                                </w:num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6354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Mahasiswa mampu menjelaskan fungsi dan prinsip-prinsip manajemen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2866767" y="6067168"/>
                            <a:ext cx="0" cy="2451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Process 11"/>
                        <wps:cNvSpPr/>
                        <wps:spPr>
                          <a:xfrm>
                            <a:off x="12357" y="5721178"/>
                            <a:ext cx="5600065" cy="3422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37061A" w14:textId="77777777" w:rsidR="009504E8" w:rsidRPr="00C63545" w:rsidRDefault="009504E8" w:rsidP="009504E8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6354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Mahasiswa mampu menjelaskan fungsi perencanaan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rocess 33"/>
                        <wps:cNvSpPr/>
                        <wps:spPr>
                          <a:xfrm>
                            <a:off x="1037967" y="0"/>
                            <a:ext cx="3661410" cy="66167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F1E2DE" w14:textId="77777777" w:rsidR="009504E8" w:rsidRPr="00D96C18" w:rsidRDefault="009504E8" w:rsidP="009504E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sv-SE"/>
                                </w:rPr>
                              </w:pPr>
                              <w:r w:rsidRPr="00D96C18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Capaian Pembelajaran: </w:t>
                              </w:r>
                              <w:r w:rsidRPr="00D96C1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Mahasiswa mampu menerapkan </w:t>
                              </w:r>
                              <w:r w:rsidRPr="00D96C1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sv-SE"/>
                                </w:rPr>
                                <w:t>manajemen bagi pengelolaan organisasi, aspek-aspek yang dilakukan manajemen serta fungsi-fungsi manajemen</w:t>
                              </w:r>
                            </w:p>
                            <w:p w14:paraId="00994D2C" w14:textId="77777777" w:rsidR="009504E8" w:rsidRPr="00D96C18" w:rsidRDefault="009504E8" w:rsidP="009504E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C1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2854411" y="5486400"/>
                            <a:ext cx="0" cy="2451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Process 21"/>
                        <wps:cNvSpPr/>
                        <wps:spPr>
                          <a:xfrm>
                            <a:off x="0" y="5152768"/>
                            <a:ext cx="5600065" cy="347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324164" w14:textId="77777777" w:rsidR="009504E8" w:rsidRPr="00C63545" w:rsidRDefault="009504E8" w:rsidP="009504E8">
                              <w:pPr>
                                <w:pStyle w:val="ListParagraph"/>
                                <w:numPr>
                                  <w:ilvl w:val="0"/>
                                  <w:numId w:val="28"/>
                                </w:num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6354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Mahasiswa mampu menjelaskan tentang pengambilan keputusan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2854411" y="4905632"/>
                            <a:ext cx="0" cy="2451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Process 23"/>
                        <wps:cNvSpPr/>
                        <wps:spPr>
                          <a:xfrm>
                            <a:off x="0" y="4572000"/>
                            <a:ext cx="5600065" cy="3422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0359D7" w14:textId="77777777" w:rsidR="009504E8" w:rsidRPr="00C63545" w:rsidRDefault="009504E8" w:rsidP="009504E8">
                              <w:pPr>
                                <w:pStyle w:val="ListParagraph"/>
                                <w:numPr>
                                  <w:ilvl w:val="0"/>
                                  <w:numId w:val="29"/>
                                </w:num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6354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Mahasiswa mampu menjelaskan fungsi pengorganisasian dan struktur organisasi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2854411" y="4349578"/>
                            <a:ext cx="0" cy="2451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Process 28"/>
                        <wps:cNvSpPr/>
                        <wps:spPr>
                          <a:xfrm>
                            <a:off x="0" y="4003589"/>
                            <a:ext cx="5600065" cy="347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9A8183" w14:textId="77777777" w:rsidR="009504E8" w:rsidRPr="00C63545" w:rsidRDefault="009504E8" w:rsidP="009504E8">
                              <w:pPr>
                                <w:pStyle w:val="ListParagraph"/>
                                <w:numPr>
                                  <w:ilvl w:val="0"/>
                                  <w:numId w:val="30"/>
                                </w:num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6354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Mahasiswa mampu menjelaskan wewenang dan pendelegasian wewenang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 flipV="1">
                            <a:off x="2854411" y="3781168"/>
                            <a:ext cx="0" cy="2451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Process 30"/>
                        <wps:cNvSpPr/>
                        <wps:spPr>
                          <a:xfrm>
                            <a:off x="0" y="3435178"/>
                            <a:ext cx="5600065" cy="347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6725B3" w14:textId="77777777" w:rsidR="009504E8" w:rsidRPr="00C63545" w:rsidRDefault="009504E8" w:rsidP="009504E8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6354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Mahasiswa mampu menjelaskan fungsi pengarahan melalui kepemimpinan</w:t>
                              </w:r>
                            </w:p>
                            <w:p w14:paraId="401E3D30" w14:textId="77777777" w:rsidR="009504E8" w:rsidRDefault="009504E8" w:rsidP="009504E8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V="1">
                            <a:off x="2866767" y="3200400"/>
                            <a:ext cx="0" cy="2451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Process 34"/>
                        <wps:cNvSpPr/>
                        <wps:spPr>
                          <a:xfrm>
                            <a:off x="0" y="2854411"/>
                            <a:ext cx="5600065" cy="3422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1E2956" w14:textId="77777777" w:rsidR="009504E8" w:rsidRPr="00D96C18" w:rsidRDefault="009504E8" w:rsidP="009504E8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6C1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Mahasiswa mampu menjelaskan fungsi pengarahan melalui motivasi</w:t>
                              </w:r>
                            </w:p>
                            <w:p w14:paraId="1724AC59" w14:textId="77777777" w:rsidR="009504E8" w:rsidRDefault="009504E8" w:rsidP="009504E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 flipV="1">
                            <a:off x="2866767" y="2631989"/>
                            <a:ext cx="0" cy="2451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Process 36"/>
                        <wps:cNvSpPr/>
                        <wps:spPr>
                          <a:xfrm>
                            <a:off x="0" y="2286000"/>
                            <a:ext cx="5600065" cy="3359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F49F95" w14:textId="77777777" w:rsidR="009504E8" w:rsidRPr="00D96C18" w:rsidRDefault="009504E8" w:rsidP="009504E8">
                              <w:pPr>
                                <w:pStyle w:val="ListParagraph"/>
                                <w:numPr>
                                  <w:ilvl w:val="0"/>
                                  <w:numId w:val="33"/>
                                </w:num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6C1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Mahasiswa mampu menjelaskan Komunikasi dan koordinasi </w:t>
                              </w:r>
                            </w:p>
                            <w:p w14:paraId="679AFB62" w14:textId="77777777" w:rsidR="009504E8" w:rsidRDefault="009504E8" w:rsidP="009504E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2866767" y="2063578"/>
                            <a:ext cx="0" cy="2451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Process 38"/>
                        <wps:cNvSpPr/>
                        <wps:spPr>
                          <a:xfrm>
                            <a:off x="0" y="1717589"/>
                            <a:ext cx="5600065" cy="3422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AAB9F1" w14:textId="77777777" w:rsidR="009504E8" w:rsidRPr="00D96C18" w:rsidRDefault="009504E8" w:rsidP="009504E8">
                              <w:pPr>
                                <w:pStyle w:val="ListParagraph"/>
                                <w:numPr>
                                  <w:ilvl w:val="0"/>
                                  <w:numId w:val="34"/>
                                </w:num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6C1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Mahasiswa mampu menjelaskan fungsi pengawasan</w:t>
                              </w:r>
                            </w:p>
                            <w:p w14:paraId="13AC1624" w14:textId="77777777" w:rsidR="009504E8" w:rsidRDefault="009504E8" w:rsidP="009504E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 flipV="1">
                            <a:off x="2866767" y="1482811"/>
                            <a:ext cx="0" cy="2451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Process 40"/>
                        <wps:cNvSpPr/>
                        <wps:spPr>
                          <a:xfrm>
                            <a:off x="12357" y="1149178"/>
                            <a:ext cx="5600065" cy="3422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DA1069" w14:textId="77777777" w:rsidR="009504E8" w:rsidRPr="00D96C18" w:rsidRDefault="009504E8" w:rsidP="009504E8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6C1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Mahasiswa mampu menjelaskan dasar-dasar manajemen dalam organisasi</w:t>
                              </w:r>
                            </w:p>
                            <w:p w14:paraId="07B461DE" w14:textId="77777777" w:rsidR="009504E8" w:rsidRDefault="009504E8" w:rsidP="009504E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 flipV="1">
                            <a:off x="2866767" y="691978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A6EBBF" id="Group_x0020_45" o:spid="_x0000_s1026" style="position:absolute;left:0;text-align:left;margin-left:12.6pt;margin-top:11.35pt;width:441.9pt;height:621.2pt;z-index:251659264;mso-height-relative:margin" coordsize="5612422,83564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_x0020_Arrow_x0020_Connector_x0020_1" o:spid="_x0000_s1027" type="#_x0000_t32" style="position:absolute;left:2866767;top:7784757;width:0;height:24511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DQ6psAAAADaAAAADwAAAGRycy9kb3ducmV2LnhtbERPS2rDMBDdF3oHMYXsGtktmOJGMSEh&#10;xZsumuYAU2timVgjYamOffvIUOhqeLzvbKrJ9mKkIXSOFeTrDARx43THrYLz9/H5DUSIyBp7x6Rg&#10;pgDV9vFhg6V2N/6i8RRbkUI4lKjAxOhLKUNjyGJYO0+cuIsbLMYEh1bqAW8p3PbyJcsKabHj1GDQ&#10;095Qcz39WgWuPhSNb4/+07zaw8fPZR5lvldq9TTt3kFEmuK/+M9d6zQflleWK7d3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w0OqbAAAAA2gAAAA8AAAAAAAAAAAAAAAAA&#10;oQIAAGRycy9kb3ducmV2LnhtbFBLBQYAAAAABAAEAPkAAACOAwAAAAA=&#10;" strokecolor="#4f81bd [3204]" strokeweight="2pt">
                  <v:stroke endarrow="open"/>
                  <v:shadow on="t" opacity="24903f" mv:blur="40000f" origin=",.5" offset="0,20000emu"/>
                </v:shape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Process_x0020_2" o:spid="_x0000_s1028" type="#_x0000_t109" style="position:absolute;left:12357;top:7426411;width:560006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WhpwgAA&#10;ANoAAAAPAAAAZHJzL2Rvd25yZXYueG1sRI/BasMwEETvgfyD2EBviVxDQ3GimOLQ4l4KjfMBi7W1&#10;RK2VY6mx+/dVIZDjMDNvmH05u15caQzWs4LHTQaCuPXacqfg3Lyun0GEiKyx90wKfilAeVgu9lho&#10;P/EnXU+xEwnCoUAFJsahkDK0hhyGjR+Ik/flR4cxybGTesQpwV0v8yzbSoeW04LBgSpD7ffpxymo&#10;Z3N+1281Hi9ystunj8bmVaPUw2p+2YGINMd7+NautYIc/q+kGyAP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sZaGnCAAAA2gAAAA8AAAAAAAAAAAAAAAAAlwIAAGRycy9kb3du&#10;cmV2LnhtbFBLBQYAAAAABAAEAPUAAACGAwAAAAA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788F0D12" w14:textId="77777777" w:rsidR="009504E8" w:rsidRPr="00C63545" w:rsidRDefault="009504E8" w:rsidP="009504E8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635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Mahasiswa mampu menjelaskan sejarah perkembangan manajemen</w:t>
                        </w:r>
                      </w:p>
                    </w:txbxContent>
                  </v:textbox>
                </v:shape>
                <v:shape id="Straight_x0020_Arrow_x0020_Connector_x0020_3" o:spid="_x0000_s1029" type="#_x0000_t32" style="position:absolute;left:2866767;top:7203989;width:0;height:24511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6oBSsEAAADaAAAADwAAAGRycy9kb3ducmV2LnhtbESPQYvCMBSE78L+h/AWvGnqCrJ0jUUU&#10;xYsHXX/A2+bZFJuX0GTb+u+NIHgcZuYbZlkMthEdtaF2rGA2zUAQl07XXCm4/O4m3yBCRNbYOCYF&#10;dwpQrD5GS8y16/lE3TlWIkE45KjAxOhzKUNpyGKYOk+cvKtrLcYk20rqFvsEt438yrKFtFhzWjDo&#10;aWOovJ3/rQJ32C5KX+380cztdv93vXdytlFq/Dmsf0BEGuI7/GoftII5PK+kGyB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TqgFKwQAAANo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Process_x0020_4" o:spid="_x0000_s1030" type="#_x0000_t109" style="position:absolute;left:12357;top:6858000;width:5600065;height:347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FWGwgAA&#10;ANoAAAAPAAAAZHJzL2Rvd25yZXYueG1sRI9Ra8IwFIXfB/sP4Q58m6miItUooky6F2HWH3Bp7pqw&#10;5qY2ma3/fhGEPR7OOd/hrLeDa8SNumA9K5iMMxDEldeWawWX8uN9CSJEZI2NZ1JwpwDbzevLGnPt&#10;e/6i2znWIkE45KjAxNjmUobKkMMw9i1x8r595zAm2dVSd9gnuGvkNMsW0qHltGCwpb2h6uf86xQU&#10;g7l86mOBh6vs7WJ+Ku10Xyo1eht2KxCRhvgffrYLrWAGjyvpBsjN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8VYbCAAAA2gAAAA8AAAAAAAAAAAAAAAAAlwIAAGRycy9kb3du&#10;cmV2LnhtbFBLBQYAAAAABAAEAPUAAACGAwAAAAA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22F573D6" w14:textId="77777777" w:rsidR="009504E8" w:rsidRPr="00C63545" w:rsidRDefault="009504E8" w:rsidP="009504E8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7303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Mahasiswa mampu menjelaskan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peran m</w:t>
                        </w:r>
                        <w:r w:rsidRPr="00E7303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anajer dan lingkungan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</w:t>
                        </w:r>
                        <w:r w:rsidRPr="00E7303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rganisasi</w:t>
                        </w:r>
                      </w:p>
                    </w:txbxContent>
                  </v:textbox>
                </v:shape>
                <v:shape id="Process_x0020_54" o:spid="_x0000_s1031" type="#_x0000_t109" style="position:absolute;top:8007178;width:5600065;height:3492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8PAdwQAA&#10;ANoAAAAPAAAAZHJzL2Rvd25yZXYueG1sRI/RisIwFETfF/yHcAXf1lRBka5RxGWX7oug9QMuzd0m&#10;2NzUJmvr328EwcdhZs4w6+3gGnGjLljPCmbTDARx5bXlWsG5/HpfgQgRWWPjmRTcKcB2M3pbY659&#10;z0e6nWItEoRDjgpMjG0uZagMOQxT3xIn79d3DmOSXS11h32Cu0bOs2wpHVpOCwZb2huqLqc/p6AY&#10;zPlHfxf4eZW9XS4OpZ3vS6Um42H3ASLSEF/hZ7vQChbwuJJu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PDwHcEAAADaAAAADwAAAAAAAAAAAAAAAACXAgAAZHJzL2Rvd25y&#10;ZXYueG1sUEsFBgAAAAAEAAQA9QAAAIUDAAAAAA=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3D699BCE" w14:textId="77777777" w:rsidR="009504E8" w:rsidRPr="00C63545" w:rsidRDefault="009504E8" w:rsidP="009504E8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7303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Mahasiswa mampu menjelaskan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organisasi dan m</w:t>
                        </w:r>
                        <w:r w:rsidRPr="00E7303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anajemen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C635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sukses.</w:t>
                        </w:r>
                      </w:p>
                    </w:txbxContent>
                  </v:textbox>
                </v:shape>
                <v:shape id="Straight_x0020_Arrow_x0020_Connector_x0020_8" o:spid="_x0000_s1032" type="#_x0000_t32" style="position:absolute;left:2866767;top:6635578;width:0;height:24511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Q6TO70AAADaAAAADwAAAGRycy9kb3ducmV2LnhtbERPzYrCMBC+C75DGMGbTXVBlmoUUVy8&#10;eND1AcZmbIrNJDSx1rc3B8Hjx/e/XPe2ER21oXasYJrlIIhLp2uuFFz+95NfECEia2wck4IXBViv&#10;hoMlFto9+UTdOVYihXAoUIGJ0RdShtKQxZA5T5y4m2stxgTbSuoWnyncNnKW53NpsebUYNDT1lB5&#10;Pz+sAnfYzUtf7f3R/Njd3/X26uR0q9R41G8WICL18Sv+uA9aQdqarqQbIFdv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0Okzu9AAAA2gAAAA8AAAAAAAAAAAAAAAAAoQIA&#10;AGRycy9kb3ducmV2LnhtbFBLBQYAAAAABAAEAPkAAACLAwAAAAA=&#10;" strokecolor="#4f81bd [3204]" strokeweight="2pt">
                  <v:stroke endarrow="open"/>
                  <v:shadow on="t" opacity="24903f" mv:blur="40000f" origin=",.5" offset="0,20000emu"/>
                </v:shape>
                <v:shape id="Process_x0020_9" o:spid="_x0000_s1033" type="#_x0000_t109" style="position:absolute;left:12357;top:6289589;width:5600065;height:3511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foYwgAA&#10;ANoAAAAPAAAAZHJzL2Rvd25yZXYueG1sRI9Ra8IwFIXfB/sP4Q58m6mCMqtRRJl0L8KsP+DS3DVh&#10;zU1tMlv//SIIPh7OOd/hrDaDa8SVumA9K5iMMxDEldeWawXn8vP9A0SIyBobz6TgRgE269eXFeba&#10;9/xN11OsRYJwyFGBibHNpQyVIYdh7Fvi5P34zmFMsqul7rBPcNfIaZbNpUPLacFgSztD1e/pzyko&#10;BnP+0ocC9xfZ2/nsWNrprlRq9DZslyAiDfEZfrQLrWAB9yvpBs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9+hjCAAAA2gAAAA8AAAAAAAAAAAAAAAAAlwIAAGRycy9kb3du&#10;cmV2LnhtbFBLBQYAAAAABAAEAPUAAACGAwAAAAA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178AF71E" w14:textId="77777777" w:rsidR="009504E8" w:rsidRPr="00C63545" w:rsidRDefault="009504E8" w:rsidP="009504E8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635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Mahasiswa mampu menjelaskan fungsi dan prinsip-prinsip manajemen</w:t>
                        </w:r>
                      </w:p>
                    </w:txbxContent>
                  </v:textbox>
                </v:shape>
                <v:shape id="Straight_x0020_Arrow_x0020_Connector_x0020_10" o:spid="_x0000_s1034" type="#_x0000_t32" style="position:absolute;left:2866767;top:6067168;width:0;height:24511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2TZsMAAADbAAAADwAAAGRycy9kb3ducmV2LnhtbESPQW/CMAyF70j7D5En7UZTNglNHQEh&#10;EBMXDjB+gNeYpqJxoiYr5d/PByRutt7ze58Xq9F3aqA+tYENzIoSFHEdbMuNgfPPbvoJKmVki11g&#10;MnCnBKvly2SBlQ03PtJwyo2SEE4VGnA5x0rrVDvymIoQiUW7hN5jlrVvtO3xJuG+0+9lOdceW5YG&#10;h5E2jurr6c8bCPvtvI7NLh7ch99+/17ug55tjHl7HddfoDKN+Wl+XO+t4Au9/CID6OU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xtk2bDAAAA2w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Process_x0020_11" o:spid="_x0000_s1035" type="#_x0000_t109" style="position:absolute;left:12357;top:5721178;width:5600065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muDDwAAA&#10;ANsAAAAPAAAAZHJzL2Rvd25yZXYueG1sRE/NisIwEL4v+A5hhL2tqYIiXaOIslIvgtYHGJrZJthM&#10;apO13bc3wsLe5uP7ndVmcI14UBesZwXTSQaCuPLacq3gWn59LEGEiKyx8UwKfinAZj16W2Gufc9n&#10;elxiLVIIhxwVmBjbXMpQGXIYJr4lTty37xzGBLta6g77FO4aOcuyhXRoOTUYbGlnqLpdfpyCYjDX&#10;oz4UuL/L3i7mp9LOdqVS7+Nh+wki0hD/xX/uQqf5U3j9kg6Q6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HmuDDwAAAANsAAAAPAAAAAAAAAAAAAAAAAJcCAABkcnMvZG93bnJl&#10;di54bWxQSwUGAAAAAAQABAD1AAAAhA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4937061A" w14:textId="77777777" w:rsidR="009504E8" w:rsidRPr="00C63545" w:rsidRDefault="009504E8" w:rsidP="009504E8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635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Mahasiswa mampu menjelaskan fungsi perencanaan</w:t>
                        </w:r>
                      </w:p>
                    </w:txbxContent>
                  </v:textbox>
                </v:shape>
                <v:shape id="Process_x0020_33" o:spid="_x0000_s1036" type="#_x0000_t109" style="position:absolute;left:1037967;width:3661410;height:6616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fcJLxgAA&#10;ANsAAAAPAAAAZHJzL2Rvd25yZXYueG1sRI/dasJAFITvC32H5Qi9qxu1RE1dRYotBUHxB69Ps8ck&#10;NXs27K4xffuuUOjlMDPfMLNFZ2rRkvOVZQWDfgKCOLe64kLB8fD+PAHhA7LG2jIp+CEPi/njwwwz&#10;bW+8o3YfChEh7DNUUIbQZFL6vCSDvm8b4uidrTMYonSF1A5vEW5qOUySVBqsOC6U2NBbSfllfzUK&#10;xqvjdrj5/kiu669V2k7daZC+nJR66nXLVxCBuvAf/mt/agWjEdy/xB8g5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fcJLxgAAANsAAAAPAAAAAAAAAAAAAAAAAJcCAABkcnMv&#10;ZG93bnJldi54bWxQSwUGAAAAAAQABAD1AAAAigMAAAAA&#10;" fillcolor="#506329 [1638]" strokecolor="#94b64e [3046]">
                  <v:fill color2="#93b64c [3014]" rotate="t" colors="0 #769535;52429f #9bc348;1 #9cc746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5EF1E2DE" w14:textId="77777777" w:rsidR="009504E8" w:rsidRPr="00D96C18" w:rsidRDefault="009504E8" w:rsidP="009504E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sv-SE"/>
                          </w:rPr>
                        </w:pPr>
                        <w:r w:rsidRPr="00D96C18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Capaian Pembelajaran: </w:t>
                        </w:r>
                        <w:r w:rsidRPr="00D96C1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Mahasiswa mampu menerapkan </w:t>
                        </w:r>
                        <w:proofErr w:type="spellStart"/>
                        <w:r w:rsidRPr="00D96C1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sv-SE"/>
                          </w:rPr>
                          <w:t>manajemen</w:t>
                        </w:r>
                        <w:proofErr w:type="spellEnd"/>
                        <w:r w:rsidRPr="00D96C1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sv-SE"/>
                          </w:rPr>
                          <w:t xml:space="preserve"> </w:t>
                        </w:r>
                        <w:proofErr w:type="spellStart"/>
                        <w:r w:rsidRPr="00D96C1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sv-SE"/>
                          </w:rPr>
                          <w:t>bagi</w:t>
                        </w:r>
                        <w:proofErr w:type="spellEnd"/>
                        <w:r w:rsidRPr="00D96C1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sv-SE"/>
                          </w:rPr>
                          <w:t xml:space="preserve"> </w:t>
                        </w:r>
                        <w:proofErr w:type="spellStart"/>
                        <w:r w:rsidRPr="00D96C1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sv-SE"/>
                          </w:rPr>
                          <w:t>pengelolaan</w:t>
                        </w:r>
                        <w:proofErr w:type="spellEnd"/>
                        <w:r w:rsidRPr="00D96C1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sv-SE"/>
                          </w:rPr>
                          <w:t xml:space="preserve"> </w:t>
                        </w:r>
                        <w:proofErr w:type="spellStart"/>
                        <w:r w:rsidRPr="00D96C1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sv-SE"/>
                          </w:rPr>
                          <w:t>organisasi</w:t>
                        </w:r>
                        <w:proofErr w:type="spellEnd"/>
                        <w:r w:rsidRPr="00D96C1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sv-SE"/>
                          </w:rPr>
                          <w:t xml:space="preserve">, </w:t>
                        </w:r>
                        <w:proofErr w:type="spellStart"/>
                        <w:r w:rsidRPr="00D96C1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sv-SE"/>
                          </w:rPr>
                          <w:t>aspek-aspek</w:t>
                        </w:r>
                        <w:proofErr w:type="spellEnd"/>
                        <w:r w:rsidRPr="00D96C1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sv-SE"/>
                          </w:rPr>
                          <w:t xml:space="preserve"> yang </w:t>
                        </w:r>
                        <w:proofErr w:type="spellStart"/>
                        <w:r w:rsidRPr="00D96C1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sv-SE"/>
                          </w:rPr>
                          <w:t>dilakukan</w:t>
                        </w:r>
                        <w:proofErr w:type="spellEnd"/>
                        <w:r w:rsidRPr="00D96C1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sv-SE"/>
                          </w:rPr>
                          <w:t xml:space="preserve"> </w:t>
                        </w:r>
                        <w:proofErr w:type="spellStart"/>
                        <w:r w:rsidRPr="00D96C1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sv-SE"/>
                          </w:rPr>
                          <w:t>manajemen</w:t>
                        </w:r>
                        <w:proofErr w:type="spellEnd"/>
                        <w:r w:rsidRPr="00D96C1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sv-SE"/>
                          </w:rPr>
                          <w:t xml:space="preserve"> </w:t>
                        </w:r>
                        <w:proofErr w:type="spellStart"/>
                        <w:r w:rsidRPr="00D96C1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sv-SE"/>
                          </w:rPr>
                          <w:t>serta</w:t>
                        </w:r>
                        <w:proofErr w:type="spellEnd"/>
                        <w:r w:rsidRPr="00D96C1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sv-SE"/>
                          </w:rPr>
                          <w:t xml:space="preserve"> </w:t>
                        </w:r>
                        <w:proofErr w:type="spellStart"/>
                        <w:r w:rsidRPr="00D96C1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sv-SE"/>
                          </w:rPr>
                          <w:t>fungsi-fungsi</w:t>
                        </w:r>
                        <w:proofErr w:type="spellEnd"/>
                        <w:r w:rsidRPr="00D96C1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sv-SE"/>
                          </w:rPr>
                          <w:t xml:space="preserve"> </w:t>
                        </w:r>
                        <w:proofErr w:type="spellStart"/>
                        <w:r w:rsidRPr="00D96C1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sv-SE"/>
                          </w:rPr>
                          <w:t>manajemen</w:t>
                        </w:r>
                        <w:proofErr w:type="spellEnd"/>
                      </w:p>
                      <w:p w14:paraId="00994D2C" w14:textId="77777777" w:rsidR="009504E8" w:rsidRPr="00D96C18" w:rsidRDefault="009504E8" w:rsidP="009504E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C1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Straight_x0020_Arrow_x0020_Connector_x0020_14" o:spid="_x0000_s1037" type="#_x0000_t32" style="position:absolute;left:2854411;top:5486400;width:0;height:24511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1aVZb8AAADbAAAADwAAAGRycy9kb3ducmV2LnhtbERP24rCMBB9X/Afwgi+rakXRLpGWRTF&#10;Fx+8fMBsMzZlm0loYq1/bwTBtzmc6yxWna1FS02oHCsYDTMQxIXTFZcKLuft9xxEiMgaa8ek4EEB&#10;Vsve1wJz7e58pPYUS5FCOOSowMTocylDYchiGDpPnLirayzGBJtS6gbvKdzWcpxlM2mx4tRg0NPa&#10;UPF/ulkFbr+ZFb7c+oOZ2M3u7/po5Wit1KDf/f6AiNTFj/jt3us0fwqvX9IBcvkE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1aVZb8AAADbAAAADwAAAAAAAAAAAAAAAACh&#10;AgAAZHJzL2Rvd25yZXYueG1sUEsFBgAAAAAEAAQA+QAAAI0DAAAAAA==&#10;" strokecolor="#4f81bd [3204]" strokeweight="2pt">
                  <v:stroke endarrow="open"/>
                  <v:shadow on="t" opacity="24903f" mv:blur="40000f" origin=",.5" offset="0,20000emu"/>
                </v:shape>
                <v:shape id="Process_x0020_21" o:spid="_x0000_s1038" type="#_x0000_t109" style="position:absolute;top:5152768;width:5600065;height:347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9ip+wgAA&#10;ANsAAAAPAAAAZHJzL2Rvd25yZXYueG1sRI9Ra8IwFIXfB/6HcAXfZmpBGZ1RRJnUl8GsP+DS3DXB&#10;5qY2ma3/3gwGezycc77DWW9H14o79cF6VrCYZyCIa68tNwou1cfrG4gQkTW2nknBgwJsN5OXNRba&#10;D/xF93NsRIJwKFCBibErpAy1IYdh7jvi5H373mFMsm+k7nFIcNfKPMtW0qHltGCwo72h+nr+cQrK&#10;0VxO+lji4SYHu1p+VjbfV0rNpuPuHUSkMf6H/9qlVpAv4PdL+gFy8w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n2Kn7CAAAA2wAAAA8AAAAAAAAAAAAAAAAAlwIAAGRycy9kb3du&#10;cmV2LnhtbFBLBQYAAAAABAAEAPUAAACGAwAAAAA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14324164" w14:textId="77777777" w:rsidR="009504E8" w:rsidRPr="00C63545" w:rsidRDefault="009504E8" w:rsidP="009504E8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635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Mahasiswa mampu menjelaskan tentang pengambilan keputusan</w:t>
                        </w:r>
                      </w:p>
                    </w:txbxContent>
                  </v:textbox>
                </v:shape>
                <v:shape id="Straight_x0020_Arrow_x0020_Connector_x0020_22" o:spid="_x0000_s1039" type="#_x0000_t32" style="position:absolute;left:2854411;top:4905632;width:0;height:24511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Z9iN8EAAADbAAAADwAAAGRycy9kb3ducmV2LnhtbESPQYvCMBSE7wv+h/AEb2tqBZFqFFEU&#10;Lx5W/QHP5tkUm5fQxFr/vVlY2OMwM98wy3VvG9FRG2rHCibjDARx6XTNlYLrZf89BxEissbGMSl4&#10;U4D1avC1xEK7F/9Qd46VSBAOBSowMfpCylAashjGzhMn7+5aizHJtpK6xVeC20bmWTaTFmtOCwY9&#10;bQ2Vj/PTKnDH3az01d6fzNTuDrf7u5OTrVKjYb9ZgIjUx//wX/uoFeQ5/H5JP0CuP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dn2I3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Process_x0020_23" o:spid="_x0000_s1040" type="#_x0000_t109" style="position:absolute;top:4572000;width:5600065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BGSwwAA&#10;ANsAAAAPAAAAZHJzL2Rvd25yZXYueG1sRI9Ra8IwFIXfB/6HcIW9zXSViVSjDEXpXoRZf8CluWvC&#10;mpvaRNv9+2Ug7PFwzvkOZ70dXSvu1AfrWcHrLANBXHttuVFwqQ4vSxAhImtsPZOCHwqw3Uye1lho&#10;P/An3c+xEQnCoUAFJsaukDLUhhyGme+Ik/fle4cxyb6RuschwV0r8yxbSIeW04LBjnaG6u/zzSko&#10;R3P50McS91c52MXbqbL5rlLqeTq+r0BEGuN/+NEutYJ8Dn9f0g+Qm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aBGSwwAAANs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670359D7" w14:textId="77777777" w:rsidR="009504E8" w:rsidRPr="00C63545" w:rsidRDefault="009504E8" w:rsidP="009504E8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635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Mahasiswa mampu menjelaskan fungsi pengorganisasian dan struktur organisasi</w:t>
                        </w:r>
                      </w:p>
                    </w:txbxContent>
                  </v:textbox>
                </v:shape>
                <v:shape id="Straight_x0020_Arrow_x0020_Connector_x0020_27" o:spid="_x0000_s1041" type="#_x0000_t32" style="position:absolute;left:2854411;top:4349578;width:0;height:24511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jBr8EAAADbAAAADwAAAGRycy9kb3ducmV2LnhtbESPQYvCMBSE7wv+h/AEb2uqgko1iiiK&#10;Fw+6+wOezbMpNi+hibX+eyMs7HGYmW+Y5bqztWipCZVjBaNhBoK4cLriUsHvz/57DiJEZI21Y1Lw&#10;ogDrVe9ribl2Tz5Te4mlSBAOOSowMfpcylAYshiGzhMn7+YaizHJppS6wWeC21qOs2wqLVacFgx6&#10;2hoq7peHVeCOu2nhy70/mYndHa63VytHW6UG/W6zABGpi//hv/ZRKxjP4PMl/QC5e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N6MGv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Process_x0020_28" o:spid="_x0000_s1042" type="#_x0000_t109" style="position:absolute;top:4003589;width:5600065;height:347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zIPjwAAA&#10;ANsAAAAPAAAAZHJzL2Rvd25yZXYueG1sRE/dasIwFL4XfIdwhN1pamEyOtMijo16M5j1AQ7NWRNs&#10;TmqT2e7tlwthlx/f/76aXS/uNAbrWcF2k4Egbr223Cm4NO/rFxAhImvsPZOCXwpQlcvFHgvtJ/6i&#10;+zl2IoVwKFCBiXEopAytIYdh4wfixH370WFMcOykHnFK4a6XeZbtpEPLqcHgQEdD7fX84xTUs7mc&#10;9EeNbzc52d3zZ2PzY6PU02o+vIKINMd/8cNdawV5Gpu+pB8gy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zIPjwAAAANsAAAAPAAAAAAAAAAAAAAAAAJcCAABkcnMvZG93bnJl&#10;di54bWxQSwUGAAAAAAQABAD1AAAAhA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069A8183" w14:textId="77777777" w:rsidR="009504E8" w:rsidRPr="00C63545" w:rsidRDefault="009504E8" w:rsidP="009504E8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635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Mahasiswa mampu menjelaskan wewenang dan pendelegasian wewenang</w:t>
                        </w:r>
                      </w:p>
                    </w:txbxContent>
                  </v:textbox>
                </v:shape>
                <v:shape id="Straight_x0020_Arrow_x0020_Connector_x0020_29" o:spid="_x0000_s1043" type="#_x0000_t32" style="position:absolute;left:2854411;top:3781168;width:0;height:24511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zvwRsEAAADbAAAADwAAAGRycy9kb3ducmV2LnhtbESPQYvCMBSE7wv+h/AEb2uqgmg1iiiK&#10;Fw+6+wOezbMpNi+hibX+eyMs7HGYmW+Y5bqztWipCZVjBaNhBoK4cLriUsHvz/57BiJEZI21Y1Lw&#10;ogDrVe9ribl2Tz5Te4mlSBAOOSowMfpcylAYshiGzhMn7+YaizHJppS6wWeC21qOs2wqLVacFgx6&#10;2hoq7peHVeCOu2nhy70/mYndHa63VytHW6UG/W6zABGpi//hv/ZRKxjP4fMl/QC5e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TO/BG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Process_x0020_30" o:spid="_x0000_s1044" type="#_x0000_t109" style="position:absolute;top:3435178;width:5600065;height:347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Yxk4vwAA&#10;ANsAAAAPAAAAZHJzL2Rvd25yZXYueG1sRE/dasIwFL4f+A7hCLubqY6JVKOIQ+luBK0PcGiOTbA5&#10;qU1mu7dfLgQvP77/1WZwjXhQF6xnBdNJBoK48tpyreBS7j8WIEJE1th4JgV/FGCzHr2tMNe+5xM9&#10;zrEWKYRDjgpMjG0uZagMOQwT3xIn7uo7hzHBrpa6wz6Fu0bOsmwuHVpODQZb2hmqbudfp6AYzOVH&#10;Hwr8vsvezr+OpZ3tSqXex8N2CSLSEF/ip7vQCj7T+vQl/QC5/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NjGTi/AAAA2wAAAA8AAAAAAAAAAAAAAAAAlwIAAGRycy9kb3ducmV2&#10;LnhtbFBLBQYAAAAABAAEAPUAAACDAwAAAAA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706725B3" w14:textId="77777777" w:rsidR="009504E8" w:rsidRPr="00C63545" w:rsidRDefault="009504E8" w:rsidP="009504E8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635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Mahasiswa mampu menjelaskan fungsi pengarahan melalui kepemimpinan</w:t>
                        </w:r>
                      </w:p>
                      <w:p w14:paraId="401E3D30" w14:textId="77777777" w:rsidR="009504E8" w:rsidRDefault="009504E8" w:rsidP="009504E8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shape id="Straight_x0020_Arrow_x0020_Connector_x0020_31" o:spid="_x0000_s1045" type="#_x0000_t32" style="position:absolute;left:2866767;top:3200400;width:0;height:24511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RqncEAAADbAAAADwAAAGRycy9kb3ducmV2LnhtbESPQYvCMBSE74L/ITxhbzatgixdo4ji&#10;4mUPuv6At82zKTYvoYm1/vuNIHgcZuYbZrkebCt66kLjWEGR5SCIK6cbrhWcf/fTTxAhImtsHZOC&#10;BwVYr8ajJZba3flI/SnWIkE4lKjAxOhLKUNlyGLInCdO3sV1FmOSXS11h/cEt62c5flCWmw4LRj0&#10;tDVUXU83q8AddovK13v/Y+Z29/13efSy2Cr1MRk2XyAiDfEdfrUPWsG8gOeX9APk6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lGqd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Process_x0020_34" o:spid="_x0000_s1046" type="#_x0000_t109" style="position:absolute;top:2854411;width:5600065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WB87wwAA&#10;ANsAAAAPAAAAZHJzL2Rvd25yZXYueG1sRI9Ra8IwFIXfBf9DuMLeNNVNkWoUcWx0L4LWH3Bprk2w&#10;uemazHb/fhkM9ng453yHs90PrhEP6oL1rGA+y0AQV15brhVcy7fpGkSIyBobz6TgmwLsd+PRFnPt&#10;ez7T4xJrkSAcclRgYmxzKUNlyGGY+ZY4eTffOYxJdrXUHfYJ7hq5yLKVdGg5LRhs6Wioul++nIJi&#10;MNcP/V7g66fs7Wp5Ku3iWCr1NBkOGxCRhvgf/msXWsHzC/x+ST9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WB87wwAAANs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631E2956" w14:textId="77777777" w:rsidR="009504E8" w:rsidRPr="00D96C18" w:rsidRDefault="009504E8" w:rsidP="009504E8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spacing w:after="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D96C1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Mahasiswa mampu menjelaskan fungsi pengarahan melalui motivasi</w:t>
                        </w:r>
                      </w:p>
                      <w:p w14:paraId="1724AC59" w14:textId="77777777" w:rsidR="009504E8" w:rsidRDefault="009504E8" w:rsidP="009504E8"/>
                    </w:txbxContent>
                  </v:textbox>
                </v:shape>
                <v:shape id="Straight_x0020_Arrow_x0020_Connector_x0020_35" o:spid="_x0000_s1047" type="#_x0000_t32" style="position:absolute;left:2866767;top:2631989;width:0;height:24511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69snsEAAADbAAAADwAAAGRycy9kb3ducmV2LnhtbESPQYvCMBSE74L/ITzBm6YqK1KNIoqL&#10;Fw+6+wOezbMpNi+hydb6742w4HGYmW+Y1aaztWipCZVjBZNxBoK4cLriUsHvz2G0ABEissbaMSl4&#10;UoDNut9bYa7dg8/UXmIpEoRDjgpMjD6XMhSGLIax88TJu7nGYkyyKaVu8JHgtpbTLJtLixWnBYOe&#10;doaK++XPKnDH/bzw5cGfzMzuv6+3ZysnO6WGg267BBGpi5/wf/uoFcy+4P0l/QC5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Xr2ye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Process_x0020_36" o:spid="_x0000_s1048" type="#_x0000_t109" style="position:absolute;top:2286000;width:5600065;height:3359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xiTXwwAA&#10;ANsAAAAPAAAAZHJzL2Rvd25yZXYueG1sRI9Ra8IwFIXfBf9DuIJvms5hGZ1RhrJRXwaz/oBLc9eE&#10;NTe1yWz990YY7PFwzvkOZ7MbXSuu1AfrWcHTMgNBXHttuVFwrt4XLyBCRNbYeiYFNwqw204nGyy0&#10;H/iLrqfYiAThUKACE2NXSBlqQw7D0nfEyfv2vcOYZN9I3eOQ4K6VqyzLpUPLacFgR3tD9c/p1yko&#10;R3M+6o8SDxc52Hz9WdnVvlJqPhvfXkFEGuN/+K9dagXPOTy+pB8gt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xiTXwwAAANs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74F49F95" w14:textId="77777777" w:rsidR="009504E8" w:rsidRPr="00D96C18" w:rsidRDefault="009504E8" w:rsidP="009504E8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spacing w:after="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D96C1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Mahasiswa mampu menjelaskan Komunikasi dan koordinasi </w:t>
                        </w:r>
                      </w:p>
                      <w:p w14:paraId="679AFB62" w14:textId="77777777" w:rsidR="009504E8" w:rsidRDefault="009504E8" w:rsidP="009504E8"/>
                    </w:txbxContent>
                  </v:textbox>
                </v:shape>
                <v:shape id="Straight_x0020_Arrow_x0020_Connector_x0020_37" o:spid="_x0000_s1049" type="#_x0000_t32" style="position:absolute;left:2866767;top:2063578;width:0;height:24511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DFXcsEAAADbAAAADwAAAGRycy9kb3ducmV2LnhtbESPQYvCMBSE7wv+h/AEb2uqgko1iiiK&#10;Fw+6+wOezbMpNi+hibX+eyMs7HGYmW+Y5bqztWipCZVjBaNhBoK4cLriUsHvz/57DiJEZI21Y1Lw&#10;ogDrVe9ribl2Tz5Te4mlSBAOOSowMfpcylAYshiGzhMn7+YaizHJppS6wWeC21qOs2wqLVacFgx6&#10;2hoq7peHVeCOu2nhy70/mYndHa63VytHW6UG/W6zABGpi//hv/ZRK5jM4PMl/QC5e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IMVdy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Process_x0020_38" o:spid="_x0000_s1050" type="#_x0000_t109" style="position:absolute;top:1717589;width:5600065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FRU+vwAA&#10;ANsAAAAPAAAAZHJzL2Rvd25yZXYueG1sRE/dasIwFL4f+A7hCLubqY6JVKOIQ+luBK0PcGiOTbA5&#10;qU1mu7dfLgQvP77/1WZwjXhQF6xnBdNJBoK48tpyreBS7j8WIEJE1th4JgV/FGCzHr2tMNe+5xM9&#10;zrEWKYRDjgpMjG0uZagMOQwT3xIn7uo7hzHBrpa6wz6Fu0bOsmwuHVpODQZb2hmqbudfp6AYzOVH&#10;Hwr8vsvezr+OpZ3tSqXex8N2CSLSEF/ip7vQCj7T2PQl/QC5/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0VFT6/AAAA2wAAAA8AAAAAAAAAAAAAAAAAlwIAAGRycy9kb3ducmV2&#10;LnhtbFBLBQYAAAAABAAEAPUAAACDAwAAAAA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3FAAB9F1" w14:textId="77777777" w:rsidR="009504E8" w:rsidRPr="00D96C18" w:rsidRDefault="009504E8" w:rsidP="009504E8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spacing w:after="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D96C1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Mahasiswa mampu menjelaskan fungsi pengawasan</w:t>
                        </w:r>
                      </w:p>
                      <w:p w14:paraId="13AC1624" w14:textId="77777777" w:rsidR="009504E8" w:rsidRDefault="009504E8" w:rsidP="009504E8"/>
                    </w:txbxContent>
                  </v:textbox>
                </v:shape>
                <v:shape id="Straight_x0020_Arrow_x0020_Connector_x0020_39" o:spid="_x0000_s1051" type="#_x0000_t32" style="position:absolute;left:2866767;top:1482811;width:0;height:24511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uJmm8EAAADbAAAADwAAAGRycy9kb3ducmV2LnhtbESPQYvCMBSE7wv+h/AEb2uqgmg1iiiK&#10;Fw+6+wOezbMpNi+hibX+eyMs7HGYmW+Y5bqztWipCZVjBaNhBoK4cLriUsHvz/57BiJEZI21Y1Lw&#10;ogDrVe9ribl2Tz5Te4mlSBAOOSowMfpcylAYshiGzhMn7+YaizHJppS6wWeC21qOs2wqLVacFgx6&#10;2hoq7peHVeCOu2nhy70/mYndHa63VytHW6UG/W6zABGpi//hv/ZRK5jM4fMl/QC5e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W4mab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Process_x0020_40" o:spid="_x0000_s1052" type="#_x0000_t109" style="position:absolute;left:12357;top:1149178;width:5600065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ZWpFvwAA&#10;ANsAAAAPAAAAZHJzL2Rvd25yZXYueG1sRE/dasIwFL4f+A7hCLubqbKJVKOIQ+luBK0PcGiOTbA5&#10;qU1mu7dfLgQvP77/1WZwjXhQF6xnBdNJBoK48tpyreBS7j8WIEJE1th4JgV/FGCzHr2tMNe+5xM9&#10;zrEWKYRDjgpMjG0uZagMOQwT3xIn7uo7hzHBrpa6wz6Fu0bOsmwuHVpODQZb2hmqbudfp6AYzOVH&#10;Hwr8vsvezr+OpZ3tSqXex8N2CSLSEF/ip7vQCj7T+vQl/QC5/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tlakW/AAAA2wAAAA8AAAAAAAAAAAAAAAAAlwIAAGRycy9kb3ducmV2&#10;LnhtbFBLBQYAAAAABAAEAPUAAACDAwAAAAA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4BDA1069" w14:textId="77777777" w:rsidR="009504E8" w:rsidRPr="00D96C18" w:rsidRDefault="009504E8" w:rsidP="009504E8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D96C1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Mahasiswa mampu menjelaskan dasar-dasar manajemen dalam organisasi</w:t>
                        </w:r>
                      </w:p>
                      <w:p w14:paraId="07B461DE" w14:textId="77777777" w:rsidR="009504E8" w:rsidRDefault="009504E8" w:rsidP="009504E8"/>
                    </w:txbxContent>
                  </v:textbox>
                </v:shape>
                <v:shape id="Straight_x0020_Arrow_x0020_Connector_x0020_44" o:spid="_x0000_s1053" type="#_x0000_t32" style="position:absolute;left:2866767;top:691978;width: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6YVmsMAAADbAAAADwAAAGRycy9kb3ducmV2LnhtbESPQWsCMRSE74L/ITzBm2ZrdVu2RilC&#10;pXjTlZ5fN6+bpZuXbRJ17a9vCoLHYWa+YZbr3rbiTD40jhU8TDMQxJXTDdcKjuXb5BlEiMgaW8ek&#10;4EoB1qvhYImFdhfe0/kQa5EgHApUYGLsCilDZchimLqOOHlfzluMSfpaao+XBLetnGVZLi02nBYM&#10;drQxVH0fTlbBZ/mjFyYv9c4/ujy//n487U5bpcaj/vUFRKQ+3sO39rtWMJ/D/5f0A+Tq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OmFZrDAAAA2wAAAA8AAAAAAAAAAAAA&#10;AAAAoQIAAGRycy9kb3ducmV2LnhtbFBLBQYAAAAABAAEAPkAAACRAwAAAAA=&#10;" strokecolor="#4579b8 [3044]">
                  <v:stroke endarrow="block"/>
                </v:shape>
                <w10:wrap type="through"/>
              </v:group>
            </w:pict>
          </mc:Fallback>
        </mc:AlternateContent>
      </w:r>
    </w:p>
    <w:p w14:paraId="326B83B5" w14:textId="77777777" w:rsidR="00F54AD6" w:rsidRPr="009504E8" w:rsidRDefault="00F54AD6" w:rsidP="009D4E66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1AA8E9EE" w14:textId="77777777" w:rsidR="009D4E66" w:rsidRPr="009504E8" w:rsidRDefault="009D4E66" w:rsidP="009D4E66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5D22FD17" w14:textId="77777777" w:rsidR="009D4E66" w:rsidRPr="009504E8" w:rsidRDefault="009D4E66" w:rsidP="009D4E66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3E0DEDBD" w14:textId="77777777" w:rsidR="009D4E66" w:rsidRPr="009504E8" w:rsidRDefault="009D4E66" w:rsidP="009D4E66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376652EA" w14:textId="77777777" w:rsidR="009D4E66" w:rsidRPr="009504E8" w:rsidRDefault="009D4E66" w:rsidP="009504E8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9504E8"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>Strategi Perkuliahan</w:t>
      </w:r>
    </w:p>
    <w:p w14:paraId="6B879A05" w14:textId="78B5FAF6" w:rsidR="008D72A6" w:rsidRPr="009504E8" w:rsidRDefault="00826226" w:rsidP="00826226">
      <w:pPr>
        <w:spacing w:after="0" w:line="360" w:lineRule="auto"/>
        <w:ind w:left="357"/>
        <w:jc w:val="both"/>
        <w:rPr>
          <w:rFonts w:ascii="Times New Roman" w:hAnsi="Times New Roman" w:cs="Times New Roman"/>
          <w:i/>
          <w:sz w:val="24"/>
          <w:szCs w:val="24"/>
          <w:lang w:val="sv-SE"/>
        </w:rPr>
      </w:pPr>
      <w:r w:rsidRPr="009504E8">
        <w:rPr>
          <w:rFonts w:ascii="Times New Roman" w:eastAsia="BatangChe" w:hAnsi="Times New Roman" w:cs="Times New Roman"/>
          <w:sz w:val="24"/>
          <w:szCs w:val="24"/>
        </w:rPr>
        <w:t xml:space="preserve">Strategi pembelajaran menggunakan model ceramah, diskusi, game, </w:t>
      </w:r>
      <w:r w:rsidR="00913E3C" w:rsidRPr="009504E8">
        <w:rPr>
          <w:rFonts w:ascii="Times New Roman" w:eastAsia="BatangChe" w:hAnsi="Times New Roman" w:cs="Times New Roman"/>
          <w:sz w:val="24"/>
          <w:szCs w:val="24"/>
        </w:rPr>
        <w:t xml:space="preserve">dan </w:t>
      </w:r>
      <w:r w:rsidR="00180123" w:rsidRPr="009504E8">
        <w:rPr>
          <w:rFonts w:ascii="Times New Roman" w:eastAsia="BatangChe" w:hAnsi="Times New Roman" w:cs="Times New Roman"/>
          <w:sz w:val="24"/>
          <w:szCs w:val="24"/>
        </w:rPr>
        <w:t xml:space="preserve">mengerjakan latihan/tugas. </w:t>
      </w:r>
      <w:r w:rsidRPr="009504E8">
        <w:rPr>
          <w:rFonts w:ascii="Times New Roman" w:eastAsia="BatangChe" w:hAnsi="Times New Roman" w:cs="Times New Roman"/>
          <w:sz w:val="24"/>
          <w:szCs w:val="24"/>
        </w:rPr>
        <w:t>Oleh karena itu, setiap mahasiswa, selain memperhatikan dan mendengarkan, diharapkan untuk berperan aktif dalam setiap proses pembelajaran</w:t>
      </w:r>
      <w:r w:rsidR="008D72A6" w:rsidRPr="009504E8">
        <w:rPr>
          <w:rFonts w:ascii="Times New Roman" w:hAnsi="Times New Roman" w:cs="Times New Roman"/>
          <w:i/>
          <w:sz w:val="24"/>
          <w:szCs w:val="24"/>
          <w:lang w:val="sv-SE"/>
        </w:rPr>
        <w:t>.</w:t>
      </w:r>
    </w:p>
    <w:p w14:paraId="4C2CA8CD" w14:textId="3782C4A1" w:rsidR="00F54AD6" w:rsidRPr="009504E8" w:rsidRDefault="00F54AD6" w:rsidP="009504E8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9504E8">
        <w:rPr>
          <w:rFonts w:ascii="Times New Roman" w:hAnsi="Times New Roman" w:cs="Times New Roman"/>
          <w:b/>
          <w:sz w:val="24"/>
          <w:szCs w:val="24"/>
          <w:lang w:val="sv-SE"/>
        </w:rPr>
        <w:t>Materi/Bacaan</w:t>
      </w:r>
      <w:r w:rsidR="00851E90" w:rsidRPr="009504E8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Pr="009504E8">
        <w:rPr>
          <w:rFonts w:ascii="Times New Roman" w:hAnsi="Times New Roman" w:cs="Times New Roman"/>
          <w:b/>
          <w:sz w:val="24"/>
          <w:szCs w:val="24"/>
          <w:lang w:val="sv-SE"/>
        </w:rPr>
        <w:t>Perkuliahan</w:t>
      </w:r>
    </w:p>
    <w:p w14:paraId="6854AB65" w14:textId="07DDA8ED" w:rsidR="00E17A61" w:rsidRPr="009504E8" w:rsidRDefault="00826226" w:rsidP="0082622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9504E8">
        <w:rPr>
          <w:rFonts w:ascii="Times New Roman" w:hAnsi="Times New Roman" w:cs="Times New Roman"/>
          <w:sz w:val="24"/>
          <w:szCs w:val="24"/>
          <w:lang w:val="sv-SE"/>
        </w:rPr>
        <w:t xml:space="preserve">Referensi untuk mempelajari mata kuliah </w:t>
      </w:r>
      <w:r w:rsidR="00913E3C" w:rsidRPr="009504E8">
        <w:rPr>
          <w:rFonts w:ascii="Times New Roman" w:hAnsi="Times New Roman" w:cs="Times New Roman"/>
          <w:sz w:val="24"/>
          <w:szCs w:val="24"/>
          <w:lang w:val="sv-SE"/>
        </w:rPr>
        <w:t>Pengantar Manajemen</w:t>
      </w:r>
      <w:r w:rsidRPr="009504E8">
        <w:rPr>
          <w:rFonts w:ascii="Times New Roman" w:hAnsi="Times New Roman" w:cs="Times New Roman"/>
          <w:sz w:val="24"/>
          <w:szCs w:val="24"/>
          <w:lang w:val="sv-SE"/>
        </w:rPr>
        <w:t xml:space="preserve"> ini adalah:</w:t>
      </w:r>
    </w:p>
    <w:p w14:paraId="061F9342" w14:textId="722E51A4" w:rsidR="00887AA5" w:rsidRPr="009504E8" w:rsidRDefault="00887AA5" w:rsidP="009504E8">
      <w:pPr>
        <w:pStyle w:val="BodyTextIndent"/>
        <w:numPr>
          <w:ilvl w:val="0"/>
          <w:numId w:val="8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504E8">
        <w:rPr>
          <w:rFonts w:ascii="Times New Roman" w:hAnsi="Times New Roman" w:cs="Times New Roman"/>
          <w:sz w:val="24"/>
          <w:szCs w:val="24"/>
        </w:rPr>
        <w:t xml:space="preserve">Handayaningrat, Soewarno, </w:t>
      </w:r>
      <w:r w:rsidR="00ED1D1C" w:rsidRPr="009504E8">
        <w:rPr>
          <w:rFonts w:ascii="Times New Roman" w:hAnsi="Times New Roman" w:cs="Times New Roman"/>
          <w:sz w:val="24"/>
          <w:szCs w:val="24"/>
        </w:rPr>
        <w:t>2011</w:t>
      </w:r>
      <w:r w:rsidRPr="009504E8">
        <w:rPr>
          <w:rFonts w:ascii="Times New Roman" w:hAnsi="Times New Roman" w:cs="Times New Roman"/>
          <w:sz w:val="24"/>
          <w:szCs w:val="24"/>
        </w:rPr>
        <w:t xml:space="preserve">. </w:t>
      </w:r>
      <w:r w:rsidRPr="009504E8">
        <w:rPr>
          <w:rFonts w:ascii="Times New Roman" w:hAnsi="Times New Roman" w:cs="Times New Roman"/>
          <w:b/>
          <w:iCs/>
          <w:sz w:val="24"/>
          <w:szCs w:val="24"/>
        </w:rPr>
        <w:t>Pengantar Studi Ilmu Administrasi dan</w:t>
      </w:r>
      <w:r w:rsidRPr="009504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04E8">
        <w:rPr>
          <w:rFonts w:ascii="Times New Roman" w:hAnsi="Times New Roman" w:cs="Times New Roman"/>
          <w:b/>
          <w:iCs/>
          <w:sz w:val="24"/>
          <w:szCs w:val="24"/>
        </w:rPr>
        <w:t>Management</w:t>
      </w:r>
      <w:r w:rsidRPr="009504E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9504E8">
        <w:rPr>
          <w:rFonts w:ascii="Times New Roman" w:hAnsi="Times New Roman" w:cs="Times New Roman"/>
          <w:sz w:val="24"/>
          <w:szCs w:val="24"/>
        </w:rPr>
        <w:t xml:space="preserve"> Jakarta: PT. Gunung Agung.</w:t>
      </w:r>
    </w:p>
    <w:p w14:paraId="66BA08C0" w14:textId="09EE912F" w:rsidR="00AB54C1" w:rsidRPr="009504E8" w:rsidRDefault="00AB54C1" w:rsidP="009504E8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9504E8">
        <w:rPr>
          <w:rFonts w:ascii="Times New Roman" w:hAnsi="Times New Roman" w:cs="Times New Roman"/>
          <w:sz w:val="24"/>
          <w:szCs w:val="24"/>
          <w:lang w:val="en-US"/>
        </w:rPr>
        <w:t xml:space="preserve">Hani, Handoko, T, 2003, </w:t>
      </w:r>
      <w:r w:rsidRPr="009504E8">
        <w:rPr>
          <w:rFonts w:ascii="Times New Roman" w:hAnsi="Times New Roman" w:cs="Times New Roman"/>
          <w:b/>
          <w:sz w:val="24"/>
          <w:szCs w:val="24"/>
          <w:lang w:val="en-US"/>
        </w:rPr>
        <w:t>Manajemen,</w:t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 xml:space="preserve"> BPFE, Yokyakarta; </w:t>
      </w:r>
    </w:p>
    <w:p w14:paraId="0A7E4D1B" w14:textId="77777777" w:rsidR="006539F3" w:rsidRPr="009504E8" w:rsidRDefault="006539F3" w:rsidP="009504E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9504E8">
        <w:rPr>
          <w:rFonts w:ascii="Times New Roman" w:hAnsi="Times New Roman" w:cs="Times New Roman"/>
          <w:sz w:val="24"/>
          <w:szCs w:val="24"/>
          <w:lang w:val="en-US"/>
        </w:rPr>
        <w:t xml:space="preserve">Terry, George R. 2000. </w:t>
      </w:r>
      <w:r w:rsidRPr="009504E8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Principles of Management</w:t>
      </w:r>
      <w:r w:rsidRPr="009504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>Alih Bahasa Winardi. Penerbit Alumni, Bandung</w:t>
      </w:r>
    </w:p>
    <w:p w14:paraId="13402340" w14:textId="77777777" w:rsidR="00F54AD6" w:rsidRPr="009504E8" w:rsidRDefault="00F54AD6" w:rsidP="009504E8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504E8">
        <w:rPr>
          <w:rFonts w:ascii="Times New Roman" w:hAnsi="Times New Roman" w:cs="Times New Roman"/>
          <w:b/>
          <w:sz w:val="24"/>
          <w:szCs w:val="24"/>
        </w:rPr>
        <w:t>Tugas</w:t>
      </w:r>
    </w:p>
    <w:p w14:paraId="1E9514C3" w14:textId="3C4AFB7B" w:rsidR="00E17A61" w:rsidRPr="009504E8" w:rsidRDefault="00583604" w:rsidP="00E17A61">
      <w:pPr>
        <w:spacing w:before="240"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04E8">
        <w:rPr>
          <w:rFonts w:ascii="Times New Roman" w:hAnsi="Times New Roman" w:cs="Times New Roman"/>
          <w:sz w:val="24"/>
          <w:szCs w:val="24"/>
          <w:lang w:val="en-US"/>
        </w:rPr>
        <w:t>Selama masa perkuliahan dalam satu semester, diberikan tugas-tugas sebagai berikut:</w:t>
      </w:r>
    </w:p>
    <w:p w14:paraId="78CC8EF8" w14:textId="77777777" w:rsidR="008B6741" w:rsidRPr="009504E8" w:rsidRDefault="00851E90" w:rsidP="009504E8">
      <w:pPr>
        <w:pStyle w:val="ListParagraph"/>
        <w:numPr>
          <w:ilvl w:val="0"/>
          <w:numId w:val="5"/>
        </w:numPr>
        <w:spacing w:after="0" w:line="360" w:lineRule="auto"/>
        <w:ind w:left="850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04E8">
        <w:rPr>
          <w:rFonts w:ascii="Times New Roman" w:hAnsi="Times New Roman" w:cs="Times New Roman"/>
          <w:sz w:val="24"/>
          <w:szCs w:val="24"/>
          <w:lang w:val="en-US"/>
        </w:rPr>
        <w:t>Tugas Individu</w:t>
      </w:r>
      <w:r w:rsidR="00DD4888" w:rsidRPr="009504E8">
        <w:rPr>
          <w:rFonts w:ascii="Times New Roman" w:hAnsi="Times New Roman" w:cs="Times New Roman"/>
          <w:sz w:val="24"/>
          <w:szCs w:val="24"/>
          <w:lang w:val="en-US"/>
        </w:rPr>
        <w:t xml:space="preserve"> terdiri dari tugas harian dan tugas</w:t>
      </w:r>
      <w:r w:rsidR="008B6741" w:rsidRPr="009504E8">
        <w:rPr>
          <w:rFonts w:ascii="Times New Roman" w:hAnsi="Times New Roman" w:cs="Times New Roman"/>
          <w:sz w:val="24"/>
          <w:szCs w:val="24"/>
          <w:lang w:val="en-US"/>
        </w:rPr>
        <w:t xml:space="preserve"> besar, yang memberikan pengalaman belajar untuk mahasiswa, selain kuliah adalah belajar di perpustakaan</w:t>
      </w:r>
    </w:p>
    <w:p w14:paraId="3BC5CEF7" w14:textId="6BB78C87" w:rsidR="008B6741" w:rsidRPr="009504E8" w:rsidRDefault="008B6741" w:rsidP="009504E8">
      <w:pPr>
        <w:pStyle w:val="ListParagraph"/>
        <w:numPr>
          <w:ilvl w:val="0"/>
          <w:numId w:val="5"/>
        </w:numPr>
        <w:spacing w:after="0" w:line="360" w:lineRule="auto"/>
        <w:ind w:left="850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04E8">
        <w:rPr>
          <w:rFonts w:ascii="Times New Roman" w:hAnsi="Times New Roman" w:cs="Times New Roman"/>
          <w:sz w:val="24"/>
          <w:szCs w:val="24"/>
          <w:lang w:val="en-US"/>
        </w:rPr>
        <w:t>Kuis, diberikan dua kali dalam satu semester.</w:t>
      </w:r>
      <w:r w:rsidR="00A16B9E" w:rsidRPr="009504E8">
        <w:rPr>
          <w:rFonts w:ascii="Times New Roman" w:hAnsi="Times New Roman" w:cs="Times New Roman"/>
          <w:sz w:val="24"/>
          <w:szCs w:val="24"/>
          <w:lang w:val="en-US"/>
        </w:rPr>
        <w:t xml:space="preserve"> Pelaksanaan Kuis tidak dijadwalkan, bisa merupakan tes mendadak untuk menguji tingkat ppenerimaan materi.</w:t>
      </w:r>
    </w:p>
    <w:p w14:paraId="366E3098" w14:textId="0939BED5" w:rsidR="00583604" w:rsidRPr="009504E8" w:rsidRDefault="008B6741" w:rsidP="009504E8">
      <w:pPr>
        <w:pStyle w:val="ListParagraph"/>
        <w:numPr>
          <w:ilvl w:val="0"/>
          <w:numId w:val="5"/>
        </w:numPr>
        <w:spacing w:after="0" w:line="360" w:lineRule="auto"/>
        <w:ind w:left="850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04E8">
        <w:rPr>
          <w:rFonts w:ascii="Times New Roman" w:hAnsi="Times New Roman" w:cs="Times New Roman"/>
          <w:sz w:val="24"/>
          <w:szCs w:val="24"/>
          <w:lang w:val="en-US"/>
        </w:rPr>
        <w:t>Tugas Kelompok, yang akan dipresentasikan di depan kelas, sehingga pengalaman belajar yang diperoleh mahasiswa, selain kuliah adalah diskusi.</w:t>
      </w:r>
      <w:r w:rsidR="00DD4888" w:rsidRPr="009504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4A2D64" w14:textId="77777777" w:rsidR="00F54AD6" w:rsidRPr="009504E8" w:rsidRDefault="00F54AD6" w:rsidP="009504E8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504E8">
        <w:rPr>
          <w:rFonts w:ascii="Times New Roman" w:hAnsi="Times New Roman" w:cs="Times New Roman"/>
          <w:b/>
          <w:sz w:val="24"/>
          <w:szCs w:val="24"/>
        </w:rPr>
        <w:t>Kriteria Penilaian</w:t>
      </w:r>
    </w:p>
    <w:p w14:paraId="427527BC" w14:textId="07DB9C77" w:rsidR="00F54AD6" w:rsidRPr="009504E8" w:rsidRDefault="00F54AD6" w:rsidP="00F54AD6">
      <w:pPr>
        <w:ind w:left="360"/>
        <w:rPr>
          <w:rFonts w:ascii="Times New Roman" w:hAnsi="Times New Roman" w:cs="Times New Roman"/>
          <w:sz w:val="24"/>
          <w:szCs w:val="24"/>
        </w:rPr>
      </w:pPr>
      <w:r w:rsidRPr="009504E8">
        <w:rPr>
          <w:rFonts w:ascii="Times New Roman" w:hAnsi="Times New Roman" w:cs="Times New Roman"/>
          <w:sz w:val="24"/>
          <w:szCs w:val="24"/>
        </w:rPr>
        <w:t>Hasil pembelajaran akan din</w:t>
      </w:r>
      <w:r w:rsidR="00167F82" w:rsidRPr="009504E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504E8">
        <w:rPr>
          <w:rFonts w:ascii="Times New Roman" w:hAnsi="Times New Roman" w:cs="Times New Roman"/>
          <w:sz w:val="24"/>
          <w:szCs w:val="24"/>
        </w:rPr>
        <w:t xml:space="preserve">lai dengan menggunakan kriteria sesuai dengan </w:t>
      </w:r>
      <w:r w:rsidRPr="009504E8">
        <w:rPr>
          <w:rFonts w:ascii="Times New Roman" w:hAnsi="Times New Roman" w:cs="Times New Roman"/>
          <w:b/>
          <w:sz w:val="24"/>
          <w:szCs w:val="24"/>
        </w:rPr>
        <w:t xml:space="preserve">peraturan akademik yang berlaku di </w:t>
      </w:r>
      <w:r w:rsidR="00DD4888" w:rsidRPr="009504E8">
        <w:rPr>
          <w:rFonts w:ascii="Times New Roman" w:hAnsi="Times New Roman" w:cs="Times New Roman"/>
          <w:b/>
          <w:sz w:val="24"/>
          <w:szCs w:val="24"/>
        </w:rPr>
        <w:t xml:space="preserve"> Politeknik Pos Indonesia</w:t>
      </w:r>
      <w:r w:rsidRPr="009504E8">
        <w:rPr>
          <w:rFonts w:ascii="Times New Roman" w:hAnsi="Times New Roman" w:cs="Times New Roman"/>
          <w:b/>
          <w:sz w:val="24"/>
          <w:szCs w:val="24"/>
        </w:rPr>
        <w:t>,</w:t>
      </w:r>
      <w:r w:rsidR="00DD4888" w:rsidRPr="009504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04E8">
        <w:rPr>
          <w:rFonts w:ascii="Times New Roman" w:hAnsi="Times New Roman" w:cs="Times New Roman"/>
          <w:sz w:val="24"/>
          <w:szCs w:val="24"/>
        </w:rPr>
        <w:t>yaitu:</w:t>
      </w:r>
    </w:p>
    <w:tbl>
      <w:tblPr>
        <w:tblW w:w="7734" w:type="dxa"/>
        <w:jc w:val="center"/>
        <w:tblLayout w:type="fixed"/>
        <w:tblLook w:val="0000" w:firstRow="0" w:lastRow="0" w:firstColumn="0" w:lastColumn="0" w:noHBand="0" w:noVBand="0"/>
      </w:tblPr>
      <w:tblGrid>
        <w:gridCol w:w="1603"/>
        <w:gridCol w:w="1758"/>
        <w:gridCol w:w="1753"/>
        <w:gridCol w:w="2620"/>
      </w:tblGrid>
      <w:tr w:rsidR="00167F82" w:rsidRPr="009504E8" w14:paraId="2F0BCB33" w14:textId="77777777" w:rsidTr="00CD623E">
        <w:trPr>
          <w:jc w:val="center"/>
        </w:trPr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3823D47" w14:textId="77777777" w:rsidR="00167F82" w:rsidRPr="009504E8" w:rsidRDefault="00167F82" w:rsidP="00167F82">
            <w:pPr>
              <w:spacing w:before="60" w:after="60"/>
              <w:ind w:right="-1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Skala Nilai</w:t>
            </w:r>
          </w:p>
        </w:tc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675886F" w14:textId="0901618F" w:rsidR="00167F82" w:rsidRPr="009504E8" w:rsidRDefault="00167F82" w:rsidP="00167F82">
            <w:pPr>
              <w:pStyle w:val="Heading2"/>
              <w:spacing w:before="60" w:after="60"/>
              <w:ind w:right="29"/>
              <w:rPr>
                <w:b/>
                <w:bCs/>
                <w:color w:val="000000"/>
                <w:szCs w:val="24"/>
              </w:rPr>
            </w:pPr>
            <w:r w:rsidRPr="009504E8">
              <w:rPr>
                <w:b/>
                <w:bCs/>
                <w:color w:val="000000"/>
                <w:szCs w:val="24"/>
              </w:rPr>
              <w:t>Huruf</w:t>
            </w:r>
            <w:r w:rsidR="00DD4888" w:rsidRPr="009504E8">
              <w:rPr>
                <w:b/>
                <w:bCs/>
                <w:color w:val="000000"/>
                <w:szCs w:val="24"/>
              </w:rPr>
              <w:t xml:space="preserve"> </w:t>
            </w:r>
            <w:r w:rsidRPr="009504E8">
              <w:rPr>
                <w:b/>
                <w:bCs/>
                <w:color w:val="000000"/>
                <w:szCs w:val="24"/>
              </w:rPr>
              <w:t>Mutu</w:t>
            </w:r>
          </w:p>
        </w:tc>
        <w:tc>
          <w:tcPr>
            <w:tcW w:w="175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5FFFAA4" w14:textId="15085C2E" w:rsidR="00167F82" w:rsidRPr="009504E8" w:rsidRDefault="00167F82" w:rsidP="00167F82">
            <w:pPr>
              <w:pStyle w:val="Heading2"/>
              <w:spacing w:before="60" w:after="60"/>
              <w:ind w:right="-108"/>
              <w:rPr>
                <w:b/>
                <w:bCs/>
                <w:color w:val="000000"/>
                <w:szCs w:val="24"/>
              </w:rPr>
            </w:pPr>
            <w:r w:rsidRPr="009504E8">
              <w:rPr>
                <w:b/>
                <w:bCs/>
                <w:color w:val="000000"/>
                <w:szCs w:val="24"/>
              </w:rPr>
              <w:t>Angka</w:t>
            </w:r>
            <w:r w:rsidR="00DD4888" w:rsidRPr="009504E8">
              <w:rPr>
                <w:b/>
                <w:bCs/>
                <w:color w:val="000000"/>
                <w:szCs w:val="24"/>
              </w:rPr>
              <w:t xml:space="preserve"> </w:t>
            </w:r>
            <w:r w:rsidRPr="009504E8">
              <w:rPr>
                <w:b/>
                <w:bCs/>
                <w:color w:val="000000"/>
                <w:szCs w:val="24"/>
              </w:rPr>
              <w:t>Mutu</w:t>
            </w:r>
          </w:p>
        </w:tc>
        <w:tc>
          <w:tcPr>
            <w:tcW w:w="2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83F4A21" w14:textId="7CC51125" w:rsidR="00167F82" w:rsidRPr="009504E8" w:rsidRDefault="00167F82" w:rsidP="00E75007">
            <w:pPr>
              <w:pStyle w:val="Heading2"/>
              <w:spacing w:before="60" w:after="60"/>
              <w:ind w:right="363"/>
              <w:rPr>
                <w:b/>
                <w:bCs/>
                <w:color w:val="000000"/>
                <w:szCs w:val="24"/>
              </w:rPr>
            </w:pPr>
            <w:r w:rsidRPr="009504E8">
              <w:rPr>
                <w:b/>
                <w:bCs/>
                <w:color w:val="000000"/>
                <w:szCs w:val="24"/>
              </w:rPr>
              <w:t>Sebutan</w:t>
            </w:r>
            <w:r w:rsidR="00DD4888" w:rsidRPr="009504E8">
              <w:rPr>
                <w:b/>
                <w:bCs/>
                <w:color w:val="000000"/>
                <w:szCs w:val="24"/>
              </w:rPr>
              <w:t xml:space="preserve"> </w:t>
            </w:r>
            <w:r w:rsidRPr="009504E8">
              <w:rPr>
                <w:b/>
                <w:bCs/>
                <w:color w:val="000000"/>
                <w:szCs w:val="24"/>
              </w:rPr>
              <w:t>Mutu</w:t>
            </w:r>
          </w:p>
        </w:tc>
      </w:tr>
      <w:tr w:rsidR="00167F82" w:rsidRPr="009504E8" w14:paraId="38AFB0BF" w14:textId="77777777" w:rsidTr="00167F82">
        <w:trPr>
          <w:jc w:val="center"/>
        </w:trPr>
        <w:tc>
          <w:tcPr>
            <w:tcW w:w="1603" w:type="dxa"/>
            <w:tcBorders>
              <w:top w:val="single" w:sz="4" w:space="0" w:color="auto"/>
            </w:tcBorders>
          </w:tcPr>
          <w:p w14:paraId="727F3D10" w14:textId="2297F842" w:rsidR="00167F82" w:rsidRPr="009504E8" w:rsidRDefault="00851E90" w:rsidP="00DD4888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</w:t>
            </w:r>
            <w:r w:rsidR="00167F82" w:rsidRPr="00950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100</w:t>
            </w:r>
          </w:p>
        </w:tc>
        <w:tc>
          <w:tcPr>
            <w:tcW w:w="1758" w:type="dxa"/>
            <w:tcBorders>
              <w:top w:val="single" w:sz="4" w:space="0" w:color="auto"/>
            </w:tcBorders>
          </w:tcPr>
          <w:p w14:paraId="16569157" w14:textId="77777777" w:rsidR="00167F82" w:rsidRPr="009504E8" w:rsidRDefault="00167F82" w:rsidP="00167F82">
            <w:pPr>
              <w:pStyle w:val="Heading2"/>
              <w:ind w:right="29"/>
              <w:rPr>
                <w:color w:val="000000"/>
                <w:szCs w:val="24"/>
              </w:rPr>
            </w:pPr>
            <w:r w:rsidRPr="009504E8">
              <w:rPr>
                <w:color w:val="000000"/>
                <w:szCs w:val="24"/>
              </w:rPr>
              <w:t>A</w:t>
            </w:r>
          </w:p>
        </w:tc>
        <w:tc>
          <w:tcPr>
            <w:tcW w:w="1753" w:type="dxa"/>
            <w:tcBorders>
              <w:top w:val="single" w:sz="4" w:space="0" w:color="auto"/>
            </w:tcBorders>
          </w:tcPr>
          <w:p w14:paraId="12127A45" w14:textId="77777777" w:rsidR="00167F82" w:rsidRPr="009504E8" w:rsidRDefault="00167F82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20" w:type="dxa"/>
            <w:tcBorders>
              <w:top w:val="single" w:sz="4" w:space="0" w:color="auto"/>
            </w:tcBorders>
          </w:tcPr>
          <w:p w14:paraId="69E95D5D" w14:textId="4D4009B8" w:rsidR="00167F82" w:rsidRPr="009504E8" w:rsidRDefault="00167F82" w:rsidP="00851E90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Sangat </w:t>
            </w:r>
            <w:r w:rsidR="00851E90" w:rsidRPr="009504E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Baik</w:t>
            </w:r>
          </w:p>
        </w:tc>
      </w:tr>
      <w:tr w:rsidR="00167F82" w:rsidRPr="009504E8" w14:paraId="4278F2CD" w14:textId="77777777" w:rsidTr="00167F82">
        <w:trPr>
          <w:jc w:val="center"/>
        </w:trPr>
        <w:tc>
          <w:tcPr>
            <w:tcW w:w="1603" w:type="dxa"/>
          </w:tcPr>
          <w:p w14:paraId="4FD017F6" w14:textId="76E18D09" w:rsidR="00167F82" w:rsidRPr="009504E8" w:rsidRDefault="00B80A39" w:rsidP="00DD4888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</w:t>
            </w:r>
            <w:r w:rsidR="00851E90" w:rsidRPr="00950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84</w:t>
            </w:r>
          </w:p>
        </w:tc>
        <w:tc>
          <w:tcPr>
            <w:tcW w:w="1758" w:type="dxa"/>
          </w:tcPr>
          <w:p w14:paraId="7D341F9D" w14:textId="755B19D9" w:rsidR="00167F82" w:rsidRPr="009504E8" w:rsidRDefault="00851E90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753" w:type="dxa"/>
          </w:tcPr>
          <w:p w14:paraId="53ADD5C7" w14:textId="6BA66638" w:rsidR="00167F82" w:rsidRPr="009504E8" w:rsidRDefault="00851E90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20" w:type="dxa"/>
          </w:tcPr>
          <w:p w14:paraId="4EEF03FD" w14:textId="7FD523A6" w:rsidR="00167F82" w:rsidRPr="009504E8" w:rsidRDefault="00851E90" w:rsidP="00851E90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Baik</w:t>
            </w:r>
          </w:p>
        </w:tc>
      </w:tr>
      <w:tr w:rsidR="00851E90" w:rsidRPr="009504E8" w14:paraId="5EA03DAB" w14:textId="77777777" w:rsidTr="00167F82">
        <w:trPr>
          <w:jc w:val="center"/>
        </w:trPr>
        <w:tc>
          <w:tcPr>
            <w:tcW w:w="1603" w:type="dxa"/>
          </w:tcPr>
          <w:p w14:paraId="35077FE9" w14:textId="28231EE8" w:rsidR="00851E90" w:rsidRPr="009504E8" w:rsidRDefault="00DD4888" w:rsidP="00DD4888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B80A39" w:rsidRPr="00950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851E90" w:rsidRPr="00950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7</w:t>
            </w:r>
            <w:r w:rsidR="00B80A39" w:rsidRPr="00950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58" w:type="dxa"/>
          </w:tcPr>
          <w:p w14:paraId="7BC2D486" w14:textId="639D3140" w:rsidR="00851E90" w:rsidRPr="009504E8" w:rsidRDefault="00851E90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 </w:t>
            </w:r>
          </w:p>
        </w:tc>
        <w:tc>
          <w:tcPr>
            <w:tcW w:w="1753" w:type="dxa"/>
          </w:tcPr>
          <w:p w14:paraId="7C60126F" w14:textId="7354EDC2" w:rsidR="00851E90" w:rsidRPr="009504E8" w:rsidRDefault="00851E90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20" w:type="dxa"/>
          </w:tcPr>
          <w:p w14:paraId="0CB032F9" w14:textId="5093FDF9" w:rsidR="00851E90" w:rsidRPr="009504E8" w:rsidRDefault="00851E90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Cukup</w:t>
            </w:r>
          </w:p>
        </w:tc>
      </w:tr>
      <w:tr w:rsidR="00851E90" w:rsidRPr="009504E8" w14:paraId="5720695B" w14:textId="77777777" w:rsidTr="00851E90">
        <w:trPr>
          <w:trHeight w:val="161"/>
          <w:jc w:val="center"/>
        </w:trPr>
        <w:tc>
          <w:tcPr>
            <w:tcW w:w="1603" w:type="dxa"/>
          </w:tcPr>
          <w:p w14:paraId="651A7885" w14:textId="3DF12E5D" w:rsidR="00851E90" w:rsidRPr="009504E8" w:rsidRDefault="00B80A39" w:rsidP="00DD4888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 – 55</w:t>
            </w:r>
          </w:p>
        </w:tc>
        <w:tc>
          <w:tcPr>
            <w:tcW w:w="1758" w:type="dxa"/>
          </w:tcPr>
          <w:p w14:paraId="438E64F3" w14:textId="20776128" w:rsidR="00851E90" w:rsidRPr="009504E8" w:rsidRDefault="00851E90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753" w:type="dxa"/>
          </w:tcPr>
          <w:p w14:paraId="48C3A7ED" w14:textId="1C321CFF" w:rsidR="00851E90" w:rsidRPr="009504E8" w:rsidRDefault="00851E90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20" w:type="dxa"/>
          </w:tcPr>
          <w:p w14:paraId="150E0D49" w14:textId="58830EE0" w:rsidR="00851E90" w:rsidRPr="009504E8" w:rsidRDefault="00851E90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Kurang</w:t>
            </w:r>
          </w:p>
        </w:tc>
      </w:tr>
      <w:tr w:rsidR="00851E90" w:rsidRPr="009504E8" w14:paraId="68D870A4" w14:textId="77777777" w:rsidTr="00167F82">
        <w:trPr>
          <w:jc w:val="center"/>
        </w:trPr>
        <w:tc>
          <w:tcPr>
            <w:tcW w:w="1603" w:type="dxa"/>
          </w:tcPr>
          <w:p w14:paraId="1176BEF9" w14:textId="7EFC1BB6" w:rsidR="00851E90" w:rsidRPr="009504E8" w:rsidRDefault="00DD4888" w:rsidP="00DD4888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B80A39" w:rsidRPr="00950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41</w:t>
            </w:r>
          </w:p>
        </w:tc>
        <w:tc>
          <w:tcPr>
            <w:tcW w:w="1758" w:type="dxa"/>
          </w:tcPr>
          <w:p w14:paraId="1389140D" w14:textId="1ED70D81" w:rsidR="00851E90" w:rsidRPr="009504E8" w:rsidRDefault="00851E90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753" w:type="dxa"/>
          </w:tcPr>
          <w:p w14:paraId="0CD2F60A" w14:textId="498F1D4E" w:rsidR="00851E90" w:rsidRPr="009504E8" w:rsidRDefault="00851E90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20" w:type="dxa"/>
          </w:tcPr>
          <w:p w14:paraId="1435A3C5" w14:textId="36DE83EA" w:rsidR="00851E90" w:rsidRPr="009504E8" w:rsidRDefault="00851E90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Gagal</w:t>
            </w:r>
          </w:p>
        </w:tc>
      </w:tr>
      <w:tr w:rsidR="00851E90" w:rsidRPr="009504E8" w14:paraId="15AFDA85" w14:textId="77777777" w:rsidTr="00167F82">
        <w:trPr>
          <w:jc w:val="center"/>
        </w:trPr>
        <w:tc>
          <w:tcPr>
            <w:tcW w:w="1603" w:type="dxa"/>
            <w:tcBorders>
              <w:bottom w:val="single" w:sz="4" w:space="0" w:color="auto"/>
            </w:tcBorders>
          </w:tcPr>
          <w:p w14:paraId="526626A2" w14:textId="11776800" w:rsidR="00851E90" w:rsidRPr="009504E8" w:rsidRDefault="00851E90" w:rsidP="00851E90">
            <w:pPr>
              <w:spacing w:after="0" w:line="240" w:lineRule="auto"/>
              <w:ind w:right="-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8" w:type="dxa"/>
            <w:tcBorders>
              <w:bottom w:val="single" w:sz="4" w:space="0" w:color="auto"/>
            </w:tcBorders>
          </w:tcPr>
          <w:p w14:paraId="33E4F3A3" w14:textId="5F1FFC02" w:rsidR="00851E90" w:rsidRPr="009504E8" w:rsidRDefault="00851E90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14:paraId="7163856F" w14:textId="1B9C6009" w:rsidR="00851E90" w:rsidRPr="009504E8" w:rsidRDefault="00851E90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0" w:type="dxa"/>
            <w:tcBorders>
              <w:bottom w:val="single" w:sz="4" w:space="0" w:color="auto"/>
            </w:tcBorders>
          </w:tcPr>
          <w:p w14:paraId="1202EFA2" w14:textId="40E49F13" w:rsidR="00851E90" w:rsidRPr="009504E8" w:rsidRDefault="00851E90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65ECA6E" w14:textId="77777777" w:rsidR="00F54AD6" w:rsidRPr="009504E8" w:rsidRDefault="00F54AD6" w:rsidP="008B6741">
      <w:pPr>
        <w:rPr>
          <w:rFonts w:ascii="Times New Roman" w:hAnsi="Times New Roman" w:cs="Times New Roman"/>
          <w:sz w:val="24"/>
          <w:szCs w:val="24"/>
        </w:rPr>
      </w:pPr>
    </w:p>
    <w:p w14:paraId="4D889495" w14:textId="77777777" w:rsidR="00F54AD6" w:rsidRPr="009504E8" w:rsidRDefault="00F54AD6" w:rsidP="0032271A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9504E8">
        <w:rPr>
          <w:rFonts w:ascii="Times New Roman" w:hAnsi="Times New Roman" w:cs="Times New Roman"/>
          <w:sz w:val="24"/>
          <w:szCs w:val="24"/>
        </w:rPr>
        <w:t>Aspek-aspek yang dinilai dalam penentuan Nilai Akhir, meliputi:</w:t>
      </w:r>
    </w:p>
    <w:p w14:paraId="0BB901EE" w14:textId="77777777" w:rsidR="00F54AD6" w:rsidRPr="009504E8" w:rsidRDefault="00F54AD6" w:rsidP="0032271A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5365E4EF" w14:textId="48248AB6" w:rsidR="00D224E7" w:rsidRPr="00D35A6A" w:rsidRDefault="00D224E7" w:rsidP="00D224E7">
      <w:pPr>
        <w:pStyle w:val="ListParagraph"/>
        <w:numPr>
          <w:ilvl w:val="0"/>
          <w:numId w:val="36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  <w:lang w:val="it-IT"/>
        </w:rPr>
      </w:pPr>
      <w:r w:rsidRPr="00D35A6A">
        <w:rPr>
          <w:rFonts w:ascii="Times New Roman" w:hAnsi="Times New Roman" w:cs="Times New Roman"/>
          <w:sz w:val="24"/>
          <w:szCs w:val="24"/>
          <w:lang w:val="it-IT"/>
        </w:rPr>
        <w:lastRenderedPageBreak/>
        <w:t>Ujian Tengah Semester (UTS)</w:t>
      </w:r>
      <w:r w:rsidRPr="00D35A6A"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lang w:val="it-IT"/>
        </w:rPr>
        <w:t>30</w:t>
      </w:r>
      <w:r w:rsidRPr="00D35A6A">
        <w:rPr>
          <w:rFonts w:ascii="Times New Roman" w:hAnsi="Times New Roman" w:cs="Times New Roman"/>
          <w:sz w:val="24"/>
          <w:szCs w:val="24"/>
          <w:lang w:val="it-IT"/>
        </w:rPr>
        <w:t>%</w:t>
      </w:r>
    </w:p>
    <w:p w14:paraId="070C742D" w14:textId="229FD4E9" w:rsidR="00D224E7" w:rsidRPr="00D35A6A" w:rsidRDefault="00D224E7" w:rsidP="00D224E7">
      <w:pPr>
        <w:pStyle w:val="ListParagraph"/>
        <w:numPr>
          <w:ilvl w:val="0"/>
          <w:numId w:val="36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Ujian </w:t>
      </w:r>
      <w:r w:rsidRPr="00D35A6A">
        <w:rPr>
          <w:rFonts w:ascii="Times New Roman" w:hAnsi="Times New Roman" w:cs="Times New Roman"/>
          <w:sz w:val="24"/>
          <w:szCs w:val="24"/>
        </w:rPr>
        <w:t>Akhir S</w:t>
      </w:r>
      <w:r>
        <w:rPr>
          <w:rFonts w:ascii="Times New Roman" w:hAnsi="Times New Roman" w:cs="Times New Roman"/>
          <w:sz w:val="24"/>
          <w:szCs w:val="24"/>
        </w:rPr>
        <w:t xml:space="preserve">emester </w:t>
      </w:r>
      <w:r w:rsidRPr="00D35A6A">
        <w:rPr>
          <w:rFonts w:ascii="Times New Roman" w:hAnsi="Times New Roman" w:cs="Times New Roman"/>
          <w:sz w:val="24"/>
          <w:szCs w:val="24"/>
        </w:rPr>
        <w:t>(UAS)</w:t>
      </w:r>
      <w:r w:rsidRPr="00D35A6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35A6A">
        <w:rPr>
          <w:rFonts w:ascii="Times New Roman" w:hAnsi="Times New Roman" w:cs="Times New Roman"/>
          <w:sz w:val="24"/>
          <w:szCs w:val="24"/>
        </w:rPr>
        <w:tab/>
      </w:r>
      <w:r w:rsidRPr="00D35A6A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</w:rPr>
        <w:t>5</w:t>
      </w:r>
      <w:r w:rsidRPr="00D35A6A">
        <w:rPr>
          <w:rFonts w:ascii="Times New Roman" w:hAnsi="Times New Roman" w:cs="Times New Roman"/>
          <w:sz w:val="24"/>
          <w:szCs w:val="24"/>
        </w:rPr>
        <w:t>%</w:t>
      </w:r>
    </w:p>
    <w:p w14:paraId="39074B20" w14:textId="3E74293E" w:rsidR="00D224E7" w:rsidRDefault="00D224E7" w:rsidP="00D224E7">
      <w:pPr>
        <w:pStyle w:val="ListParagraph"/>
        <w:numPr>
          <w:ilvl w:val="0"/>
          <w:numId w:val="36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Tugas Besar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5A6A">
        <w:rPr>
          <w:rFonts w:ascii="Times New Roman" w:hAnsi="Times New Roman" w:cs="Times New Roman"/>
          <w:sz w:val="24"/>
          <w:szCs w:val="24"/>
        </w:rPr>
        <w:tab/>
      </w:r>
      <w:r w:rsidRPr="00D35A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35A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>25</w:t>
      </w:r>
      <w:r w:rsidRPr="00D35A6A">
        <w:rPr>
          <w:rFonts w:ascii="Times New Roman" w:hAnsi="Times New Roman" w:cs="Times New Roman"/>
          <w:sz w:val="24"/>
          <w:szCs w:val="24"/>
        </w:rPr>
        <w:t>%</w:t>
      </w:r>
    </w:p>
    <w:p w14:paraId="1CB40996" w14:textId="68C1E633" w:rsidR="001B7744" w:rsidRPr="00D224E7" w:rsidRDefault="00D224E7" w:rsidP="00D224E7">
      <w:pPr>
        <w:pStyle w:val="ListParagraph"/>
        <w:numPr>
          <w:ilvl w:val="0"/>
          <w:numId w:val="36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D224E7">
        <w:rPr>
          <w:rFonts w:ascii="Times New Roman" w:hAnsi="Times New Roman" w:cs="Times New Roman"/>
          <w:sz w:val="24"/>
          <w:szCs w:val="24"/>
        </w:rPr>
        <w:t>Kuis</w:t>
      </w:r>
      <w:r w:rsidRPr="00D224E7">
        <w:rPr>
          <w:rFonts w:ascii="Times New Roman" w:hAnsi="Times New Roman" w:cs="Times New Roman"/>
          <w:sz w:val="24"/>
          <w:szCs w:val="24"/>
        </w:rPr>
        <w:tab/>
      </w:r>
      <w:r w:rsidRPr="00D224E7">
        <w:rPr>
          <w:rFonts w:ascii="Times New Roman" w:hAnsi="Times New Roman" w:cs="Times New Roman"/>
          <w:sz w:val="24"/>
          <w:szCs w:val="24"/>
        </w:rPr>
        <w:tab/>
      </w:r>
      <w:r w:rsidRPr="00D224E7">
        <w:rPr>
          <w:rFonts w:ascii="Times New Roman" w:hAnsi="Times New Roman" w:cs="Times New Roman"/>
          <w:sz w:val="24"/>
          <w:szCs w:val="24"/>
        </w:rPr>
        <w:tab/>
      </w:r>
      <w:r w:rsidRPr="00D224E7">
        <w:rPr>
          <w:rFonts w:ascii="Times New Roman" w:hAnsi="Times New Roman" w:cs="Times New Roman"/>
          <w:sz w:val="24"/>
          <w:szCs w:val="24"/>
        </w:rPr>
        <w:tab/>
      </w:r>
      <w:r w:rsidRPr="00D224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224E7">
        <w:rPr>
          <w:rFonts w:ascii="Times New Roman" w:hAnsi="Times New Roman" w:cs="Times New Roman"/>
          <w:sz w:val="24"/>
          <w:szCs w:val="24"/>
        </w:rPr>
        <w:t>10%</w:t>
      </w:r>
    </w:p>
    <w:p w14:paraId="1A7FD3C4" w14:textId="36ED29D3" w:rsidR="00AE278F" w:rsidRPr="009504E8" w:rsidRDefault="008B6741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504E8">
        <w:rPr>
          <w:rFonts w:ascii="Times New Roman" w:hAnsi="Times New Roman" w:cs="Times New Roman"/>
          <w:sz w:val="24"/>
          <w:szCs w:val="24"/>
          <w:lang w:val="en-US"/>
        </w:rPr>
        <w:t>Catatan tambahan:</w:t>
      </w:r>
    </w:p>
    <w:p w14:paraId="385BDAFF" w14:textId="70ADDFB5" w:rsidR="008B6741" w:rsidRPr="009504E8" w:rsidRDefault="00E47935" w:rsidP="009504E8">
      <w:pPr>
        <w:pStyle w:val="ListParagraph"/>
        <w:numPr>
          <w:ilvl w:val="0"/>
          <w:numId w:val="6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04E8">
        <w:rPr>
          <w:rFonts w:ascii="Times New Roman" w:hAnsi="Times New Roman" w:cs="Times New Roman"/>
          <w:sz w:val="24"/>
          <w:szCs w:val="24"/>
          <w:lang w:val="en-US"/>
        </w:rPr>
        <w:t xml:space="preserve">Nilai kehadiran dan sikap dimaksudkan agar mahasiswa dapat </w:t>
      </w:r>
      <w:r w:rsidR="008A6F1F" w:rsidRPr="009504E8">
        <w:rPr>
          <w:rFonts w:ascii="Times New Roman" w:hAnsi="Times New Roman" w:cs="Times New Roman"/>
          <w:sz w:val="24"/>
          <w:szCs w:val="24"/>
          <w:lang w:val="en-US"/>
        </w:rPr>
        <w:t xml:space="preserve">termotivasi untuk selalu memelihara </w:t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 xml:space="preserve">sikap dan prilaku </w:t>
      </w:r>
      <w:r w:rsidR="008A6F1F" w:rsidRPr="009504E8">
        <w:rPr>
          <w:rFonts w:ascii="Times New Roman" w:hAnsi="Times New Roman" w:cs="Times New Roman"/>
          <w:sz w:val="24"/>
          <w:szCs w:val="24"/>
          <w:lang w:val="en-US"/>
        </w:rPr>
        <w:t>sesuai</w:t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6F1F" w:rsidRPr="009504E8">
        <w:rPr>
          <w:rFonts w:ascii="Times New Roman" w:hAnsi="Times New Roman" w:cs="Times New Roman"/>
          <w:sz w:val="24"/>
          <w:szCs w:val="24"/>
          <w:lang w:val="en-US"/>
        </w:rPr>
        <w:t xml:space="preserve">dengan norma, termasuk  </w:t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r w:rsidR="008A6F1F" w:rsidRPr="009504E8">
        <w:rPr>
          <w:rFonts w:ascii="Times New Roman" w:hAnsi="Times New Roman" w:cs="Times New Roman"/>
          <w:sz w:val="24"/>
          <w:szCs w:val="24"/>
          <w:lang w:val="en-US"/>
        </w:rPr>
        <w:t>berkomunikasi langsung maupun tidak langsung.</w:t>
      </w:r>
    </w:p>
    <w:p w14:paraId="5BFC1491" w14:textId="2010B62C" w:rsidR="008A6F1F" w:rsidRPr="009504E8" w:rsidRDefault="008A6F1F" w:rsidP="009504E8">
      <w:pPr>
        <w:pStyle w:val="ListParagraph"/>
        <w:numPr>
          <w:ilvl w:val="0"/>
          <w:numId w:val="6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04E8">
        <w:rPr>
          <w:rFonts w:ascii="Times New Roman" w:hAnsi="Times New Roman" w:cs="Times New Roman"/>
          <w:sz w:val="24"/>
          <w:szCs w:val="24"/>
          <w:lang w:val="en-US"/>
        </w:rPr>
        <w:t>Ketidakhadiran tanpa alasan sebanyak 4 (empat) kali pertemuan dalam satu semester akan langsung diberi nilai E (gagal).</w:t>
      </w:r>
    </w:p>
    <w:p w14:paraId="596C0535" w14:textId="1BBCC5AC" w:rsidR="008A6F1F" w:rsidRPr="009504E8" w:rsidRDefault="008A6F1F" w:rsidP="009504E8">
      <w:pPr>
        <w:pStyle w:val="ListParagraph"/>
        <w:numPr>
          <w:ilvl w:val="0"/>
          <w:numId w:val="6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04E8">
        <w:rPr>
          <w:rFonts w:ascii="Times New Roman" w:hAnsi="Times New Roman" w:cs="Times New Roman"/>
          <w:sz w:val="24"/>
          <w:szCs w:val="24"/>
          <w:lang w:val="en-US"/>
        </w:rPr>
        <w:t>Alat komunikasi ataupun gadget elektronik agar suaranya dapat disenyapkan</w:t>
      </w:r>
    </w:p>
    <w:p w14:paraId="3C330F4B" w14:textId="77777777" w:rsidR="008A6F1F" w:rsidRPr="009504E8" w:rsidRDefault="008A6F1F" w:rsidP="009504E8">
      <w:pPr>
        <w:pStyle w:val="ListParagraph"/>
        <w:numPr>
          <w:ilvl w:val="0"/>
          <w:numId w:val="6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04E8">
        <w:rPr>
          <w:rFonts w:ascii="Times New Roman" w:hAnsi="Times New Roman" w:cs="Times New Roman"/>
          <w:sz w:val="24"/>
          <w:szCs w:val="24"/>
          <w:lang w:val="en-US"/>
        </w:rPr>
        <w:t>Tidak diijinkan membuka Laptop/Notebook/netbook atau sejenisnya di dalam perkuliahan, kecuali diijinkan oleh Dosen.</w:t>
      </w:r>
    </w:p>
    <w:p w14:paraId="5AB10AAA" w14:textId="2A45239E" w:rsidR="008A6F1F" w:rsidRPr="009504E8" w:rsidRDefault="008A6F1F" w:rsidP="009504E8">
      <w:pPr>
        <w:pStyle w:val="ListParagraph"/>
        <w:numPr>
          <w:ilvl w:val="0"/>
          <w:numId w:val="6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04E8">
        <w:rPr>
          <w:rFonts w:ascii="Times New Roman" w:hAnsi="Times New Roman" w:cs="Times New Roman"/>
          <w:sz w:val="24"/>
          <w:szCs w:val="24"/>
          <w:lang w:val="en-US"/>
        </w:rPr>
        <w:t>Berpakaian seragam sesuai ketentuan Politeknik Pos.</w:t>
      </w:r>
    </w:p>
    <w:p w14:paraId="29936148" w14:textId="34A468A0" w:rsidR="00CF60DC" w:rsidRPr="009504E8" w:rsidRDefault="008A6F1F" w:rsidP="009504E8">
      <w:pPr>
        <w:pStyle w:val="ListParagraph"/>
        <w:numPr>
          <w:ilvl w:val="0"/>
          <w:numId w:val="6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04E8">
        <w:rPr>
          <w:rFonts w:ascii="Times New Roman" w:hAnsi="Times New Roman" w:cs="Times New Roman"/>
          <w:sz w:val="24"/>
          <w:szCs w:val="24"/>
          <w:lang w:val="en-US"/>
        </w:rPr>
        <w:t>Tidak menyelenggarakan UTS/UAS susulan, kecuali memperoleh ijin dari Ka.Prodi dan PD I (</w:t>
      </w:r>
      <w:r w:rsidR="00CF60DC" w:rsidRPr="009504E8">
        <w:rPr>
          <w:rFonts w:ascii="Times New Roman" w:hAnsi="Times New Roman" w:cs="Times New Roman"/>
          <w:sz w:val="24"/>
          <w:szCs w:val="24"/>
          <w:lang w:val="en-US"/>
        </w:rPr>
        <w:t>Cq Deputi PD I)</w:t>
      </w:r>
    </w:p>
    <w:p w14:paraId="34EBC2AC" w14:textId="77777777" w:rsidR="00AE278F" w:rsidRPr="009504E8" w:rsidRDefault="00AE278F" w:rsidP="00F54AD6">
      <w:pPr>
        <w:spacing w:after="0"/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3980A5D" w14:textId="77777777" w:rsidR="00F54AD6" w:rsidRPr="009504E8" w:rsidRDefault="00F54AD6" w:rsidP="009504E8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504E8">
        <w:rPr>
          <w:rFonts w:ascii="Times New Roman" w:hAnsi="Times New Roman" w:cs="Times New Roman"/>
          <w:b/>
          <w:sz w:val="24"/>
          <w:szCs w:val="24"/>
        </w:rPr>
        <w:t>Jadwal perkuliahan:</w:t>
      </w:r>
    </w:p>
    <w:p w14:paraId="0AD26F60" w14:textId="77777777" w:rsidR="00AE278F" w:rsidRPr="009504E8" w:rsidRDefault="00AE278F" w:rsidP="00AE278F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A0DC09" w14:textId="77777777" w:rsidR="00E17A61" w:rsidRPr="009504E8" w:rsidRDefault="00E17A61" w:rsidP="00AE278F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3303"/>
        <w:gridCol w:w="4437"/>
      </w:tblGrid>
      <w:tr w:rsidR="00180123" w:rsidRPr="009504E8" w14:paraId="25FF1298" w14:textId="589C0CEE" w:rsidTr="00180123">
        <w:trPr>
          <w:tblHeader/>
        </w:trPr>
        <w:tc>
          <w:tcPr>
            <w:tcW w:w="1440" w:type="dxa"/>
            <w:shd w:val="clear" w:color="auto" w:fill="D9D9D9"/>
            <w:vAlign w:val="center"/>
          </w:tcPr>
          <w:p w14:paraId="4A25FFDD" w14:textId="77777777" w:rsidR="00180123" w:rsidRPr="009504E8" w:rsidRDefault="00180123" w:rsidP="001B77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>Pertemuan ke:</w:t>
            </w:r>
          </w:p>
        </w:tc>
        <w:tc>
          <w:tcPr>
            <w:tcW w:w="3303" w:type="dxa"/>
            <w:shd w:val="clear" w:color="auto" w:fill="D9D9D9"/>
            <w:vAlign w:val="center"/>
          </w:tcPr>
          <w:p w14:paraId="2ED59CC6" w14:textId="77777777" w:rsidR="00180123" w:rsidRPr="009504E8" w:rsidRDefault="00180123" w:rsidP="001B77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>Topik Bahasan</w:t>
            </w:r>
          </w:p>
        </w:tc>
        <w:tc>
          <w:tcPr>
            <w:tcW w:w="4437" w:type="dxa"/>
            <w:shd w:val="clear" w:color="auto" w:fill="D9D9D9"/>
            <w:vAlign w:val="center"/>
          </w:tcPr>
          <w:p w14:paraId="53EC2973" w14:textId="77777777" w:rsidR="00180123" w:rsidRPr="009504E8" w:rsidRDefault="00180123" w:rsidP="001B77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>Bacaan/Bab</w:t>
            </w:r>
          </w:p>
        </w:tc>
      </w:tr>
      <w:tr w:rsidR="00180123" w:rsidRPr="009504E8" w14:paraId="7821B1C4" w14:textId="6D2A1F31" w:rsidTr="00180123">
        <w:tc>
          <w:tcPr>
            <w:tcW w:w="1440" w:type="dxa"/>
            <w:vAlign w:val="center"/>
          </w:tcPr>
          <w:p w14:paraId="5E42EC0D" w14:textId="77777777" w:rsidR="00180123" w:rsidRPr="009504E8" w:rsidRDefault="00180123" w:rsidP="00180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457927B0" w14:textId="52B3E096" w:rsidR="00180123" w:rsidRPr="009504E8" w:rsidRDefault="00180123" w:rsidP="00180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03" w:type="dxa"/>
          </w:tcPr>
          <w:p w14:paraId="53F455F1" w14:textId="3470DF14" w:rsidR="00180123" w:rsidRPr="009504E8" w:rsidRDefault="00180123" w:rsidP="0018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>Organisasi dan Manajemen</w:t>
            </w:r>
          </w:p>
        </w:tc>
        <w:tc>
          <w:tcPr>
            <w:tcW w:w="4437" w:type="dxa"/>
          </w:tcPr>
          <w:p w14:paraId="637DEBA2" w14:textId="77777777" w:rsidR="00180123" w:rsidRPr="009504E8" w:rsidRDefault="00180123" w:rsidP="009504E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Handayaningrat, Soewarno, 2011. </w:t>
            </w:r>
            <w:r w:rsidRPr="009504E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Pengantar Studi Ilmu Administrasi dan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Management</w:t>
            </w:r>
            <w:r w:rsidRPr="009504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70C5A23B" w14:textId="77777777" w:rsidR="00180123" w:rsidRPr="009504E8" w:rsidRDefault="00180123" w:rsidP="009504E8">
            <w:pPr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Hani, Handoko, T, 2003, 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Manajemen,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BPFE, Yokyakarta; </w:t>
            </w:r>
          </w:p>
          <w:p w14:paraId="5F91D192" w14:textId="10443A4D" w:rsidR="00180123" w:rsidRPr="009504E8" w:rsidRDefault="00180123" w:rsidP="009504E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Terry, George R. 2000. </w:t>
            </w:r>
            <w:r w:rsidRPr="009504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Principles of Management 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Alih Bahasa Winardi. Penerbit Alumni, Bandung</w:t>
            </w:r>
          </w:p>
        </w:tc>
      </w:tr>
      <w:tr w:rsidR="00180123" w:rsidRPr="009504E8" w14:paraId="0A75C4E2" w14:textId="62C77187" w:rsidTr="00180123">
        <w:tc>
          <w:tcPr>
            <w:tcW w:w="1440" w:type="dxa"/>
          </w:tcPr>
          <w:p w14:paraId="24D05D1A" w14:textId="083CD310" w:rsidR="00180123" w:rsidRPr="009504E8" w:rsidRDefault="00180123" w:rsidP="00180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FADA357" w14:textId="423AFAC0" w:rsidR="00180123" w:rsidRPr="009504E8" w:rsidRDefault="00180123" w:rsidP="00180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03" w:type="dxa"/>
          </w:tcPr>
          <w:p w14:paraId="03601341" w14:textId="4653DC18" w:rsidR="00180123" w:rsidRPr="009504E8" w:rsidRDefault="00180123" w:rsidP="0018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>Sejarah perkembangan manajemen</w:t>
            </w:r>
          </w:p>
        </w:tc>
        <w:tc>
          <w:tcPr>
            <w:tcW w:w="4437" w:type="dxa"/>
          </w:tcPr>
          <w:p w14:paraId="77FE8DB2" w14:textId="77777777" w:rsidR="00180123" w:rsidRPr="009504E8" w:rsidRDefault="00180123" w:rsidP="009504E8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Handayaningrat, Soewarno, 2011. </w:t>
            </w:r>
            <w:r w:rsidRPr="009504E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Pengantar Studi Ilmu Administrasi dan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Management</w:t>
            </w:r>
            <w:r w:rsidRPr="009504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7B8ECF4F" w14:textId="77777777" w:rsidR="00180123" w:rsidRPr="009504E8" w:rsidRDefault="00180123" w:rsidP="009504E8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Hani, Handoko, T, 2003, 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Manajemen,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BPFE, Yokyakarta; </w:t>
            </w:r>
          </w:p>
          <w:p w14:paraId="17CF6581" w14:textId="62C46F7E" w:rsidR="00180123" w:rsidRPr="009504E8" w:rsidRDefault="00180123" w:rsidP="009504E8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Terry, George R. 2000. </w:t>
            </w:r>
            <w:r w:rsidRPr="009504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Principles of Management 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Alih Bahasa Winardi. Penerbit Alumni, Bandung</w:t>
            </w:r>
          </w:p>
        </w:tc>
      </w:tr>
      <w:tr w:rsidR="00180123" w:rsidRPr="009504E8" w14:paraId="03242E8E" w14:textId="7D82B200" w:rsidTr="00180123">
        <w:tc>
          <w:tcPr>
            <w:tcW w:w="1440" w:type="dxa"/>
          </w:tcPr>
          <w:p w14:paraId="7970ECF3" w14:textId="77777777" w:rsidR="00180123" w:rsidRPr="009504E8" w:rsidRDefault="00180123" w:rsidP="00180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630EBC5C" w14:textId="6BB262C0" w:rsidR="00180123" w:rsidRPr="009504E8" w:rsidRDefault="00180123" w:rsidP="00180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03" w:type="dxa"/>
          </w:tcPr>
          <w:p w14:paraId="475D0058" w14:textId="3F8546E6" w:rsidR="00180123" w:rsidRPr="009504E8" w:rsidRDefault="00180123" w:rsidP="0018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>Peran Manajer dan lingkungan Organisasi</w:t>
            </w:r>
          </w:p>
        </w:tc>
        <w:tc>
          <w:tcPr>
            <w:tcW w:w="4437" w:type="dxa"/>
          </w:tcPr>
          <w:p w14:paraId="11EE486E" w14:textId="77777777" w:rsidR="00180123" w:rsidRPr="009504E8" w:rsidRDefault="00180123" w:rsidP="009504E8">
            <w:pPr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Handayaningrat, Soewarno, 2011. </w:t>
            </w:r>
            <w:r w:rsidRPr="009504E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Pengantar Studi Ilmu Administrasi dan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Management</w:t>
            </w:r>
            <w:r w:rsidRPr="009504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7D5D5EC7" w14:textId="77777777" w:rsidR="00180123" w:rsidRPr="009504E8" w:rsidRDefault="00180123" w:rsidP="009504E8">
            <w:pPr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Hani, Handoko, T, 2003, 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Manajemen,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BPFE, Yokyakarta; </w:t>
            </w:r>
          </w:p>
          <w:p w14:paraId="55E31186" w14:textId="2333093C" w:rsidR="00180123" w:rsidRPr="009504E8" w:rsidRDefault="00180123" w:rsidP="009504E8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Terry, George R. 2000. </w:t>
            </w:r>
            <w:r w:rsidRPr="009504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Principles of Management 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Alih Bahasa Winardi. Penerbit Alumni, Bandung</w:t>
            </w:r>
          </w:p>
        </w:tc>
      </w:tr>
      <w:tr w:rsidR="00180123" w:rsidRPr="009504E8" w14:paraId="7A09714D" w14:textId="32684EFD" w:rsidTr="00180123">
        <w:tc>
          <w:tcPr>
            <w:tcW w:w="1440" w:type="dxa"/>
          </w:tcPr>
          <w:p w14:paraId="1BA3263B" w14:textId="2449B875" w:rsidR="00180123" w:rsidRPr="009504E8" w:rsidRDefault="00180123" w:rsidP="00180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  <w:p w14:paraId="1E1AAE24" w14:textId="0AFF5116" w:rsidR="00180123" w:rsidRPr="009504E8" w:rsidRDefault="00180123" w:rsidP="00180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03" w:type="dxa"/>
          </w:tcPr>
          <w:p w14:paraId="00976989" w14:textId="4E1AC4B3" w:rsidR="00180123" w:rsidRPr="009504E8" w:rsidRDefault="00180123" w:rsidP="0018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>Fungsi dan prinsip-prinsip manajemen</w:t>
            </w:r>
          </w:p>
        </w:tc>
        <w:tc>
          <w:tcPr>
            <w:tcW w:w="4437" w:type="dxa"/>
          </w:tcPr>
          <w:p w14:paraId="327CC706" w14:textId="77777777" w:rsidR="00180123" w:rsidRPr="009504E8" w:rsidRDefault="00180123" w:rsidP="009504E8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Handayaningrat, Soewarno, 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</w:t>
            </w: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504E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Pengantar Studi Ilmu Administrasi dan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504E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Management</w:t>
            </w:r>
            <w:r w:rsidRPr="009504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77EC08C5" w14:textId="77777777" w:rsidR="00180123" w:rsidRPr="009504E8" w:rsidRDefault="00180123" w:rsidP="009504E8">
            <w:pPr>
              <w:widowControl w:val="0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Hani, Handoko, T, 2003, 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Manajemen,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BPFE, Yokyakarta; </w:t>
            </w:r>
          </w:p>
          <w:p w14:paraId="4BB857B4" w14:textId="0ADA63F1" w:rsidR="00180123" w:rsidRPr="009504E8" w:rsidRDefault="00180123" w:rsidP="009504E8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Terry, George R. 2000. </w:t>
            </w:r>
            <w:r w:rsidRPr="009504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Principles of Management 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Alih Bahasa Winardi. Penerbit Alumni, Bandung</w:t>
            </w:r>
          </w:p>
        </w:tc>
      </w:tr>
      <w:tr w:rsidR="00180123" w:rsidRPr="009504E8" w14:paraId="029F7706" w14:textId="4AE864DD" w:rsidTr="00180123">
        <w:tc>
          <w:tcPr>
            <w:tcW w:w="1440" w:type="dxa"/>
          </w:tcPr>
          <w:p w14:paraId="055EEBCE" w14:textId="13368960" w:rsidR="00180123" w:rsidRPr="009504E8" w:rsidRDefault="00180123" w:rsidP="00180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14:paraId="574C8544" w14:textId="5EB038EA" w:rsidR="00180123" w:rsidRPr="009504E8" w:rsidRDefault="00180123" w:rsidP="00180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03" w:type="dxa"/>
          </w:tcPr>
          <w:p w14:paraId="2DA169EE" w14:textId="534D8742" w:rsidR="00180123" w:rsidRPr="009504E8" w:rsidRDefault="00180123" w:rsidP="0018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>Fungsi perencanaan</w:t>
            </w:r>
          </w:p>
        </w:tc>
        <w:tc>
          <w:tcPr>
            <w:tcW w:w="4437" w:type="dxa"/>
          </w:tcPr>
          <w:p w14:paraId="5A24B1C8" w14:textId="77777777" w:rsidR="00180123" w:rsidRPr="009504E8" w:rsidRDefault="00180123" w:rsidP="009504E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Handayaningrat</w:t>
            </w: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, Soewarno, 2011. </w:t>
            </w:r>
            <w:r w:rsidRPr="009504E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Pengantar Studi Ilmu Administrasi dan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504E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Management</w:t>
            </w:r>
            <w:r w:rsidRPr="009504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4CC52018" w14:textId="77777777" w:rsidR="00180123" w:rsidRPr="009504E8" w:rsidRDefault="00180123" w:rsidP="009504E8">
            <w:pPr>
              <w:widowControl w:val="0"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Hani, Handoko, T, 2003, 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Manajemen,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BPFE, Yokyakarta; </w:t>
            </w:r>
          </w:p>
          <w:p w14:paraId="24699C57" w14:textId="14A5817E" w:rsidR="00180123" w:rsidRPr="009504E8" w:rsidRDefault="00180123" w:rsidP="009504E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Terry, George R. 2000. </w:t>
            </w:r>
            <w:r w:rsidRPr="009504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Principles of Management 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Alih Bahasa Winardi. Penerbit Alumni, Bandung</w:t>
            </w:r>
          </w:p>
        </w:tc>
      </w:tr>
      <w:tr w:rsidR="00180123" w:rsidRPr="009504E8" w14:paraId="7C0EA47C" w14:textId="4D8B8607" w:rsidTr="00180123">
        <w:tc>
          <w:tcPr>
            <w:tcW w:w="1440" w:type="dxa"/>
          </w:tcPr>
          <w:p w14:paraId="0D17E807" w14:textId="5D7BEDE4" w:rsidR="00180123" w:rsidRPr="009504E8" w:rsidRDefault="00180123" w:rsidP="00180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0805212C" w14:textId="1B47C2E9" w:rsidR="00180123" w:rsidRPr="009504E8" w:rsidRDefault="00180123" w:rsidP="00180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03" w:type="dxa"/>
          </w:tcPr>
          <w:p w14:paraId="47D64251" w14:textId="3E0B9A5F" w:rsidR="00180123" w:rsidRPr="009504E8" w:rsidRDefault="00180123" w:rsidP="0018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>Pengambilan keputusan</w:t>
            </w:r>
          </w:p>
        </w:tc>
        <w:tc>
          <w:tcPr>
            <w:tcW w:w="4437" w:type="dxa"/>
          </w:tcPr>
          <w:p w14:paraId="4E91683E" w14:textId="77777777" w:rsidR="00180123" w:rsidRPr="009504E8" w:rsidRDefault="00180123" w:rsidP="009504E8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Handayaningrat, Soewarno, 2011. </w:t>
            </w:r>
            <w:r w:rsidRPr="009504E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Pengantar Studi Ilmu Administrasi dan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Management</w:t>
            </w:r>
            <w:r w:rsidRPr="009504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3B59010B" w14:textId="77777777" w:rsidR="00180123" w:rsidRPr="009504E8" w:rsidRDefault="00180123" w:rsidP="009504E8">
            <w:pPr>
              <w:widowControl w:val="0"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Hani, Handoko, T, 2003, 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Manajemen,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BPFE, Yokyakarta; </w:t>
            </w:r>
          </w:p>
          <w:p w14:paraId="01BAF326" w14:textId="35777399" w:rsidR="00180123" w:rsidRPr="009504E8" w:rsidRDefault="00180123" w:rsidP="009504E8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Terry, George R. 2000. </w:t>
            </w:r>
            <w:r w:rsidRPr="009504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Principles of Management 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Alih Bahasa Winardi. Penerbit Alumni, Bandung</w:t>
            </w:r>
          </w:p>
        </w:tc>
      </w:tr>
      <w:tr w:rsidR="00180123" w:rsidRPr="009504E8" w14:paraId="37FFD56E" w14:textId="5DAC6670" w:rsidTr="00180123">
        <w:tc>
          <w:tcPr>
            <w:tcW w:w="1440" w:type="dxa"/>
          </w:tcPr>
          <w:p w14:paraId="60410FA8" w14:textId="1BB4CC2C" w:rsidR="00180123" w:rsidRPr="009504E8" w:rsidRDefault="00180123" w:rsidP="00180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14:paraId="58C92547" w14:textId="340F24A5" w:rsidR="00180123" w:rsidRPr="009504E8" w:rsidRDefault="00180123" w:rsidP="00180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03" w:type="dxa"/>
          </w:tcPr>
          <w:p w14:paraId="37A80BDB" w14:textId="0DE4C7F4" w:rsidR="00180123" w:rsidRPr="009504E8" w:rsidRDefault="00180123" w:rsidP="0018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>Fungsi pengorganisasian dan struktur organisasi</w:t>
            </w:r>
          </w:p>
        </w:tc>
        <w:tc>
          <w:tcPr>
            <w:tcW w:w="4437" w:type="dxa"/>
          </w:tcPr>
          <w:p w14:paraId="3B121C8A" w14:textId="77777777" w:rsidR="00180123" w:rsidRPr="009504E8" w:rsidRDefault="00180123" w:rsidP="009504E8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Handayaningrat, Soewarno, 2011. </w:t>
            </w:r>
            <w:r w:rsidRPr="009504E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Pengantar Studi Ilmu </w:t>
            </w:r>
            <w:r w:rsidRPr="009504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Administrasi</w:t>
            </w:r>
            <w:r w:rsidRPr="009504E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dan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504E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Management</w:t>
            </w:r>
            <w:r w:rsidRPr="009504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40DDBD7D" w14:textId="77777777" w:rsidR="00180123" w:rsidRPr="009504E8" w:rsidRDefault="00180123" w:rsidP="009504E8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Hani, Handoko, T, 2003, 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Manajemen,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BPFE, Yokyakarta; </w:t>
            </w:r>
          </w:p>
          <w:p w14:paraId="44DB9C16" w14:textId="7BFA2C5F" w:rsidR="00180123" w:rsidRPr="009504E8" w:rsidRDefault="00180123" w:rsidP="009504E8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Terry, George R. 2000. </w:t>
            </w:r>
            <w:r w:rsidRPr="009504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Principles of Management 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Alih Bahasa Winardi. Penerbit Alumni, Bandung</w:t>
            </w:r>
          </w:p>
        </w:tc>
      </w:tr>
      <w:tr w:rsidR="00180123" w:rsidRPr="009504E8" w14:paraId="04BE628F" w14:textId="485BBF8F" w:rsidTr="00180123">
        <w:trPr>
          <w:trHeight w:val="413"/>
        </w:trPr>
        <w:tc>
          <w:tcPr>
            <w:tcW w:w="1440" w:type="dxa"/>
          </w:tcPr>
          <w:p w14:paraId="28F142EC" w14:textId="4041A7E9" w:rsidR="00180123" w:rsidRPr="009504E8" w:rsidRDefault="00180123" w:rsidP="001B7744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</w:t>
            </w:r>
          </w:p>
          <w:p w14:paraId="20E6922D" w14:textId="43FDA276" w:rsidR="00180123" w:rsidRPr="009504E8" w:rsidRDefault="00180123" w:rsidP="00B80A39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03" w:type="dxa"/>
            <w:vAlign w:val="center"/>
          </w:tcPr>
          <w:p w14:paraId="48829898" w14:textId="31D35FAD" w:rsidR="00180123" w:rsidRPr="009504E8" w:rsidRDefault="00180123" w:rsidP="001B7744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>UTS</w:t>
            </w:r>
          </w:p>
        </w:tc>
        <w:tc>
          <w:tcPr>
            <w:tcW w:w="4437" w:type="dxa"/>
          </w:tcPr>
          <w:p w14:paraId="5524EDA9" w14:textId="77777777" w:rsidR="00180123" w:rsidRPr="009504E8" w:rsidRDefault="00180123" w:rsidP="00E75007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123" w:rsidRPr="009504E8" w14:paraId="5CEBCB50" w14:textId="1C3A41C7" w:rsidTr="00180123">
        <w:tc>
          <w:tcPr>
            <w:tcW w:w="1440" w:type="dxa"/>
          </w:tcPr>
          <w:p w14:paraId="4837EE65" w14:textId="09C4740D" w:rsidR="00180123" w:rsidRPr="009504E8" w:rsidRDefault="00180123" w:rsidP="00180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  <w:p w14:paraId="16D7CC96" w14:textId="7D8C92AA" w:rsidR="00180123" w:rsidRPr="009504E8" w:rsidRDefault="00180123" w:rsidP="0018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03" w:type="dxa"/>
          </w:tcPr>
          <w:p w14:paraId="6FD058A7" w14:textId="00B885FA" w:rsidR="00180123" w:rsidRPr="009504E8" w:rsidRDefault="00180123" w:rsidP="0018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>Wewenang dan pendelegasian wewenang</w:t>
            </w:r>
          </w:p>
        </w:tc>
        <w:tc>
          <w:tcPr>
            <w:tcW w:w="4437" w:type="dxa"/>
          </w:tcPr>
          <w:p w14:paraId="59D85917" w14:textId="77777777" w:rsidR="00180123" w:rsidRPr="009504E8" w:rsidRDefault="00180123" w:rsidP="009504E8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Handayaningrat, Soewarno, 2011. </w:t>
            </w:r>
            <w:r w:rsidRPr="009504E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Pengantar Studi Ilmu Administrasi dan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504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Management</w:t>
            </w:r>
            <w:r w:rsidRPr="009504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5BDEAAB6" w14:textId="77777777" w:rsidR="00180123" w:rsidRPr="009504E8" w:rsidRDefault="00180123" w:rsidP="009504E8">
            <w:pPr>
              <w:widowControl w:val="0"/>
              <w:numPr>
                <w:ilvl w:val="0"/>
                <w:numId w:val="1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Hani, Handoko, T, 2003, 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Manajemen,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BPFE, Yokyakarta; </w:t>
            </w:r>
          </w:p>
          <w:p w14:paraId="26E5E76B" w14:textId="7B857ABE" w:rsidR="00180123" w:rsidRPr="009504E8" w:rsidRDefault="00180123" w:rsidP="009504E8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Terry, George R. 2000. </w:t>
            </w:r>
            <w:r w:rsidRPr="009504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Principles of Management 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Alih Bahasa Winardi. Penerbit Alumni, Bandung</w:t>
            </w:r>
          </w:p>
        </w:tc>
      </w:tr>
      <w:tr w:rsidR="00180123" w:rsidRPr="009504E8" w14:paraId="5CCD99CB" w14:textId="77D4DD0B" w:rsidTr="00180123">
        <w:tc>
          <w:tcPr>
            <w:tcW w:w="1440" w:type="dxa"/>
          </w:tcPr>
          <w:p w14:paraId="1E186E3C" w14:textId="0BA0E24E" w:rsidR="00180123" w:rsidRPr="009504E8" w:rsidRDefault="00180123" w:rsidP="00180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14:paraId="2A408E7A" w14:textId="14E38443" w:rsidR="00180123" w:rsidRPr="009504E8" w:rsidRDefault="00180123" w:rsidP="0018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03" w:type="dxa"/>
          </w:tcPr>
          <w:p w14:paraId="09A6B17F" w14:textId="27DE8C45" w:rsidR="00180123" w:rsidRPr="009504E8" w:rsidRDefault="00180123" w:rsidP="0018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>Fungsi pengarahan melalui kepemimpinan</w:t>
            </w:r>
          </w:p>
        </w:tc>
        <w:tc>
          <w:tcPr>
            <w:tcW w:w="4437" w:type="dxa"/>
          </w:tcPr>
          <w:p w14:paraId="2BE779D2" w14:textId="77777777" w:rsidR="00180123" w:rsidRPr="009504E8" w:rsidRDefault="00180123" w:rsidP="009504E8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Handayaningrat, Soewarno, 2011. </w:t>
            </w:r>
            <w:r w:rsidRPr="009504E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Pengantar Studi Ilmu Administrasi dan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Management</w:t>
            </w:r>
            <w:r w:rsidRPr="009504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6A392961" w14:textId="77777777" w:rsidR="00180123" w:rsidRPr="009504E8" w:rsidRDefault="00180123" w:rsidP="009504E8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Hani, Handoko, T, 2003, 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Manajemen,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BPFE, Yokyakarta; </w:t>
            </w:r>
          </w:p>
          <w:p w14:paraId="5AF3FA13" w14:textId="32A36EEC" w:rsidR="00180123" w:rsidRPr="009504E8" w:rsidRDefault="00180123" w:rsidP="009504E8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Terry, George R. 2000. </w:t>
            </w:r>
            <w:r w:rsidRPr="009504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Principles of Management 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Alih Bahasa Winardi. Penerbit Alumni, Bandung</w:t>
            </w:r>
          </w:p>
        </w:tc>
      </w:tr>
      <w:tr w:rsidR="00180123" w:rsidRPr="009504E8" w14:paraId="21D28681" w14:textId="3B9A88AF" w:rsidTr="00180123">
        <w:tc>
          <w:tcPr>
            <w:tcW w:w="1440" w:type="dxa"/>
          </w:tcPr>
          <w:p w14:paraId="3C89BA11" w14:textId="55754671" w:rsidR="00180123" w:rsidRPr="009504E8" w:rsidRDefault="00180123" w:rsidP="00180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  <w:p w14:paraId="5691FA5B" w14:textId="7755C598" w:rsidR="00180123" w:rsidRPr="009504E8" w:rsidRDefault="00180123" w:rsidP="0018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03" w:type="dxa"/>
          </w:tcPr>
          <w:p w14:paraId="393E4755" w14:textId="2CD909B6" w:rsidR="00180123" w:rsidRPr="009504E8" w:rsidRDefault="00180123" w:rsidP="0018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>Fungsi pengarahan melalui motivasi</w:t>
            </w:r>
          </w:p>
        </w:tc>
        <w:tc>
          <w:tcPr>
            <w:tcW w:w="4437" w:type="dxa"/>
          </w:tcPr>
          <w:p w14:paraId="42E32CD3" w14:textId="77777777" w:rsidR="00180123" w:rsidRPr="009504E8" w:rsidRDefault="00180123" w:rsidP="009504E8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Handayaningrat, Soewarno, 2011. </w:t>
            </w:r>
            <w:r w:rsidRPr="009504E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Pengantar Studi Ilmu 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r w:rsidRPr="009504E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dan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504E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Management</w:t>
            </w:r>
            <w:r w:rsidRPr="009504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203B7EDF" w14:textId="77777777" w:rsidR="00180123" w:rsidRPr="009504E8" w:rsidRDefault="00180123" w:rsidP="009504E8">
            <w:pPr>
              <w:widowControl w:val="0"/>
              <w:numPr>
                <w:ilvl w:val="0"/>
                <w:numId w:val="1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Hani, Handoko, T, 2003, 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Manajemen,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BPFE, Yokyakarta; </w:t>
            </w:r>
          </w:p>
          <w:p w14:paraId="25434C4A" w14:textId="4076C188" w:rsidR="00180123" w:rsidRPr="009504E8" w:rsidRDefault="00180123" w:rsidP="009504E8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Terry, George R. 2000. </w:t>
            </w:r>
            <w:r w:rsidRPr="009504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Principles of Management 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Alih Bahasa Winardi. Penerbit Alumni, Bandung</w:t>
            </w:r>
          </w:p>
        </w:tc>
      </w:tr>
      <w:tr w:rsidR="00180123" w:rsidRPr="009504E8" w14:paraId="4269F06D" w14:textId="77777777" w:rsidTr="00180123">
        <w:tc>
          <w:tcPr>
            <w:tcW w:w="1440" w:type="dxa"/>
          </w:tcPr>
          <w:p w14:paraId="211A53B9" w14:textId="2D5BFA80" w:rsidR="00180123" w:rsidRPr="009504E8" w:rsidRDefault="00180123" w:rsidP="00180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  <w:p w14:paraId="7A7447D0" w14:textId="5E924ADB" w:rsidR="00180123" w:rsidRPr="009504E8" w:rsidRDefault="00180123" w:rsidP="0018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03" w:type="dxa"/>
          </w:tcPr>
          <w:p w14:paraId="59F3F437" w14:textId="1D564ABC" w:rsidR="00180123" w:rsidRPr="009504E8" w:rsidRDefault="00180123" w:rsidP="0018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Komunikasi dan koordinasi </w:t>
            </w:r>
          </w:p>
        </w:tc>
        <w:tc>
          <w:tcPr>
            <w:tcW w:w="4437" w:type="dxa"/>
          </w:tcPr>
          <w:p w14:paraId="2D210082" w14:textId="77777777" w:rsidR="00180123" w:rsidRPr="009504E8" w:rsidRDefault="00180123" w:rsidP="009504E8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Handayaningrat, Soewarno, 2011. </w:t>
            </w:r>
            <w:r w:rsidRPr="009504E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Pengantar Studi Ilmu Administrasi dan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504E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Management</w:t>
            </w:r>
            <w:r w:rsidRPr="009504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661D525E" w14:textId="77777777" w:rsidR="00180123" w:rsidRPr="009504E8" w:rsidRDefault="00180123" w:rsidP="009504E8">
            <w:pPr>
              <w:widowControl w:val="0"/>
              <w:numPr>
                <w:ilvl w:val="0"/>
                <w:numId w:val="1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Hani, Handoko, T, 2003, 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Manajemen,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BPFE, Yokyakarta; </w:t>
            </w:r>
          </w:p>
          <w:p w14:paraId="7EECD358" w14:textId="278534F0" w:rsidR="00180123" w:rsidRPr="009504E8" w:rsidRDefault="00180123" w:rsidP="009504E8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Terry, George R. 2000. </w:t>
            </w:r>
            <w:r w:rsidRPr="009504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Principles of Management 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Alih Bahasa Winardi. Penerbit Alumni, Bandung</w:t>
            </w:r>
          </w:p>
        </w:tc>
      </w:tr>
      <w:tr w:rsidR="00180123" w:rsidRPr="009504E8" w14:paraId="5BD1E761" w14:textId="77777777" w:rsidTr="00180123">
        <w:tc>
          <w:tcPr>
            <w:tcW w:w="1440" w:type="dxa"/>
          </w:tcPr>
          <w:p w14:paraId="546B7FC0" w14:textId="3E4F1477" w:rsidR="00180123" w:rsidRPr="009504E8" w:rsidRDefault="00180123" w:rsidP="00180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  <w:p w14:paraId="7539565E" w14:textId="130C6BDA" w:rsidR="00180123" w:rsidRPr="009504E8" w:rsidRDefault="00180123" w:rsidP="0018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03" w:type="dxa"/>
          </w:tcPr>
          <w:p w14:paraId="33B34D02" w14:textId="57B4DAB8" w:rsidR="00180123" w:rsidRPr="009504E8" w:rsidRDefault="00180123" w:rsidP="0018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>Fungsi pengawasan</w:t>
            </w:r>
          </w:p>
        </w:tc>
        <w:tc>
          <w:tcPr>
            <w:tcW w:w="4437" w:type="dxa"/>
          </w:tcPr>
          <w:p w14:paraId="64A74C46" w14:textId="77777777" w:rsidR="00180123" w:rsidRPr="009504E8" w:rsidRDefault="00180123" w:rsidP="009504E8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Handayaningrat, Soewarno, 2011. </w:t>
            </w:r>
            <w:r w:rsidRPr="009504E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Pengantar Studi Ilmu </w:t>
            </w:r>
            <w:r w:rsidRPr="009504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Administrasi</w:t>
            </w:r>
            <w:r w:rsidRPr="009504E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dan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504E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Management</w:t>
            </w:r>
            <w:r w:rsidRPr="009504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</w:t>
            </w:r>
            <w:r w:rsidRPr="009504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Agung.</w:t>
            </w:r>
          </w:p>
          <w:p w14:paraId="0126136B" w14:textId="77777777" w:rsidR="00180123" w:rsidRPr="009504E8" w:rsidRDefault="00180123" w:rsidP="009504E8">
            <w:pPr>
              <w:widowControl w:val="0"/>
              <w:numPr>
                <w:ilvl w:val="0"/>
                <w:numId w:val="2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Hani, Handoko, T, 2003, 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Manajemen,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BPFE, Yokyakarta; </w:t>
            </w:r>
          </w:p>
          <w:p w14:paraId="009E1F1F" w14:textId="169466B0" w:rsidR="00180123" w:rsidRPr="009504E8" w:rsidRDefault="00180123" w:rsidP="009504E8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Terry, George R. 2000. </w:t>
            </w:r>
            <w:r w:rsidRPr="009504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Principles of Management 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Alih Bahasa Winardi. Penerbit Alumni, Bandung</w:t>
            </w:r>
          </w:p>
        </w:tc>
      </w:tr>
      <w:tr w:rsidR="00180123" w:rsidRPr="009504E8" w14:paraId="67EC0D16" w14:textId="77777777" w:rsidTr="00180123">
        <w:tc>
          <w:tcPr>
            <w:tcW w:w="1440" w:type="dxa"/>
          </w:tcPr>
          <w:p w14:paraId="10A0A304" w14:textId="3A6089DD" w:rsidR="00180123" w:rsidRPr="009504E8" w:rsidRDefault="00180123" w:rsidP="00180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14</w:t>
            </w:r>
          </w:p>
          <w:p w14:paraId="1EA64BAF" w14:textId="1815AFF8" w:rsidR="00180123" w:rsidRPr="009504E8" w:rsidRDefault="00180123" w:rsidP="0018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03" w:type="dxa"/>
          </w:tcPr>
          <w:p w14:paraId="6CB22B13" w14:textId="44B8EDD8" w:rsidR="00180123" w:rsidRPr="009504E8" w:rsidRDefault="00180123" w:rsidP="0018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>Penerapan dasar-dasar manajemen dalam organisasi (1)</w:t>
            </w:r>
          </w:p>
        </w:tc>
        <w:tc>
          <w:tcPr>
            <w:tcW w:w="4437" w:type="dxa"/>
          </w:tcPr>
          <w:p w14:paraId="28B933C5" w14:textId="77777777" w:rsidR="00180123" w:rsidRPr="009504E8" w:rsidRDefault="00180123" w:rsidP="009504E8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Handayaningrat, Soewarno, 2011. 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Pengantar</w:t>
            </w:r>
            <w:r w:rsidRPr="009504E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Studi Ilmu Administrasi dan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504E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Management</w:t>
            </w:r>
            <w:r w:rsidRPr="009504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6403C549" w14:textId="77777777" w:rsidR="00180123" w:rsidRPr="009504E8" w:rsidRDefault="00180123" w:rsidP="009504E8">
            <w:pPr>
              <w:widowControl w:val="0"/>
              <w:numPr>
                <w:ilvl w:val="0"/>
                <w:numId w:val="2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Hani, Handoko, T, 2003, 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Manajemen,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BPFE, Yokyakarta; </w:t>
            </w:r>
          </w:p>
          <w:p w14:paraId="0A2B6214" w14:textId="5022FA38" w:rsidR="00180123" w:rsidRPr="009504E8" w:rsidRDefault="00180123" w:rsidP="009504E8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Terry, George R. 2000. </w:t>
            </w:r>
            <w:r w:rsidRPr="009504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Principles of Management 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Alih Bahasa Winardi. Penerbit Alumni, Bandung</w:t>
            </w:r>
          </w:p>
        </w:tc>
      </w:tr>
      <w:tr w:rsidR="00180123" w:rsidRPr="009504E8" w14:paraId="3FAFF5FC" w14:textId="77777777" w:rsidTr="00180123">
        <w:tc>
          <w:tcPr>
            <w:tcW w:w="1440" w:type="dxa"/>
          </w:tcPr>
          <w:p w14:paraId="5E25AEB2" w14:textId="18FE521B" w:rsidR="00180123" w:rsidRPr="009504E8" w:rsidRDefault="00180123" w:rsidP="00180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  <w:p w14:paraId="41258562" w14:textId="2DF7D791" w:rsidR="00180123" w:rsidRPr="009504E8" w:rsidRDefault="00180123" w:rsidP="0018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03" w:type="dxa"/>
          </w:tcPr>
          <w:p w14:paraId="577AD9C4" w14:textId="7991F29F" w:rsidR="00180123" w:rsidRPr="009504E8" w:rsidRDefault="00180123" w:rsidP="00180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>Penerapan dasar-dasar manajemen dalam organisasi (2)</w:t>
            </w:r>
          </w:p>
        </w:tc>
        <w:tc>
          <w:tcPr>
            <w:tcW w:w="4437" w:type="dxa"/>
          </w:tcPr>
          <w:p w14:paraId="5C07D841" w14:textId="77777777" w:rsidR="00180123" w:rsidRPr="009504E8" w:rsidRDefault="00180123" w:rsidP="009504E8">
            <w:pPr>
              <w:widowControl w:val="0"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Handayaningrat</w:t>
            </w: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, Soewarno, 2011. </w:t>
            </w:r>
            <w:r w:rsidRPr="009504E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Pengantar Studi Ilmu Administrasi dan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504E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Management</w:t>
            </w:r>
            <w:r w:rsidRPr="009504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34002482" w14:textId="77777777" w:rsidR="00180123" w:rsidRPr="009504E8" w:rsidRDefault="00180123" w:rsidP="009504E8">
            <w:pPr>
              <w:widowControl w:val="0"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Hani, Handoko, T, 2003, </w:t>
            </w:r>
            <w:r w:rsidRPr="009504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Manajemen,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BPFE, Yokyakarta; </w:t>
            </w:r>
          </w:p>
          <w:p w14:paraId="1F0113E4" w14:textId="691F05B0" w:rsidR="00180123" w:rsidRPr="009504E8" w:rsidRDefault="00180123" w:rsidP="009504E8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ind w:left="279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Terry, George R. 2000. </w:t>
            </w:r>
            <w:r w:rsidRPr="009504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Principles of Management </w:t>
            </w: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Alih Bahasa Winardi. Penerbit Alumni, Bandung</w:t>
            </w:r>
          </w:p>
        </w:tc>
      </w:tr>
      <w:tr w:rsidR="00180123" w:rsidRPr="009504E8" w14:paraId="5FA2694F" w14:textId="77777777" w:rsidTr="00180123">
        <w:tc>
          <w:tcPr>
            <w:tcW w:w="1440" w:type="dxa"/>
          </w:tcPr>
          <w:p w14:paraId="324CC5F5" w14:textId="465A7DC9" w:rsidR="00180123" w:rsidRPr="009504E8" w:rsidRDefault="00180123" w:rsidP="00E47935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  <w:p w14:paraId="5C7C89A1" w14:textId="6F15AF6D" w:rsidR="00180123" w:rsidRPr="009504E8" w:rsidRDefault="00180123" w:rsidP="0047284D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03" w:type="dxa"/>
          </w:tcPr>
          <w:p w14:paraId="30B8D176" w14:textId="46731C38" w:rsidR="00180123" w:rsidRPr="009504E8" w:rsidRDefault="00180123" w:rsidP="00E01050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8">
              <w:rPr>
                <w:rFonts w:ascii="Times New Roman" w:hAnsi="Times New Roman" w:cs="Times New Roman"/>
                <w:sz w:val="24"/>
                <w:szCs w:val="24"/>
              </w:rPr>
              <w:t>UAS</w:t>
            </w:r>
          </w:p>
        </w:tc>
        <w:tc>
          <w:tcPr>
            <w:tcW w:w="4437" w:type="dxa"/>
          </w:tcPr>
          <w:p w14:paraId="3D486BE4" w14:textId="77777777" w:rsidR="00180123" w:rsidRPr="009504E8" w:rsidRDefault="00180123" w:rsidP="00E75007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A5C43F" w14:textId="77777777" w:rsidR="00AE278F" w:rsidRPr="009504E8" w:rsidRDefault="00AE278F" w:rsidP="00AE278F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667F08" w14:textId="77777777" w:rsidR="00AE278F" w:rsidRPr="009504E8" w:rsidRDefault="00AE278F" w:rsidP="00AE278F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240DBA" w14:textId="76C99C01" w:rsidR="00B4125C" w:rsidRPr="009504E8" w:rsidRDefault="00C65B17" w:rsidP="00F54AD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125C"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80A39" w:rsidRPr="009504E8">
        <w:rPr>
          <w:rFonts w:ascii="Times New Roman" w:hAnsi="Times New Roman" w:cs="Times New Roman"/>
          <w:sz w:val="24"/>
          <w:szCs w:val="24"/>
          <w:lang w:val="en-US"/>
        </w:rPr>
        <w:t xml:space="preserve">Bandung, </w:t>
      </w:r>
      <w:r w:rsidR="00180123" w:rsidRPr="009504E8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="00C868B9" w:rsidRPr="009504E8">
        <w:rPr>
          <w:rFonts w:ascii="Times New Roman" w:hAnsi="Times New Roman" w:cs="Times New Roman"/>
          <w:sz w:val="24"/>
          <w:szCs w:val="24"/>
          <w:lang w:val="en-US"/>
        </w:rPr>
        <w:t xml:space="preserve"> Desember</w:t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 xml:space="preserve"> 2015</w:t>
      </w:r>
    </w:p>
    <w:p w14:paraId="612F7EC5" w14:textId="45EB75F8" w:rsidR="00AE278F" w:rsidRDefault="00C65B17" w:rsidP="00B31B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125C" w:rsidRPr="009504E8">
        <w:rPr>
          <w:rFonts w:ascii="Times New Roman" w:hAnsi="Times New Roman" w:cs="Times New Roman"/>
          <w:sz w:val="24"/>
          <w:szCs w:val="24"/>
          <w:lang w:val="en-US"/>
        </w:rPr>
        <w:tab/>
        <w:t>Dosen</w:t>
      </w:r>
      <w:r w:rsidR="00B80A39" w:rsidRPr="009504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25C" w:rsidRPr="009504E8">
        <w:rPr>
          <w:rFonts w:ascii="Times New Roman" w:hAnsi="Times New Roman" w:cs="Times New Roman"/>
          <w:sz w:val="24"/>
          <w:szCs w:val="24"/>
          <w:lang w:val="en-US"/>
        </w:rPr>
        <w:t>Pengampu</w:t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F21F415" w14:textId="77777777" w:rsidR="009504E8" w:rsidRDefault="009504E8" w:rsidP="009504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9DA4F8" w14:textId="77777777" w:rsidR="009504E8" w:rsidRDefault="009504E8" w:rsidP="00B31B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ECE81AD" w14:textId="5351C3E8" w:rsidR="009504E8" w:rsidRPr="009504E8" w:rsidRDefault="009504E8" w:rsidP="00B31B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Tamadara Hilman, S. IP., MBA.</w:t>
      </w:r>
    </w:p>
    <w:p w14:paraId="75197C8A" w14:textId="77777777" w:rsidR="00C65B17" w:rsidRPr="009504E8" w:rsidRDefault="00C65B17" w:rsidP="00B31B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66A6304" w14:textId="77777777" w:rsidR="0047284D" w:rsidRPr="009504E8" w:rsidRDefault="0047284D" w:rsidP="00B31B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2377924" w14:textId="2F72C7B4" w:rsidR="00C65B17" w:rsidRPr="009504E8" w:rsidRDefault="00C65B17" w:rsidP="00180123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8850BEC" w14:textId="77777777" w:rsidR="00C65B17" w:rsidRPr="009504E8" w:rsidRDefault="00C65B17" w:rsidP="00B31B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C1BC97E" w14:textId="77777777" w:rsidR="00B80A39" w:rsidRPr="009504E8" w:rsidRDefault="00B80A39" w:rsidP="00B31B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10DBF1D" w14:textId="47699B4B" w:rsidR="00B80A39" w:rsidRPr="009504E8" w:rsidRDefault="00B80A39" w:rsidP="00B31B4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E8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B80A39" w:rsidRPr="009504E8" w:rsidSect="00641E38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4A521D" w14:textId="77777777" w:rsidR="00211B2C" w:rsidRDefault="00211B2C" w:rsidP="00F0211C">
      <w:pPr>
        <w:spacing w:after="0" w:line="240" w:lineRule="auto"/>
      </w:pPr>
      <w:r>
        <w:separator/>
      </w:r>
    </w:p>
  </w:endnote>
  <w:endnote w:type="continuationSeparator" w:id="0">
    <w:p w14:paraId="2AFB6870" w14:textId="77777777" w:rsidR="00211B2C" w:rsidRDefault="00211B2C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F09E4" w14:textId="77777777" w:rsidR="002428E5" w:rsidRDefault="002428E5" w:rsidP="00F174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4C0A97" w14:textId="77777777" w:rsidR="002428E5" w:rsidRDefault="002428E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7382F" w14:textId="77777777" w:rsidR="002428E5" w:rsidRDefault="002428E5" w:rsidP="00F174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140A">
      <w:rPr>
        <w:rStyle w:val="PageNumber"/>
        <w:noProof/>
      </w:rPr>
      <w:t>2</w:t>
    </w:r>
    <w:r>
      <w:rPr>
        <w:rStyle w:val="PageNumber"/>
      </w:rPr>
      <w:fldChar w:fldCharType="end"/>
    </w:r>
  </w:p>
  <w:p w14:paraId="3D55AC13" w14:textId="77777777" w:rsidR="002428E5" w:rsidRDefault="002428E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C81C5" w14:textId="77777777" w:rsidR="00211B2C" w:rsidRDefault="00211B2C" w:rsidP="00F0211C">
      <w:pPr>
        <w:spacing w:after="0" w:line="240" w:lineRule="auto"/>
      </w:pPr>
      <w:r>
        <w:separator/>
      </w:r>
    </w:p>
  </w:footnote>
  <w:footnote w:type="continuationSeparator" w:id="0">
    <w:p w14:paraId="02DBC275" w14:textId="77777777" w:rsidR="00211B2C" w:rsidRDefault="00211B2C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3C19"/>
    <w:multiLevelType w:val="hybridMultilevel"/>
    <w:tmpl w:val="B1C6ADA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1C49CB"/>
    <w:multiLevelType w:val="hybridMultilevel"/>
    <w:tmpl w:val="EAF68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93D5C"/>
    <w:multiLevelType w:val="hybridMultilevel"/>
    <w:tmpl w:val="0652B2C6"/>
    <w:lvl w:ilvl="0" w:tplc="9D766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F71516"/>
    <w:multiLevelType w:val="hybridMultilevel"/>
    <w:tmpl w:val="389C0F46"/>
    <w:lvl w:ilvl="0" w:tplc="BE428F76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65640E"/>
    <w:multiLevelType w:val="hybridMultilevel"/>
    <w:tmpl w:val="0652B2C6"/>
    <w:lvl w:ilvl="0" w:tplc="9D766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1F319F"/>
    <w:multiLevelType w:val="hybridMultilevel"/>
    <w:tmpl w:val="0652B2C6"/>
    <w:lvl w:ilvl="0" w:tplc="9D766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CF5AB0"/>
    <w:multiLevelType w:val="hybridMultilevel"/>
    <w:tmpl w:val="0652B2C6"/>
    <w:lvl w:ilvl="0" w:tplc="9D766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9C27D8"/>
    <w:multiLevelType w:val="hybridMultilevel"/>
    <w:tmpl w:val="0652B2C6"/>
    <w:lvl w:ilvl="0" w:tplc="9D766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0356AA"/>
    <w:multiLevelType w:val="hybridMultilevel"/>
    <w:tmpl w:val="9B6CE3C0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73327F"/>
    <w:multiLevelType w:val="hybridMultilevel"/>
    <w:tmpl w:val="0652B2C6"/>
    <w:lvl w:ilvl="0" w:tplc="9D766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C60492"/>
    <w:multiLevelType w:val="hybridMultilevel"/>
    <w:tmpl w:val="0652B2C6"/>
    <w:lvl w:ilvl="0" w:tplc="9D766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0306211"/>
    <w:multiLevelType w:val="hybridMultilevel"/>
    <w:tmpl w:val="A04E3E56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6D4905"/>
    <w:multiLevelType w:val="hybridMultilevel"/>
    <w:tmpl w:val="A1C8E49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D37B7"/>
    <w:multiLevelType w:val="hybridMultilevel"/>
    <w:tmpl w:val="0652B2C6"/>
    <w:lvl w:ilvl="0" w:tplc="9D766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AE0665F"/>
    <w:multiLevelType w:val="hybridMultilevel"/>
    <w:tmpl w:val="32E84AC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DF5CA9"/>
    <w:multiLevelType w:val="hybridMultilevel"/>
    <w:tmpl w:val="FC6454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976A3B"/>
    <w:multiLevelType w:val="hybridMultilevel"/>
    <w:tmpl w:val="5BC87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90DE7"/>
    <w:multiLevelType w:val="hybridMultilevel"/>
    <w:tmpl w:val="DEBA3FF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DE6686"/>
    <w:multiLevelType w:val="hybridMultilevel"/>
    <w:tmpl w:val="0652B2C6"/>
    <w:lvl w:ilvl="0" w:tplc="9D766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036C36"/>
    <w:multiLevelType w:val="hybridMultilevel"/>
    <w:tmpl w:val="0652B2C6"/>
    <w:lvl w:ilvl="0" w:tplc="9D766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146539"/>
    <w:multiLevelType w:val="hybridMultilevel"/>
    <w:tmpl w:val="7A323ED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A10665"/>
    <w:multiLevelType w:val="hybridMultilevel"/>
    <w:tmpl w:val="D9B2144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7A7432"/>
    <w:multiLevelType w:val="hybridMultilevel"/>
    <w:tmpl w:val="0652B2C6"/>
    <w:lvl w:ilvl="0" w:tplc="9D766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2F49D5"/>
    <w:multiLevelType w:val="hybridMultilevel"/>
    <w:tmpl w:val="0652B2C6"/>
    <w:lvl w:ilvl="0" w:tplc="9D766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D3B5BF4"/>
    <w:multiLevelType w:val="hybridMultilevel"/>
    <w:tmpl w:val="AFDE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2E53ED"/>
    <w:multiLevelType w:val="hybridMultilevel"/>
    <w:tmpl w:val="DFB6CF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6B446B9"/>
    <w:multiLevelType w:val="hybridMultilevel"/>
    <w:tmpl w:val="0652B2C6"/>
    <w:lvl w:ilvl="0" w:tplc="9D766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F7E72CF"/>
    <w:multiLevelType w:val="hybridMultilevel"/>
    <w:tmpl w:val="CE76393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71317C"/>
    <w:multiLevelType w:val="hybridMultilevel"/>
    <w:tmpl w:val="0652B2C6"/>
    <w:lvl w:ilvl="0" w:tplc="9D766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E526C5"/>
    <w:multiLevelType w:val="hybridMultilevel"/>
    <w:tmpl w:val="51D033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2637BD"/>
    <w:multiLevelType w:val="hybridMultilevel"/>
    <w:tmpl w:val="095201BE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0F6895"/>
    <w:multiLevelType w:val="hybridMultilevel"/>
    <w:tmpl w:val="AE10224E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7651B0"/>
    <w:multiLevelType w:val="hybridMultilevel"/>
    <w:tmpl w:val="5F0E2B42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06511C"/>
    <w:multiLevelType w:val="hybridMultilevel"/>
    <w:tmpl w:val="0652B2C6"/>
    <w:lvl w:ilvl="0" w:tplc="9D766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2"/>
  </w:num>
  <w:num w:numId="3">
    <w:abstractNumId w:val="27"/>
  </w:num>
  <w:num w:numId="4">
    <w:abstractNumId w:val="0"/>
  </w:num>
  <w:num w:numId="5">
    <w:abstractNumId w:val="16"/>
  </w:num>
  <w:num w:numId="6">
    <w:abstractNumId w:val="17"/>
  </w:num>
  <w:num w:numId="7">
    <w:abstractNumId w:val="26"/>
  </w:num>
  <w:num w:numId="8">
    <w:abstractNumId w:val="5"/>
  </w:num>
  <w:num w:numId="9">
    <w:abstractNumId w:val="35"/>
  </w:num>
  <w:num w:numId="10">
    <w:abstractNumId w:val="3"/>
  </w:num>
  <w:num w:numId="11">
    <w:abstractNumId w:val="25"/>
  </w:num>
  <w:num w:numId="12">
    <w:abstractNumId w:val="11"/>
  </w:num>
  <w:num w:numId="13">
    <w:abstractNumId w:val="7"/>
  </w:num>
  <w:num w:numId="14">
    <w:abstractNumId w:val="10"/>
  </w:num>
  <w:num w:numId="15">
    <w:abstractNumId w:val="24"/>
  </w:num>
  <w:num w:numId="16">
    <w:abstractNumId w:val="20"/>
  </w:num>
  <w:num w:numId="17">
    <w:abstractNumId w:val="15"/>
  </w:num>
  <w:num w:numId="18">
    <w:abstractNumId w:val="8"/>
  </w:num>
  <w:num w:numId="19">
    <w:abstractNumId w:val="30"/>
  </w:num>
  <w:num w:numId="20">
    <w:abstractNumId w:val="28"/>
  </w:num>
  <w:num w:numId="21">
    <w:abstractNumId w:val="21"/>
  </w:num>
  <w:num w:numId="22">
    <w:abstractNumId w:val="6"/>
  </w:num>
  <w:num w:numId="23">
    <w:abstractNumId w:val="23"/>
  </w:num>
  <w:num w:numId="24">
    <w:abstractNumId w:val="4"/>
  </w:num>
  <w:num w:numId="25">
    <w:abstractNumId w:val="1"/>
  </w:num>
  <w:num w:numId="26">
    <w:abstractNumId w:val="14"/>
  </w:num>
  <w:num w:numId="27">
    <w:abstractNumId w:val="31"/>
  </w:num>
  <w:num w:numId="28">
    <w:abstractNumId w:val="29"/>
  </w:num>
  <w:num w:numId="29">
    <w:abstractNumId w:val="19"/>
  </w:num>
  <w:num w:numId="30">
    <w:abstractNumId w:val="22"/>
  </w:num>
  <w:num w:numId="31">
    <w:abstractNumId w:val="13"/>
  </w:num>
  <w:num w:numId="32">
    <w:abstractNumId w:val="32"/>
  </w:num>
  <w:num w:numId="33">
    <w:abstractNumId w:val="9"/>
  </w:num>
  <w:num w:numId="34">
    <w:abstractNumId w:val="33"/>
  </w:num>
  <w:num w:numId="35">
    <w:abstractNumId w:val="34"/>
  </w:num>
  <w:num w:numId="36">
    <w:abstractNumId w:val="1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1C"/>
    <w:rsid w:val="0002430E"/>
    <w:rsid w:val="00046DA7"/>
    <w:rsid w:val="000520D0"/>
    <w:rsid w:val="000538EE"/>
    <w:rsid w:val="00061699"/>
    <w:rsid w:val="00064F6A"/>
    <w:rsid w:val="00091A90"/>
    <w:rsid w:val="00092576"/>
    <w:rsid w:val="000A1336"/>
    <w:rsid w:val="000D4112"/>
    <w:rsid w:val="0010104F"/>
    <w:rsid w:val="00112902"/>
    <w:rsid w:val="00112D15"/>
    <w:rsid w:val="001332F1"/>
    <w:rsid w:val="00167F82"/>
    <w:rsid w:val="00180123"/>
    <w:rsid w:val="001811AD"/>
    <w:rsid w:val="00193D31"/>
    <w:rsid w:val="001A087B"/>
    <w:rsid w:val="001B1B23"/>
    <w:rsid w:val="001B7744"/>
    <w:rsid w:val="001D48CA"/>
    <w:rsid w:val="00211B2C"/>
    <w:rsid w:val="00235AE6"/>
    <w:rsid w:val="002428E5"/>
    <w:rsid w:val="00265FC7"/>
    <w:rsid w:val="00267524"/>
    <w:rsid w:val="002B254F"/>
    <w:rsid w:val="002F28F1"/>
    <w:rsid w:val="003009D7"/>
    <w:rsid w:val="0032271A"/>
    <w:rsid w:val="003234FE"/>
    <w:rsid w:val="00355943"/>
    <w:rsid w:val="00376E0D"/>
    <w:rsid w:val="003966B6"/>
    <w:rsid w:val="0039753A"/>
    <w:rsid w:val="003A5926"/>
    <w:rsid w:val="003C1B11"/>
    <w:rsid w:val="003E2655"/>
    <w:rsid w:val="003F5FAE"/>
    <w:rsid w:val="003F6F88"/>
    <w:rsid w:val="00403F63"/>
    <w:rsid w:val="00407220"/>
    <w:rsid w:val="00430261"/>
    <w:rsid w:val="004348B9"/>
    <w:rsid w:val="0044649C"/>
    <w:rsid w:val="0044747D"/>
    <w:rsid w:val="00447C14"/>
    <w:rsid w:val="00460BE5"/>
    <w:rsid w:val="00461598"/>
    <w:rsid w:val="0047284D"/>
    <w:rsid w:val="00484B97"/>
    <w:rsid w:val="00495684"/>
    <w:rsid w:val="004A6015"/>
    <w:rsid w:val="004C36A7"/>
    <w:rsid w:val="004F7B8E"/>
    <w:rsid w:val="00502FFD"/>
    <w:rsid w:val="00520D77"/>
    <w:rsid w:val="00534301"/>
    <w:rsid w:val="00536831"/>
    <w:rsid w:val="0056279B"/>
    <w:rsid w:val="00565174"/>
    <w:rsid w:val="0057787A"/>
    <w:rsid w:val="00583604"/>
    <w:rsid w:val="005974F6"/>
    <w:rsid w:val="005A2CD0"/>
    <w:rsid w:val="005A39D4"/>
    <w:rsid w:val="005A72B3"/>
    <w:rsid w:val="005B1EA7"/>
    <w:rsid w:val="005D1833"/>
    <w:rsid w:val="005F7367"/>
    <w:rsid w:val="006068F6"/>
    <w:rsid w:val="006127FF"/>
    <w:rsid w:val="006224D4"/>
    <w:rsid w:val="00635202"/>
    <w:rsid w:val="00641E38"/>
    <w:rsid w:val="006525C0"/>
    <w:rsid w:val="006539F3"/>
    <w:rsid w:val="00656409"/>
    <w:rsid w:val="0069750C"/>
    <w:rsid w:val="006B6B7F"/>
    <w:rsid w:val="006D2050"/>
    <w:rsid w:val="006E43CE"/>
    <w:rsid w:val="007705B0"/>
    <w:rsid w:val="00783050"/>
    <w:rsid w:val="007959ED"/>
    <w:rsid w:val="007A28E1"/>
    <w:rsid w:val="007B431A"/>
    <w:rsid w:val="007E0667"/>
    <w:rsid w:val="007E139A"/>
    <w:rsid w:val="0082308D"/>
    <w:rsid w:val="00826226"/>
    <w:rsid w:val="00851E90"/>
    <w:rsid w:val="00887AA5"/>
    <w:rsid w:val="008A6F1F"/>
    <w:rsid w:val="008A7840"/>
    <w:rsid w:val="008B2354"/>
    <w:rsid w:val="008B6741"/>
    <w:rsid w:val="008D72A6"/>
    <w:rsid w:val="008F507E"/>
    <w:rsid w:val="0091374B"/>
    <w:rsid w:val="00913E3C"/>
    <w:rsid w:val="0092140A"/>
    <w:rsid w:val="009504E8"/>
    <w:rsid w:val="009507A9"/>
    <w:rsid w:val="00981910"/>
    <w:rsid w:val="00982086"/>
    <w:rsid w:val="009904E8"/>
    <w:rsid w:val="009B1AE8"/>
    <w:rsid w:val="009B295F"/>
    <w:rsid w:val="009D4E66"/>
    <w:rsid w:val="00A15FB9"/>
    <w:rsid w:val="00A16B9E"/>
    <w:rsid w:val="00A359F4"/>
    <w:rsid w:val="00A5528F"/>
    <w:rsid w:val="00A81B52"/>
    <w:rsid w:val="00AB54C1"/>
    <w:rsid w:val="00AD49AE"/>
    <w:rsid w:val="00AE278F"/>
    <w:rsid w:val="00B1334F"/>
    <w:rsid w:val="00B17DC4"/>
    <w:rsid w:val="00B24591"/>
    <w:rsid w:val="00B31B42"/>
    <w:rsid w:val="00B33D1B"/>
    <w:rsid w:val="00B4125C"/>
    <w:rsid w:val="00B436BB"/>
    <w:rsid w:val="00B554F2"/>
    <w:rsid w:val="00B751FC"/>
    <w:rsid w:val="00B80A39"/>
    <w:rsid w:val="00B81CCB"/>
    <w:rsid w:val="00B97681"/>
    <w:rsid w:val="00BE2FCC"/>
    <w:rsid w:val="00BF31E3"/>
    <w:rsid w:val="00BF52F7"/>
    <w:rsid w:val="00C03728"/>
    <w:rsid w:val="00C10E6A"/>
    <w:rsid w:val="00C250CF"/>
    <w:rsid w:val="00C464FE"/>
    <w:rsid w:val="00C519AB"/>
    <w:rsid w:val="00C57981"/>
    <w:rsid w:val="00C60C77"/>
    <w:rsid w:val="00C61DFD"/>
    <w:rsid w:val="00C65B17"/>
    <w:rsid w:val="00C8550E"/>
    <w:rsid w:val="00C868B9"/>
    <w:rsid w:val="00C93140"/>
    <w:rsid w:val="00CA655A"/>
    <w:rsid w:val="00CC549D"/>
    <w:rsid w:val="00CC6BD7"/>
    <w:rsid w:val="00CD623E"/>
    <w:rsid w:val="00CE57F2"/>
    <w:rsid w:val="00CE7886"/>
    <w:rsid w:val="00CF5420"/>
    <w:rsid w:val="00CF60DC"/>
    <w:rsid w:val="00D16037"/>
    <w:rsid w:val="00D224E7"/>
    <w:rsid w:val="00D75549"/>
    <w:rsid w:val="00DA318B"/>
    <w:rsid w:val="00DB2424"/>
    <w:rsid w:val="00DC28F3"/>
    <w:rsid w:val="00DD4888"/>
    <w:rsid w:val="00DD6CF5"/>
    <w:rsid w:val="00DE0DD9"/>
    <w:rsid w:val="00E01050"/>
    <w:rsid w:val="00E04889"/>
    <w:rsid w:val="00E0575A"/>
    <w:rsid w:val="00E17A61"/>
    <w:rsid w:val="00E21F7E"/>
    <w:rsid w:val="00E454D0"/>
    <w:rsid w:val="00E47935"/>
    <w:rsid w:val="00E567F2"/>
    <w:rsid w:val="00E56E4E"/>
    <w:rsid w:val="00E572B3"/>
    <w:rsid w:val="00E7303C"/>
    <w:rsid w:val="00E73B79"/>
    <w:rsid w:val="00E75007"/>
    <w:rsid w:val="00E822FF"/>
    <w:rsid w:val="00E846B8"/>
    <w:rsid w:val="00E9026A"/>
    <w:rsid w:val="00EB3509"/>
    <w:rsid w:val="00ED1D1C"/>
    <w:rsid w:val="00ED526E"/>
    <w:rsid w:val="00EE0A47"/>
    <w:rsid w:val="00EE4976"/>
    <w:rsid w:val="00F0211C"/>
    <w:rsid w:val="00F06A5A"/>
    <w:rsid w:val="00F078EE"/>
    <w:rsid w:val="00F1037E"/>
    <w:rsid w:val="00F141BA"/>
    <w:rsid w:val="00F1581A"/>
    <w:rsid w:val="00F17467"/>
    <w:rsid w:val="00F27568"/>
    <w:rsid w:val="00F54AD6"/>
    <w:rsid w:val="00F95FA3"/>
    <w:rsid w:val="00FA759E"/>
    <w:rsid w:val="00FB335D"/>
    <w:rsid w:val="00FC5E87"/>
    <w:rsid w:val="00FE1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0DD0AB"/>
  <w15:docId w15:val="{1447A193-68D3-4CB1-9AE5-27E4DCE9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uiPriority w:val="59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ANNEX,List Paragraph1"/>
    <w:basedOn w:val="Normal"/>
    <w:link w:val="ListParagraphChar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rsid w:val="00826226"/>
    <w:pPr>
      <w:spacing w:after="0" w:line="240" w:lineRule="auto"/>
      <w:ind w:left="2410" w:hanging="2268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826226"/>
    <w:rPr>
      <w:rFonts w:ascii="Arial" w:eastAsia="Times New Roman" w:hAnsi="Arial" w:cs="Arial"/>
      <w:sz w:val="20"/>
      <w:szCs w:val="20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641E38"/>
  </w:style>
  <w:style w:type="character" w:customStyle="1" w:styleId="ListParagraphChar">
    <w:name w:val="List Paragraph Char"/>
    <w:aliases w:val="ANNEX Char,List Paragraph1 Char"/>
    <w:link w:val="ListParagraph"/>
    <w:uiPriority w:val="34"/>
    <w:rsid w:val="00950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1388</Words>
  <Characters>7914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WIDJATMAKA</dc:creator>
  <cp:lastModifiedBy>Microsoft Office User</cp:lastModifiedBy>
  <cp:revision>11</cp:revision>
  <dcterms:created xsi:type="dcterms:W3CDTF">2015-12-20T09:45:00Z</dcterms:created>
  <dcterms:modified xsi:type="dcterms:W3CDTF">2017-08-26T13:13:00Z</dcterms:modified>
</cp:coreProperties>
</file>